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D688A" w:rsidRPr="0011595C" w:rsidRDefault="006A0AB5" w:rsidP="00ED688A">
      <w:pPr>
        <w:pStyle w:val="Tytu"/>
        <w:tabs>
          <w:tab w:val="right" w:pos="10206"/>
        </w:tabs>
        <w:jc w:val="right"/>
        <w:rPr>
          <w:rFonts w:ascii="Cambria" w:hAnsi="Cambria"/>
          <w:b w:val="0"/>
          <w:sz w:val="20"/>
          <w:szCs w:val="20"/>
        </w:rPr>
      </w:pPr>
      <w:r>
        <w:rPr>
          <w:rFonts w:ascii="Cambria" w:hAnsi="Cambria"/>
          <w:b w:val="0"/>
          <w:sz w:val="20"/>
          <w:szCs w:val="20"/>
        </w:rPr>
        <w:t>Opatów</w:t>
      </w:r>
      <w:r w:rsidR="00ED688A" w:rsidRPr="0011595C">
        <w:rPr>
          <w:rFonts w:ascii="Cambria" w:hAnsi="Cambria"/>
          <w:b w:val="0"/>
          <w:sz w:val="20"/>
          <w:szCs w:val="20"/>
        </w:rPr>
        <w:t xml:space="preserve">, dnia </w:t>
      </w:r>
      <w:r w:rsidR="00C66FBD">
        <w:rPr>
          <w:rFonts w:ascii="Cambria" w:hAnsi="Cambria"/>
          <w:b w:val="0"/>
          <w:sz w:val="20"/>
          <w:szCs w:val="20"/>
        </w:rPr>
        <w:t>29.</w:t>
      </w:r>
      <w:r w:rsidR="00D3603C">
        <w:rPr>
          <w:rFonts w:ascii="Cambria" w:hAnsi="Cambria"/>
          <w:b w:val="0"/>
          <w:sz w:val="20"/>
          <w:szCs w:val="20"/>
        </w:rPr>
        <w:t>11.</w:t>
      </w:r>
      <w:r w:rsidR="00ED688A" w:rsidRPr="00BD0F1C">
        <w:rPr>
          <w:rFonts w:ascii="Cambria" w:hAnsi="Cambria"/>
          <w:b w:val="0"/>
          <w:sz w:val="20"/>
          <w:szCs w:val="20"/>
        </w:rPr>
        <w:t>2019</w:t>
      </w:r>
      <w:r w:rsidR="00ED688A" w:rsidRPr="0011595C">
        <w:rPr>
          <w:rFonts w:ascii="Cambria" w:hAnsi="Cambria"/>
          <w:b w:val="0"/>
          <w:sz w:val="20"/>
          <w:szCs w:val="20"/>
        </w:rPr>
        <w:t xml:space="preserve"> r.</w:t>
      </w:r>
    </w:p>
    <w:p w:rsidR="00371EC6" w:rsidRPr="00764E1E" w:rsidRDefault="00371EC6">
      <w:pPr>
        <w:pStyle w:val="Tytu"/>
        <w:spacing w:line="276" w:lineRule="auto"/>
        <w:ind w:right="6376"/>
        <w:rPr>
          <w:rFonts w:ascii="Cambria" w:hAnsi="Cambria" w:cs="Cambria"/>
          <w:b w:val="0"/>
          <w:sz w:val="20"/>
          <w:szCs w:val="20"/>
        </w:rPr>
      </w:pPr>
      <w:r w:rsidRPr="00764E1E">
        <w:rPr>
          <w:rFonts w:ascii="Cambria" w:hAnsi="Cambria" w:cs="Cambria"/>
          <w:bCs w:val="0"/>
          <w:sz w:val="20"/>
          <w:szCs w:val="20"/>
        </w:rPr>
        <w:t>Z A T W I E R D Z A M:</w:t>
      </w: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vertAlign w:val="superscript"/>
        </w:rPr>
      </w:pPr>
      <w:r w:rsidRPr="00764E1E">
        <w:rPr>
          <w:rFonts w:ascii="Cambria" w:hAnsi="Cambria" w:cs="Cambria"/>
          <w:b w:val="0"/>
          <w:sz w:val="20"/>
          <w:szCs w:val="20"/>
        </w:rPr>
        <w:t xml:space="preserve">................................... </w:t>
      </w:r>
    </w:p>
    <w:p w:rsidR="00371EC6" w:rsidRDefault="00371EC6">
      <w:pPr>
        <w:pStyle w:val="Tytu"/>
        <w:tabs>
          <w:tab w:val="left" w:pos="1276"/>
        </w:tabs>
        <w:spacing w:line="276" w:lineRule="auto"/>
        <w:ind w:right="6376"/>
        <w:rPr>
          <w:rFonts w:ascii="Cambria" w:hAnsi="Cambria" w:cs="Cambria"/>
          <w:b w:val="0"/>
          <w:sz w:val="20"/>
          <w:szCs w:val="20"/>
          <w:vertAlign w:val="superscript"/>
        </w:rPr>
      </w:pPr>
      <w:r w:rsidRPr="00764E1E">
        <w:rPr>
          <w:rFonts w:ascii="Cambria" w:hAnsi="Cambria" w:cs="Cambria"/>
          <w:b w:val="0"/>
          <w:sz w:val="20"/>
          <w:szCs w:val="20"/>
          <w:vertAlign w:val="superscript"/>
        </w:rPr>
        <w:t>(podpis)</w:t>
      </w:r>
    </w:p>
    <w:p w:rsidR="00371EC6" w:rsidRPr="00764E1E" w:rsidRDefault="00371EC6">
      <w:pPr>
        <w:pStyle w:val="Tytu"/>
        <w:spacing w:after="60" w:line="276" w:lineRule="auto"/>
        <w:rPr>
          <w:rFonts w:ascii="Cambria" w:hAnsi="Cambria" w:cs="Cambria"/>
          <w:sz w:val="20"/>
          <w:szCs w:val="20"/>
          <w:u w:val="single"/>
        </w:rPr>
      </w:pPr>
      <w:r w:rsidRPr="00764E1E">
        <w:rPr>
          <w:rFonts w:ascii="Cambria" w:hAnsi="Cambria" w:cs="Cambria"/>
          <w:iCs/>
          <w:sz w:val="20"/>
          <w:szCs w:val="20"/>
          <w:u w:val="single"/>
        </w:rPr>
        <w:t>S p e c y f i k a c j a   I s t o t n y c h   W a r u n k ó w</w:t>
      </w:r>
      <w:r w:rsidRPr="00764E1E">
        <w:rPr>
          <w:rFonts w:ascii="Cambria" w:hAnsi="Cambria" w:cs="Cambria"/>
          <w:iCs/>
          <w:sz w:val="20"/>
          <w:szCs w:val="20"/>
          <w:u w:val="single"/>
        </w:rPr>
        <w:br/>
        <w:t xml:space="preserve">Z a m ó w i e n i a    (SIWZ) </w:t>
      </w:r>
    </w:p>
    <w:p w:rsidR="00371EC6" w:rsidRPr="00764E1E" w:rsidRDefault="00371EC6" w:rsidP="00381882">
      <w:pPr>
        <w:pStyle w:val="Tytu"/>
        <w:numPr>
          <w:ilvl w:val="0"/>
          <w:numId w:val="18"/>
        </w:numPr>
        <w:spacing w:after="60" w:line="276" w:lineRule="auto"/>
        <w:jc w:val="left"/>
        <w:rPr>
          <w:rFonts w:ascii="Cambria" w:hAnsi="Cambria" w:cs="Cambria"/>
          <w:sz w:val="20"/>
          <w:szCs w:val="20"/>
        </w:rPr>
      </w:pPr>
      <w:r w:rsidRPr="00764E1E">
        <w:rPr>
          <w:rFonts w:ascii="Cambria" w:hAnsi="Cambria" w:cs="Cambria"/>
          <w:sz w:val="20"/>
          <w:szCs w:val="20"/>
          <w:u w:val="single"/>
        </w:rPr>
        <w:t>Nazwa i adres Zamawiającego</w:t>
      </w:r>
    </w:p>
    <w:tbl>
      <w:tblPr>
        <w:tblW w:w="0" w:type="auto"/>
        <w:tblInd w:w="456" w:type="dxa"/>
        <w:tblLayout w:type="fixed"/>
        <w:tblCellMar>
          <w:left w:w="70" w:type="dxa"/>
          <w:right w:w="70" w:type="dxa"/>
        </w:tblCellMar>
        <w:tblLook w:val="0000" w:firstRow="0" w:lastRow="0" w:firstColumn="0" w:lastColumn="0" w:noHBand="0" w:noVBand="0"/>
      </w:tblPr>
      <w:tblGrid>
        <w:gridCol w:w="2551"/>
        <w:gridCol w:w="6612"/>
      </w:tblGrid>
      <w:tr w:rsidR="00371EC6" w:rsidRPr="00F677AF">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sz w:val="20"/>
                <w:szCs w:val="20"/>
              </w:rPr>
            </w:pPr>
            <w:r w:rsidRPr="00764E1E">
              <w:rPr>
                <w:rFonts w:ascii="Cambria" w:hAnsi="Cambria" w:cs="Cambria"/>
                <w:b/>
                <w:bCs/>
                <w:sz w:val="20"/>
                <w:szCs w:val="20"/>
              </w:rPr>
              <w:t>Zamawiający:</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5D7C" w:rsidRPr="00315D7C" w:rsidRDefault="00315D7C" w:rsidP="001462B0">
            <w:pPr>
              <w:pStyle w:val="Standard"/>
              <w:rPr>
                <w:rFonts w:ascii="Cambria" w:hAnsi="Cambria" w:cs="Tahoma"/>
                <w:b/>
                <w:snapToGrid w:val="0"/>
                <w:sz w:val="20"/>
                <w:szCs w:val="20"/>
              </w:rPr>
            </w:pPr>
            <w:bookmarkStart w:id="0" w:name="_Hlk25666754"/>
            <w:r w:rsidRPr="00315D7C">
              <w:rPr>
                <w:rFonts w:ascii="Cambria" w:hAnsi="Cambria" w:cs="Tahoma"/>
                <w:b/>
                <w:snapToGrid w:val="0"/>
                <w:sz w:val="20"/>
                <w:szCs w:val="20"/>
              </w:rPr>
              <w:t>Szpital Św. Leona sp. z o.o.</w:t>
            </w:r>
          </w:p>
          <w:p w:rsidR="00315D7C" w:rsidRPr="00315D7C" w:rsidRDefault="00315D7C" w:rsidP="00315D7C">
            <w:pPr>
              <w:widowControl w:val="0"/>
              <w:jc w:val="both"/>
              <w:rPr>
                <w:rFonts w:ascii="Cambria" w:hAnsi="Cambria" w:cs="Tahoma"/>
                <w:b/>
                <w:snapToGrid w:val="0"/>
                <w:sz w:val="20"/>
                <w:szCs w:val="20"/>
              </w:rPr>
            </w:pPr>
            <w:bookmarkStart w:id="1" w:name="_Hlk25666926"/>
            <w:bookmarkEnd w:id="0"/>
            <w:r w:rsidRPr="00315D7C">
              <w:rPr>
                <w:rFonts w:ascii="Cambria" w:hAnsi="Cambria" w:cs="Tahoma"/>
                <w:b/>
                <w:snapToGrid w:val="0"/>
                <w:sz w:val="20"/>
                <w:szCs w:val="20"/>
              </w:rPr>
              <w:t>ul. Szpitalna 4, 27-500 Opatów</w:t>
            </w:r>
          </w:p>
          <w:bookmarkEnd w:id="1"/>
          <w:p w:rsidR="00315D7C" w:rsidRPr="00315D7C" w:rsidRDefault="001462B0" w:rsidP="001462B0">
            <w:pPr>
              <w:pStyle w:val="Standard"/>
              <w:rPr>
                <w:rFonts w:ascii="Cambria" w:hAnsi="Cambria" w:cs="Tahoma"/>
                <w:sz w:val="20"/>
                <w:szCs w:val="20"/>
              </w:rPr>
            </w:pPr>
            <w:r w:rsidRPr="00315D7C">
              <w:rPr>
                <w:rFonts w:ascii="Cambria" w:hAnsi="Cambria" w:cstheme="minorHAnsi"/>
                <w:b/>
                <w:sz w:val="20"/>
                <w:szCs w:val="20"/>
              </w:rPr>
              <w:t xml:space="preserve">tel. /fax: tel. </w:t>
            </w:r>
            <w:r w:rsidR="00315D7C" w:rsidRPr="00315D7C">
              <w:rPr>
                <w:rFonts w:ascii="Cambria" w:hAnsi="Cambria" w:cs="Tahoma"/>
                <w:sz w:val="20"/>
                <w:szCs w:val="20"/>
              </w:rPr>
              <w:t>tel. 15 867 04 27, fax 15 867 04 32</w:t>
            </w:r>
          </w:p>
          <w:p w:rsidR="00315D7C" w:rsidRPr="006A0AB5" w:rsidRDefault="001462B0" w:rsidP="001462B0">
            <w:pPr>
              <w:pStyle w:val="Tekstpodstawowy32"/>
              <w:tabs>
                <w:tab w:val="left" w:pos="709"/>
              </w:tabs>
              <w:spacing w:after="0" w:line="276" w:lineRule="auto"/>
              <w:rPr>
                <w:rFonts w:ascii="Cambria" w:hAnsi="Cambria" w:cs="Tahoma"/>
                <w:snapToGrid w:val="0"/>
                <w:sz w:val="20"/>
                <w:szCs w:val="20"/>
                <w:lang w:val="en-US"/>
              </w:rPr>
            </w:pPr>
            <w:r w:rsidRPr="00315D7C">
              <w:rPr>
                <w:rFonts w:ascii="Cambria" w:hAnsi="Cambria" w:cstheme="minorHAnsi"/>
                <w:b/>
                <w:sz w:val="20"/>
                <w:szCs w:val="20"/>
                <w:lang w:val="en-US"/>
              </w:rPr>
              <w:t xml:space="preserve">e-mail: </w:t>
            </w:r>
            <w:r w:rsidR="00515994">
              <w:fldChar w:fldCharType="begin"/>
            </w:r>
            <w:r w:rsidR="00515994" w:rsidRPr="00515994">
              <w:rPr>
                <w:lang w:val="en-US"/>
              </w:rPr>
              <w:instrText xml:space="preserve"> HYPERLINK "mailto:sekretariat@szpitalopatow.pl" </w:instrText>
            </w:r>
            <w:r w:rsidR="00515994">
              <w:fldChar w:fldCharType="separate"/>
            </w:r>
            <w:r w:rsidR="00315D7C" w:rsidRPr="006A0AB5">
              <w:rPr>
                <w:rStyle w:val="Hipercze"/>
                <w:rFonts w:ascii="Cambria" w:hAnsi="Cambria" w:cs="Tahoma"/>
                <w:sz w:val="20"/>
                <w:szCs w:val="20"/>
                <w:lang w:val="en-US"/>
              </w:rPr>
              <w:t>sekretariat@szpitalopatow.pl</w:t>
            </w:r>
            <w:r w:rsidR="00515994">
              <w:rPr>
                <w:rStyle w:val="Hipercze"/>
                <w:rFonts w:ascii="Cambria" w:hAnsi="Cambria" w:cs="Tahoma"/>
                <w:sz w:val="20"/>
                <w:szCs w:val="20"/>
                <w:lang w:val="en-US"/>
              </w:rPr>
              <w:fldChar w:fldCharType="end"/>
            </w:r>
            <w:r w:rsidR="00315D7C" w:rsidRPr="006A0AB5">
              <w:rPr>
                <w:rFonts w:ascii="Cambria" w:hAnsi="Cambria" w:cs="Tahoma"/>
                <w:snapToGrid w:val="0"/>
                <w:sz w:val="20"/>
                <w:szCs w:val="20"/>
                <w:lang w:val="en-US"/>
              </w:rPr>
              <w:t>;</w:t>
            </w:r>
          </w:p>
          <w:p w:rsidR="00371EC6" w:rsidRPr="00806D17" w:rsidRDefault="001462B0" w:rsidP="001462B0">
            <w:pPr>
              <w:pStyle w:val="Tekstpodstawowy32"/>
              <w:tabs>
                <w:tab w:val="left" w:pos="709"/>
              </w:tabs>
              <w:spacing w:after="0" w:line="276" w:lineRule="auto"/>
              <w:rPr>
                <w:sz w:val="20"/>
                <w:szCs w:val="20"/>
              </w:rPr>
            </w:pPr>
            <w:r w:rsidRPr="00315D7C">
              <w:rPr>
                <w:rFonts w:ascii="Cambria" w:hAnsi="Cambria" w:cstheme="minorHAnsi"/>
                <w:b/>
                <w:sz w:val="20"/>
                <w:szCs w:val="20"/>
              </w:rPr>
              <w:t xml:space="preserve">strona internetowa: </w:t>
            </w:r>
            <w:hyperlink r:id="rId7" w:history="1">
              <w:r w:rsidR="00315D7C" w:rsidRPr="00315D7C">
                <w:rPr>
                  <w:rStyle w:val="Hipercze"/>
                  <w:rFonts w:ascii="Cambria" w:hAnsi="Cambria" w:cs="Tahoma"/>
                  <w:snapToGrid w:val="0"/>
                  <w:sz w:val="20"/>
                  <w:szCs w:val="20"/>
                </w:rPr>
                <w:t>http://www.szpitalopatow.pl</w:t>
              </w:r>
            </w:hyperlink>
          </w:p>
        </w:tc>
      </w:tr>
      <w:tr w:rsidR="00371EC6" w:rsidRPr="00515994">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bCs/>
                <w:sz w:val="20"/>
                <w:szCs w:val="20"/>
              </w:rPr>
            </w:pPr>
            <w:r w:rsidRPr="00764E1E">
              <w:rPr>
                <w:rFonts w:ascii="Cambria" w:hAnsi="Cambria" w:cs="Cambria"/>
                <w:b/>
                <w:bCs/>
                <w:sz w:val="20"/>
                <w:szCs w:val="20"/>
              </w:rPr>
              <w:t>Prowadzący postępowanie:</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Kancelaria Prawna Jakóbik i Ziemba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Kielce, ul. Warszawska 7 lok. 27A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 xml:space="preserve">Strona internetowa: </w:t>
            </w:r>
            <w:hyperlink r:id="rId8" w:history="1">
              <w:r w:rsidRPr="00764E1E">
                <w:rPr>
                  <w:rStyle w:val="Hipercze"/>
                  <w:rFonts w:ascii="Cambria" w:hAnsi="Cambria" w:cs="Cambria"/>
                  <w:b/>
                  <w:sz w:val="20"/>
                  <w:szCs w:val="20"/>
                </w:rPr>
                <w:t>www.kancelariajiz.pl</w:t>
              </w:r>
            </w:hyperlink>
            <w:r w:rsidRPr="00764E1E">
              <w:rPr>
                <w:rFonts w:ascii="Cambria" w:hAnsi="Cambria" w:cs="Cambria"/>
                <w:b/>
                <w:bCs/>
                <w:sz w:val="20"/>
                <w:szCs w:val="20"/>
              </w:rPr>
              <w:t xml:space="preserve"> </w:t>
            </w:r>
          </w:p>
          <w:p w:rsidR="00371EC6" w:rsidRPr="00764E1E" w:rsidRDefault="00371EC6">
            <w:pPr>
              <w:pStyle w:val="Tekstpodstawowy32"/>
              <w:tabs>
                <w:tab w:val="left" w:pos="709"/>
              </w:tabs>
              <w:spacing w:after="0" w:line="276" w:lineRule="auto"/>
              <w:rPr>
                <w:sz w:val="20"/>
                <w:szCs w:val="20"/>
                <w:lang w:val="en-US"/>
              </w:rPr>
            </w:pPr>
            <w:r w:rsidRPr="00764E1E">
              <w:rPr>
                <w:rFonts w:ascii="Cambria" w:hAnsi="Cambria" w:cs="Cambria"/>
                <w:b/>
                <w:bCs/>
                <w:sz w:val="20"/>
                <w:szCs w:val="20"/>
                <w:lang w:val="en-US"/>
              </w:rPr>
              <w:t xml:space="preserve">e-mail: </w:t>
            </w:r>
            <w:r w:rsidR="00515994">
              <w:fldChar w:fldCharType="begin"/>
            </w:r>
            <w:r w:rsidR="00515994" w:rsidRPr="00515994">
              <w:rPr>
                <w:lang w:val="en-US"/>
              </w:rPr>
              <w:instrText xml:space="preserve"> HYPERLINK "mailto:przetargi@kancelariajiz.pl" </w:instrText>
            </w:r>
            <w:r w:rsidR="00515994">
              <w:fldChar w:fldCharType="separate"/>
            </w:r>
            <w:r w:rsidR="00E238C3" w:rsidRPr="00A86624">
              <w:rPr>
                <w:rStyle w:val="Hipercze"/>
                <w:rFonts w:ascii="Cambria" w:hAnsi="Cambria" w:cs="Cambria"/>
                <w:b/>
                <w:sz w:val="20"/>
                <w:szCs w:val="20"/>
                <w:lang w:val="en-US"/>
              </w:rPr>
              <w:t>przetargi@kancelariajiz.pl</w:t>
            </w:r>
            <w:r w:rsidR="00515994">
              <w:rPr>
                <w:rStyle w:val="Hipercze"/>
                <w:rFonts w:ascii="Cambria" w:hAnsi="Cambria" w:cs="Cambria"/>
                <w:b/>
                <w:sz w:val="20"/>
                <w:szCs w:val="20"/>
                <w:lang w:val="en-US"/>
              </w:rPr>
              <w:fldChar w:fldCharType="end"/>
            </w:r>
            <w:r w:rsidR="00E238C3">
              <w:rPr>
                <w:rFonts w:ascii="Cambria" w:hAnsi="Cambria" w:cs="Cambria"/>
                <w:b/>
                <w:sz w:val="20"/>
                <w:szCs w:val="20"/>
                <w:lang w:val="en-US"/>
              </w:rPr>
              <w:t xml:space="preserve"> </w:t>
            </w:r>
            <w:r w:rsidRPr="00764E1E">
              <w:rPr>
                <w:rFonts w:ascii="Cambria" w:hAnsi="Cambria" w:cs="Cambria"/>
                <w:b/>
                <w:bCs/>
                <w:sz w:val="20"/>
                <w:szCs w:val="20"/>
                <w:lang w:val="en-US"/>
              </w:rPr>
              <w:t xml:space="preserve"> </w:t>
            </w:r>
          </w:p>
        </w:tc>
      </w:tr>
    </w:tbl>
    <w:p w:rsidR="00371EC6" w:rsidRPr="00764E1E" w:rsidRDefault="00371EC6">
      <w:pPr>
        <w:pStyle w:val="Nagwek4"/>
        <w:numPr>
          <w:ilvl w:val="0"/>
          <w:numId w:val="1"/>
        </w:numPr>
        <w:tabs>
          <w:tab w:val="left" w:pos="786"/>
        </w:tabs>
        <w:spacing w:before="120" w:after="0" w:line="276" w:lineRule="auto"/>
        <w:ind w:left="786" w:hanging="720"/>
        <w:rPr>
          <w:rFonts w:ascii="Cambria" w:hAnsi="Cambria" w:cs="Cambria"/>
          <w:b w:val="0"/>
          <w:bCs w:val="0"/>
          <w:sz w:val="20"/>
          <w:szCs w:val="20"/>
        </w:rPr>
      </w:pPr>
      <w:r w:rsidRPr="00764E1E">
        <w:rPr>
          <w:rFonts w:ascii="Cambria" w:hAnsi="Cambria" w:cs="Cambria"/>
          <w:sz w:val="20"/>
          <w:szCs w:val="20"/>
          <w:lang w:val="en-US"/>
        </w:rPr>
        <w:t xml:space="preserve"> </w:t>
      </w:r>
      <w:r w:rsidR="0043202E" w:rsidRPr="00764E1E">
        <w:rPr>
          <w:rFonts w:ascii="Cambria" w:hAnsi="Cambria" w:cs="Cambria"/>
          <w:sz w:val="20"/>
          <w:szCs w:val="20"/>
          <w:lang w:val="en-US"/>
        </w:rPr>
        <w:t xml:space="preserve">2. </w:t>
      </w:r>
      <w:r w:rsidRPr="00764E1E">
        <w:rPr>
          <w:rFonts w:ascii="Cambria" w:hAnsi="Cambria" w:cs="Cambria"/>
          <w:sz w:val="20"/>
          <w:szCs w:val="20"/>
          <w:u w:val="single"/>
        </w:rPr>
        <w:t>Tryb udzielenia zamówienia</w:t>
      </w:r>
    </w:p>
    <w:p w:rsidR="00371EC6" w:rsidRPr="00764E1E" w:rsidRDefault="00371EC6">
      <w:pPr>
        <w:pStyle w:val="Nagwek4"/>
        <w:spacing w:before="120" w:line="276" w:lineRule="auto"/>
        <w:ind w:left="426" w:firstLine="0"/>
        <w:jc w:val="both"/>
        <w:rPr>
          <w:rFonts w:ascii="Cambria" w:hAnsi="Cambria" w:cs="Cambria"/>
          <w:b w:val="0"/>
          <w:bCs w:val="0"/>
          <w:sz w:val="20"/>
          <w:szCs w:val="20"/>
        </w:rPr>
      </w:pPr>
      <w:r w:rsidRPr="00764E1E">
        <w:rPr>
          <w:rFonts w:ascii="Cambria" w:hAnsi="Cambria" w:cs="Cambria"/>
          <w:b w:val="0"/>
          <w:bCs w:val="0"/>
          <w:sz w:val="20"/>
          <w:szCs w:val="20"/>
        </w:rPr>
        <w:t>Postępowanie jest prowadzone w celu udzielenia zamówienia publicznego w trybie „PRZETARG NIEOGRANICZONY” art. 39 ustawy z dnia 29 stycznia 2004 r. Prawo zamówień publicznych, (Dz. U. z 201</w:t>
      </w:r>
      <w:r w:rsidR="005A6D7A">
        <w:rPr>
          <w:rFonts w:ascii="Cambria" w:hAnsi="Cambria" w:cs="Cambria"/>
          <w:b w:val="0"/>
          <w:bCs w:val="0"/>
          <w:sz w:val="20"/>
          <w:szCs w:val="20"/>
        </w:rPr>
        <w:t>9</w:t>
      </w:r>
      <w:r w:rsidRPr="00764E1E">
        <w:rPr>
          <w:rFonts w:ascii="Cambria" w:hAnsi="Cambria" w:cs="Cambria"/>
          <w:b w:val="0"/>
          <w:bCs w:val="0"/>
          <w:sz w:val="20"/>
          <w:szCs w:val="20"/>
        </w:rPr>
        <w:t xml:space="preserve"> r. Nr poz. </w:t>
      </w:r>
      <w:r w:rsidR="005A6D7A">
        <w:rPr>
          <w:rFonts w:ascii="Cambria" w:hAnsi="Cambria" w:cs="Cambria"/>
          <w:b w:val="0"/>
          <w:bCs w:val="0"/>
          <w:sz w:val="20"/>
          <w:szCs w:val="20"/>
        </w:rPr>
        <w:t>1843</w:t>
      </w:r>
      <w:r w:rsidRPr="00764E1E">
        <w:rPr>
          <w:rFonts w:ascii="Cambria" w:hAnsi="Cambria" w:cs="Cambria"/>
          <w:b w:val="0"/>
          <w:bCs w:val="0"/>
          <w:sz w:val="20"/>
          <w:szCs w:val="20"/>
        </w:rPr>
        <w:t>) zwanej dalej ustawą. Wartość przedmiotu zamówienia nie przekracza kwoty</w:t>
      </w:r>
      <w:r w:rsidR="00537ED4">
        <w:rPr>
          <w:rFonts w:ascii="Cambria" w:hAnsi="Cambria" w:cs="Cambria"/>
          <w:b w:val="0"/>
          <w:bCs w:val="0"/>
          <w:sz w:val="20"/>
          <w:szCs w:val="20"/>
        </w:rPr>
        <w:t>,</w:t>
      </w:r>
      <w:r w:rsidR="00846795">
        <w:rPr>
          <w:rFonts w:ascii="Cambria" w:hAnsi="Cambria" w:cs="Cambria"/>
          <w:b w:val="0"/>
          <w:bCs w:val="0"/>
          <w:sz w:val="20"/>
          <w:szCs w:val="20"/>
        </w:rPr>
        <w:t xml:space="preserve"> o </w:t>
      </w:r>
      <w:r w:rsidRPr="00764E1E">
        <w:rPr>
          <w:rFonts w:ascii="Cambria" w:hAnsi="Cambria" w:cs="Cambria"/>
          <w:b w:val="0"/>
          <w:bCs w:val="0"/>
          <w:sz w:val="20"/>
          <w:szCs w:val="20"/>
        </w:rPr>
        <w:t>której mowa w art. 11 ust. 8 ustawy.</w:t>
      </w:r>
    </w:p>
    <w:p w:rsidR="00371EC6" w:rsidRPr="00764E1E" w:rsidRDefault="00371EC6">
      <w:pPr>
        <w:pStyle w:val="Nagwek4"/>
        <w:spacing w:before="120" w:line="276" w:lineRule="auto"/>
        <w:ind w:left="426" w:firstLine="0"/>
        <w:jc w:val="both"/>
        <w:rPr>
          <w:rFonts w:ascii="Cambria" w:hAnsi="Cambria" w:cs="Cambria"/>
          <w:sz w:val="20"/>
          <w:szCs w:val="20"/>
          <w:u w:val="single"/>
        </w:rPr>
      </w:pPr>
      <w:r w:rsidRPr="00764E1E">
        <w:rPr>
          <w:rFonts w:ascii="Cambria" w:hAnsi="Cambria" w:cs="Cambria"/>
          <w:b w:val="0"/>
          <w:bCs w:val="0"/>
          <w:sz w:val="20"/>
          <w:szCs w:val="20"/>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r w:rsidRPr="00764E1E">
        <w:rPr>
          <w:rFonts w:ascii="Cambria" w:hAnsi="Cambria" w:cs="Cambria"/>
          <w:b w:val="0"/>
          <w:sz w:val="20"/>
          <w:szCs w:val="20"/>
        </w:rPr>
        <w:t>.</w:t>
      </w:r>
    </w:p>
    <w:p w:rsidR="00371EC6" w:rsidRPr="00764E1E" w:rsidRDefault="0043202E">
      <w:pPr>
        <w:pStyle w:val="Nagwek4"/>
        <w:numPr>
          <w:ilvl w:val="0"/>
          <w:numId w:val="1"/>
        </w:numPr>
        <w:tabs>
          <w:tab w:val="left" w:pos="426"/>
          <w:tab w:val="left" w:pos="786"/>
        </w:tabs>
        <w:spacing w:before="120" w:after="0" w:line="276" w:lineRule="auto"/>
        <w:ind w:left="425" w:hanging="425"/>
        <w:jc w:val="both"/>
        <w:rPr>
          <w:sz w:val="20"/>
          <w:szCs w:val="20"/>
        </w:rPr>
      </w:pPr>
      <w:r w:rsidRPr="00764E1E">
        <w:rPr>
          <w:rFonts w:ascii="Cambria" w:hAnsi="Cambria" w:cs="Cambria"/>
          <w:sz w:val="20"/>
          <w:szCs w:val="20"/>
          <w:u w:val="single"/>
        </w:rPr>
        <w:t xml:space="preserve">3. </w:t>
      </w:r>
      <w:r w:rsidR="00371EC6" w:rsidRPr="00764E1E">
        <w:rPr>
          <w:rFonts w:ascii="Cambria" w:hAnsi="Cambria" w:cs="Cambria"/>
          <w:sz w:val="20"/>
          <w:szCs w:val="20"/>
          <w:u w:val="single"/>
        </w:rPr>
        <w:t>Opis przedmiotu zamówienia</w:t>
      </w:r>
    </w:p>
    <w:p w:rsidR="00371EC6" w:rsidRPr="00764E1E" w:rsidRDefault="00371EC6">
      <w:pPr>
        <w:spacing w:line="276" w:lineRule="auto"/>
        <w:rPr>
          <w:sz w:val="20"/>
          <w:szCs w:val="20"/>
        </w:rPr>
      </w:pPr>
    </w:p>
    <w:p w:rsidR="00371EC6" w:rsidRPr="00764E1E" w:rsidRDefault="00371EC6">
      <w:pPr>
        <w:shd w:val="clear" w:color="auto" w:fill="BFBFBF"/>
        <w:spacing w:line="276" w:lineRule="auto"/>
        <w:jc w:val="center"/>
        <w:rPr>
          <w:rFonts w:ascii="Cambria" w:hAnsi="Cambria" w:cs="Cambria"/>
          <w:b/>
          <w:sz w:val="20"/>
          <w:szCs w:val="20"/>
        </w:rPr>
      </w:pPr>
    </w:p>
    <w:p w:rsidR="00371EC6" w:rsidRPr="0058581C" w:rsidRDefault="00AD2CAD" w:rsidP="00AD2CAD">
      <w:pPr>
        <w:shd w:val="clear" w:color="auto" w:fill="BFBFBF"/>
        <w:spacing w:line="276" w:lineRule="auto"/>
        <w:jc w:val="center"/>
        <w:rPr>
          <w:rFonts w:ascii="Cambria" w:hAnsi="Cambria"/>
          <w:b/>
          <w:sz w:val="20"/>
          <w:szCs w:val="20"/>
        </w:rPr>
      </w:pPr>
      <w:bookmarkStart w:id="2" w:name="_Hlk19792704"/>
      <w:bookmarkStart w:id="3" w:name="_Hlk24547183"/>
      <w:r w:rsidRPr="0058581C">
        <w:rPr>
          <w:rFonts w:ascii="Cambria" w:hAnsi="Cambria"/>
          <w:b/>
          <w:sz w:val="20"/>
          <w:szCs w:val="20"/>
        </w:rPr>
        <w:t xml:space="preserve">Dostawa </w:t>
      </w:r>
      <w:r w:rsidR="004C2A03">
        <w:rPr>
          <w:rFonts w:ascii="Cambria" w:hAnsi="Cambria"/>
          <w:b/>
          <w:sz w:val="20"/>
          <w:szCs w:val="20"/>
        </w:rPr>
        <w:t>sprzętu</w:t>
      </w:r>
      <w:r w:rsidR="00D55F9B">
        <w:rPr>
          <w:rFonts w:ascii="Cambria" w:hAnsi="Cambria"/>
          <w:b/>
          <w:sz w:val="20"/>
          <w:szCs w:val="20"/>
        </w:rPr>
        <w:t xml:space="preserve"> i wyposażenia</w:t>
      </w:r>
      <w:r w:rsidR="004C2A03">
        <w:rPr>
          <w:rFonts w:ascii="Cambria" w:hAnsi="Cambria"/>
          <w:b/>
          <w:sz w:val="20"/>
          <w:szCs w:val="20"/>
        </w:rPr>
        <w:t xml:space="preserve"> </w:t>
      </w:r>
      <w:bookmarkEnd w:id="2"/>
      <w:bookmarkEnd w:id="3"/>
      <w:r w:rsidR="00EA0973">
        <w:rPr>
          <w:rFonts w:ascii="Cambria" w:hAnsi="Cambria"/>
          <w:b/>
          <w:sz w:val="20"/>
          <w:szCs w:val="20"/>
        </w:rPr>
        <w:t>medycznego</w:t>
      </w:r>
      <w:r w:rsidR="00D82BFB">
        <w:rPr>
          <w:rFonts w:ascii="Cambria" w:hAnsi="Cambria"/>
          <w:b/>
          <w:sz w:val="20"/>
          <w:szCs w:val="20"/>
        </w:rPr>
        <w:t xml:space="preserve"> </w:t>
      </w:r>
      <w:r w:rsidR="009B41C6">
        <w:rPr>
          <w:rFonts w:ascii="Cambria" w:hAnsi="Cambria"/>
          <w:b/>
          <w:sz w:val="20"/>
          <w:szCs w:val="20"/>
        </w:rPr>
        <w:t xml:space="preserve">do </w:t>
      </w:r>
      <w:r w:rsidR="00D82BFB" w:rsidRPr="00D82BFB">
        <w:rPr>
          <w:rFonts w:ascii="Cambria" w:hAnsi="Cambria"/>
          <w:b/>
          <w:sz w:val="20"/>
          <w:szCs w:val="20"/>
        </w:rPr>
        <w:t>Szpital</w:t>
      </w:r>
      <w:r w:rsidR="009B41C6">
        <w:rPr>
          <w:rFonts w:ascii="Cambria" w:hAnsi="Cambria"/>
          <w:b/>
          <w:sz w:val="20"/>
          <w:szCs w:val="20"/>
        </w:rPr>
        <w:t>a</w:t>
      </w:r>
      <w:r w:rsidR="00D82BFB" w:rsidRPr="00D82BFB">
        <w:rPr>
          <w:rFonts w:ascii="Cambria" w:hAnsi="Cambria"/>
          <w:b/>
          <w:sz w:val="20"/>
          <w:szCs w:val="20"/>
        </w:rPr>
        <w:t xml:space="preserve"> Św. Leona sp. z o.o.</w:t>
      </w:r>
      <w:r w:rsidR="00D82BFB">
        <w:rPr>
          <w:rFonts w:ascii="Cambria" w:hAnsi="Cambria"/>
          <w:b/>
          <w:sz w:val="20"/>
          <w:szCs w:val="20"/>
        </w:rPr>
        <w:t xml:space="preserve"> w Opatowie.</w:t>
      </w:r>
    </w:p>
    <w:p w:rsidR="007D6135" w:rsidRPr="00764E1E" w:rsidRDefault="007D6135">
      <w:pPr>
        <w:shd w:val="clear" w:color="auto" w:fill="BFBFBF"/>
        <w:spacing w:line="276" w:lineRule="auto"/>
        <w:jc w:val="center"/>
        <w:rPr>
          <w:rFonts w:ascii="Cambria" w:hAnsi="Cambria" w:cs="Cambria"/>
          <w:b/>
          <w:sz w:val="20"/>
          <w:szCs w:val="20"/>
        </w:rPr>
      </w:pPr>
    </w:p>
    <w:p w:rsidR="00451FC0" w:rsidRPr="00941053" w:rsidRDefault="00AD2CAD" w:rsidP="00941053">
      <w:pPr>
        <w:numPr>
          <w:ilvl w:val="1"/>
          <w:numId w:val="23"/>
        </w:numPr>
        <w:tabs>
          <w:tab w:val="left" w:pos="142"/>
          <w:tab w:val="left" w:pos="426"/>
        </w:tabs>
        <w:spacing w:line="276" w:lineRule="auto"/>
        <w:jc w:val="both"/>
        <w:rPr>
          <w:rFonts w:ascii="Cambria" w:hAnsi="Cambria" w:cs="Cambria"/>
          <w:sz w:val="20"/>
          <w:szCs w:val="20"/>
        </w:rPr>
      </w:pPr>
      <w:r w:rsidRPr="00AD2CAD">
        <w:rPr>
          <w:rFonts w:ascii="Cambria" w:hAnsi="Cambria"/>
          <w:bCs/>
          <w:sz w:val="20"/>
          <w:szCs w:val="20"/>
        </w:rPr>
        <w:t xml:space="preserve">Przedmiotem zamówienia jest </w:t>
      </w:r>
      <w:r w:rsidRPr="00AF5CC3">
        <w:rPr>
          <w:rFonts w:ascii="Cambria" w:hAnsi="Cambria"/>
          <w:b/>
          <w:bCs/>
          <w:sz w:val="20"/>
          <w:szCs w:val="20"/>
        </w:rPr>
        <w:t>realizacja dostaw</w:t>
      </w:r>
      <w:r w:rsidR="0098416D" w:rsidRPr="00AF5CC3">
        <w:rPr>
          <w:rFonts w:ascii="Cambria" w:hAnsi="Cambria"/>
          <w:b/>
          <w:bCs/>
          <w:sz w:val="20"/>
          <w:szCs w:val="20"/>
        </w:rPr>
        <w:t>y</w:t>
      </w:r>
      <w:r w:rsidRPr="00AF5CC3">
        <w:rPr>
          <w:rFonts w:ascii="Cambria" w:hAnsi="Cambria"/>
          <w:b/>
          <w:bCs/>
          <w:sz w:val="20"/>
          <w:szCs w:val="20"/>
        </w:rPr>
        <w:t xml:space="preserve"> </w:t>
      </w:r>
      <w:r w:rsidR="00E911F9" w:rsidRPr="00AF5CC3">
        <w:rPr>
          <w:rFonts w:ascii="Cambria" w:hAnsi="Cambria"/>
          <w:b/>
          <w:bCs/>
          <w:sz w:val="20"/>
          <w:szCs w:val="20"/>
        </w:rPr>
        <w:t xml:space="preserve">sprzętu i </w:t>
      </w:r>
      <w:r w:rsidR="008431DB" w:rsidRPr="00AF5CC3">
        <w:rPr>
          <w:rFonts w:ascii="Cambria" w:hAnsi="Cambria"/>
          <w:b/>
          <w:bCs/>
          <w:sz w:val="20"/>
          <w:szCs w:val="20"/>
        </w:rPr>
        <w:t>wyposażenia d</w:t>
      </w:r>
      <w:r w:rsidR="00E911F9" w:rsidRPr="00AF5CC3">
        <w:rPr>
          <w:rFonts w:ascii="Cambria" w:hAnsi="Cambria"/>
          <w:b/>
          <w:bCs/>
          <w:sz w:val="20"/>
          <w:szCs w:val="20"/>
        </w:rPr>
        <w:t>o</w:t>
      </w:r>
      <w:r w:rsidR="008431DB" w:rsidRPr="00AF5CC3">
        <w:rPr>
          <w:rFonts w:ascii="Cambria" w:hAnsi="Cambria"/>
          <w:b/>
          <w:bCs/>
          <w:sz w:val="20"/>
          <w:szCs w:val="20"/>
        </w:rPr>
        <w:t xml:space="preserve"> </w:t>
      </w:r>
      <w:r w:rsidR="00EA0973" w:rsidRPr="00AF5CC3">
        <w:rPr>
          <w:rFonts w:ascii="Cambria" w:hAnsi="Cambria"/>
          <w:b/>
          <w:bCs/>
          <w:sz w:val="20"/>
          <w:szCs w:val="20"/>
        </w:rPr>
        <w:t>Szpitala</w:t>
      </w:r>
      <w:r w:rsidR="00F13537">
        <w:rPr>
          <w:rFonts w:ascii="Cambria" w:hAnsi="Cambria"/>
          <w:b/>
          <w:bCs/>
          <w:sz w:val="20"/>
          <w:szCs w:val="20"/>
        </w:rPr>
        <w:t xml:space="preserve"> </w:t>
      </w:r>
      <w:r w:rsidR="00F13537" w:rsidRPr="00D82BFB">
        <w:rPr>
          <w:rFonts w:ascii="Cambria" w:hAnsi="Cambria"/>
          <w:b/>
          <w:sz w:val="20"/>
          <w:szCs w:val="20"/>
        </w:rPr>
        <w:t xml:space="preserve">Św. Leona </w:t>
      </w:r>
      <w:r w:rsidR="006340D6">
        <w:rPr>
          <w:rFonts w:ascii="Cambria" w:hAnsi="Cambria"/>
          <w:b/>
          <w:sz w:val="20"/>
          <w:szCs w:val="20"/>
        </w:rPr>
        <w:br/>
      </w:r>
      <w:r w:rsidR="00F13537" w:rsidRPr="00D82BFB">
        <w:rPr>
          <w:rFonts w:ascii="Cambria" w:hAnsi="Cambria"/>
          <w:b/>
          <w:sz w:val="20"/>
          <w:szCs w:val="20"/>
        </w:rPr>
        <w:t>sp. z o.o.</w:t>
      </w:r>
      <w:r w:rsidR="00F13537">
        <w:rPr>
          <w:rFonts w:ascii="Cambria" w:hAnsi="Cambria"/>
          <w:b/>
          <w:sz w:val="20"/>
          <w:szCs w:val="20"/>
        </w:rPr>
        <w:t xml:space="preserve"> w Opatowie</w:t>
      </w:r>
      <w:r w:rsidR="00941053">
        <w:rPr>
          <w:rFonts w:ascii="Cambria" w:hAnsi="Cambria"/>
          <w:bCs/>
          <w:sz w:val="20"/>
          <w:szCs w:val="20"/>
        </w:rPr>
        <w:t xml:space="preserve">: </w:t>
      </w:r>
      <w:r w:rsidR="009E6969" w:rsidRPr="00941053">
        <w:rPr>
          <w:rFonts w:ascii="Cambria" w:hAnsi="Cambria" w:cs="Cambria"/>
          <w:sz w:val="20"/>
          <w:szCs w:val="20"/>
        </w:rPr>
        <w:t xml:space="preserve">Zestaw endoskopowy </w:t>
      </w:r>
      <w:r w:rsidR="00247D37" w:rsidRPr="00941053">
        <w:rPr>
          <w:rFonts w:ascii="Cambria" w:hAnsi="Cambria" w:cs="Cambria"/>
          <w:sz w:val="20"/>
          <w:szCs w:val="20"/>
        </w:rPr>
        <w:t xml:space="preserve">– 1 </w:t>
      </w:r>
      <w:proofErr w:type="spellStart"/>
      <w:r w:rsidR="00247D37" w:rsidRPr="00941053">
        <w:rPr>
          <w:rFonts w:ascii="Cambria" w:hAnsi="Cambria" w:cs="Cambria"/>
          <w:sz w:val="20"/>
          <w:szCs w:val="20"/>
        </w:rPr>
        <w:t>szt</w:t>
      </w:r>
      <w:proofErr w:type="spellEnd"/>
      <w:r w:rsidR="00247D37" w:rsidRPr="00941053">
        <w:rPr>
          <w:rFonts w:ascii="Cambria" w:hAnsi="Cambria" w:cs="Cambria"/>
          <w:sz w:val="20"/>
          <w:szCs w:val="20"/>
        </w:rPr>
        <w:t xml:space="preserve">, </w:t>
      </w:r>
    </w:p>
    <w:p w:rsidR="006A0AB5" w:rsidRPr="006A0AB5" w:rsidRDefault="006A0AB5" w:rsidP="009208D2">
      <w:pPr>
        <w:pStyle w:val="Akapitzlist"/>
        <w:spacing w:before="240"/>
        <w:ind w:left="425" w:hanging="425"/>
        <w:jc w:val="both"/>
        <w:rPr>
          <w:rFonts w:asciiTheme="majorHAnsi" w:hAnsiTheme="majorHAnsi" w:cs="Tahoma"/>
          <w:b/>
          <w:sz w:val="20"/>
          <w:szCs w:val="20"/>
          <w:u w:val="single"/>
          <w:lang w:val="pl-PL"/>
        </w:rPr>
      </w:pPr>
      <w:r w:rsidRPr="006A0AB5">
        <w:rPr>
          <w:rFonts w:asciiTheme="majorHAnsi" w:hAnsiTheme="majorHAnsi" w:cs="Tahoma"/>
          <w:b/>
          <w:sz w:val="20"/>
          <w:szCs w:val="20"/>
          <w:u w:val="single"/>
          <w:lang w:val="pl-PL"/>
        </w:rPr>
        <w:t>Przedmiotem zamówienia jest dostawa:</w:t>
      </w:r>
    </w:p>
    <w:p w:rsidR="006A0AB5" w:rsidRPr="006A0AB5" w:rsidRDefault="006A0AB5" w:rsidP="009208D2">
      <w:pPr>
        <w:pStyle w:val="Akapitzlist"/>
        <w:spacing w:before="240"/>
        <w:ind w:left="425" w:hanging="425"/>
        <w:jc w:val="both"/>
        <w:rPr>
          <w:rFonts w:asciiTheme="majorHAnsi" w:hAnsiTheme="majorHAnsi"/>
          <w:b/>
          <w:sz w:val="20"/>
          <w:szCs w:val="20"/>
        </w:rPr>
      </w:pPr>
      <w:r w:rsidRPr="006A0AB5">
        <w:rPr>
          <w:rFonts w:asciiTheme="majorHAnsi" w:hAnsiTheme="majorHAnsi"/>
          <w:b/>
          <w:sz w:val="20"/>
          <w:szCs w:val="20"/>
        </w:rPr>
        <w:t>Zestaw</w:t>
      </w:r>
      <w:r w:rsidRPr="006A0AB5">
        <w:rPr>
          <w:rFonts w:asciiTheme="majorHAnsi" w:hAnsiTheme="majorHAnsi"/>
          <w:b/>
          <w:sz w:val="20"/>
          <w:szCs w:val="20"/>
          <w:lang w:val="pl-PL"/>
        </w:rPr>
        <w:t>u</w:t>
      </w:r>
      <w:r w:rsidRPr="006A0AB5">
        <w:rPr>
          <w:rFonts w:asciiTheme="majorHAnsi" w:hAnsiTheme="majorHAnsi"/>
          <w:b/>
          <w:sz w:val="20"/>
          <w:szCs w:val="20"/>
        </w:rPr>
        <w:t xml:space="preserve"> endoskopow</w:t>
      </w:r>
      <w:r w:rsidRPr="006A0AB5">
        <w:rPr>
          <w:rFonts w:asciiTheme="majorHAnsi" w:hAnsiTheme="majorHAnsi"/>
          <w:b/>
          <w:sz w:val="20"/>
          <w:szCs w:val="20"/>
          <w:lang w:val="pl-PL"/>
        </w:rPr>
        <w:t>ego</w:t>
      </w:r>
      <w:r w:rsidRPr="006A0AB5">
        <w:rPr>
          <w:rFonts w:asciiTheme="majorHAnsi" w:hAnsiTheme="majorHAnsi"/>
          <w:b/>
          <w:sz w:val="20"/>
          <w:szCs w:val="20"/>
        </w:rPr>
        <w:t xml:space="preserve"> – 1 </w:t>
      </w:r>
      <w:proofErr w:type="spellStart"/>
      <w:r w:rsidRPr="006A0AB5">
        <w:rPr>
          <w:rFonts w:asciiTheme="majorHAnsi" w:hAnsiTheme="majorHAnsi"/>
          <w:b/>
          <w:sz w:val="20"/>
          <w:szCs w:val="20"/>
        </w:rPr>
        <w:t>kpl</w:t>
      </w:r>
      <w:proofErr w:type="spellEnd"/>
      <w:r w:rsidRPr="006A0AB5">
        <w:rPr>
          <w:rFonts w:asciiTheme="majorHAnsi" w:hAnsiTheme="majorHAnsi"/>
          <w:b/>
          <w:sz w:val="20"/>
          <w:szCs w:val="20"/>
        </w:rPr>
        <w:t>.</w:t>
      </w:r>
    </w:p>
    <w:p w:rsidR="005C2F64" w:rsidRPr="006A0AB5" w:rsidRDefault="007D426C" w:rsidP="009208D2">
      <w:pPr>
        <w:pStyle w:val="Akapitzlist"/>
        <w:spacing w:before="240"/>
        <w:ind w:left="425" w:hanging="425"/>
        <w:jc w:val="both"/>
        <w:rPr>
          <w:rFonts w:asciiTheme="majorHAnsi" w:hAnsiTheme="majorHAnsi" w:cs="Tahoma"/>
          <w:sz w:val="20"/>
          <w:szCs w:val="20"/>
        </w:rPr>
      </w:pPr>
      <w:r w:rsidRPr="006A0AB5">
        <w:rPr>
          <w:rFonts w:asciiTheme="majorHAnsi" w:hAnsiTheme="majorHAnsi" w:cs="Tahoma"/>
          <w:b/>
          <w:sz w:val="20"/>
          <w:szCs w:val="20"/>
          <w:u w:val="single"/>
        </w:rPr>
        <w:t xml:space="preserve">Szczegółowy opis przedmiotu zamówienia znajduje się </w:t>
      </w:r>
      <w:r w:rsidR="005C2F64" w:rsidRPr="006A0AB5">
        <w:rPr>
          <w:rFonts w:asciiTheme="majorHAnsi" w:hAnsiTheme="majorHAnsi" w:cs="Tahoma"/>
          <w:b/>
          <w:sz w:val="20"/>
          <w:szCs w:val="20"/>
          <w:u w:val="single"/>
          <w:lang w:val="pl-PL"/>
        </w:rPr>
        <w:t>:</w:t>
      </w:r>
      <w:r w:rsidR="009E6969" w:rsidRPr="006A0AB5">
        <w:rPr>
          <w:rFonts w:asciiTheme="majorHAnsi" w:hAnsiTheme="majorHAnsi" w:cs="Tahoma"/>
          <w:b/>
          <w:sz w:val="20"/>
          <w:szCs w:val="20"/>
          <w:u w:val="single"/>
          <w:lang w:val="pl-PL"/>
        </w:rPr>
        <w:t xml:space="preserve"> </w:t>
      </w:r>
      <w:r w:rsidR="005C2F64" w:rsidRPr="006A0AB5">
        <w:rPr>
          <w:rFonts w:asciiTheme="majorHAnsi" w:hAnsiTheme="majorHAnsi" w:cs="Cambria"/>
          <w:sz w:val="20"/>
          <w:szCs w:val="20"/>
          <w:lang w:val="pl-PL"/>
        </w:rPr>
        <w:t xml:space="preserve"> w </w:t>
      </w:r>
      <w:r w:rsidR="005C2F64" w:rsidRPr="006A0AB5">
        <w:rPr>
          <w:rFonts w:asciiTheme="majorHAnsi" w:hAnsiTheme="majorHAnsi" w:cs="Tahoma"/>
          <w:bCs/>
          <w:sz w:val="20"/>
          <w:szCs w:val="20"/>
        </w:rPr>
        <w:t xml:space="preserve">Załączniku nr </w:t>
      </w:r>
      <w:r w:rsidR="005C2F64" w:rsidRPr="006A0AB5">
        <w:rPr>
          <w:rFonts w:asciiTheme="majorHAnsi" w:hAnsiTheme="majorHAnsi" w:cs="Tahoma"/>
          <w:bCs/>
          <w:sz w:val="20"/>
          <w:szCs w:val="20"/>
          <w:lang w:val="pl-PL"/>
        </w:rPr>
        <w:t xml:space="preserve">1 </w:t>
      </w:r>
      <w:r w:rsidR="005C2F64" w:rsidRPr="006A0AB5">
        <w:rPr>
          <w:rFonts w:asciiTheme="majorHAnsi" w:hAnsiTheme="majorHAnsi" w:cs="Tahoma"/>
          <w:bCs/>
          <w:sz w:val="20"/>
          <w:szCs w:val="20"/>
        </w:rPr>
        <w:t>do SIWZ</w:t>
      </w:r>
      <w:r w:rsidR="005C2F64" w:rsidRPr="006A0AB5">
        <w:rPr>
          <w:rFonts w:asciiTheme="majorHAnsi" w:hAnsiTheme="majorHAnsi" w:cs="Tahoma"/>
          <w:sz w:val="20"/>
          <w:szCs w:val="20"/>
        </w:rPr>
        <w:t>.</w:t>
      </w:r>
    </w:p>
    <w:p w:rsidR="00BD1911" w:rsidRPr="00BD1911" w:rsidRDefault="007D426C" w:rsidP="00BD1911">
      <w:pPr>
        <w:pStyle w:val="Akapitzlist"/>
        <w:ind w:left="426" w:hanging="426"/>
        <w:jc w:val="both"/>
        <w:rPr>
          <w:rFonts w:ascii="Cambria" w:hAnsi="Cambria" w:cs="Tahoma"/>
          <w:sz w:val="20"/>
          <w:szCs w:val="20"/>
        </w:rPr>
      </w:pPr>
      <w:r>
        <w:rPr>
          <w:rFonts w:ascii="Cambria" w:hAnsi="Cambria" w:cs="Cambria"/>
          <w:b/>
          <w:sz w:val="20"/>
          <w:szCs w:val="20"/>
        </w:rPr>
        <w:t xml:space="preserve">3.2 </w:t>
      </w:r>
      <w:r w:rsidR="00BD1911" w:rsidRPr="00BD1911">
        <w:rPr>
          <w:rFonts w:ascii="Cambria" w:hAnsi="Cambria" w:cs="Tahoma"/>
          <w:sz w:val="20"/>
          <w:szCs w:val="20"/>
          <w:u w:val="single"/>
        </w:rPr>
        <w:t>Miejsce realizacji zamówienia – dostaw</w:t>
      </w:r>
      <w:r w:rsidR="00BD1911" w:rsidRPr="00BD1911">
        <w:rPr>
          <w:rFonts w:ascii="Cambria" w:hAnsi="Cambria" w:cs="Tahoma"/>
          <w:sz w:val="20"/>
          <w:szCs w:val="20"/>
        </w:rPr>
        <w:t xml:space="preserve">: </w:t>
      </w:r>
      <w:r w:rsidR="00BD1911" w:rsidRPr="00BD1911">
        <w:rPr>
          <w:rFonts w:ascii="Cambria" w:hAnsi="Cambria" w:cs="Tahoma"/>
          <w:b/>
          <w:bCs/>
          <w:sz w:val="20"/>
          <w:szCs w:val="20"/>
        </w:rPr>
        <w:t>Szpital Św. Leona Sp. z o.o</w:t>
      </w:r>
      <w:r w:rsidR="00BD1911" w:rsidRPr="00BD1911">
        <w:rPr>
          <w:rFonts w:ascii="Cambria" w:hAnsi="Cambria" w:cs="Tahoma"/>
          <w:sz w:val="20"/>
          <w:szCs w:val="20"/>
        </w:rPr>
        <w:t>., ul. Szpitalna 4, 27-500 Opatów, powiat opatowski, województwo świętokrzyskie.</w:t>
      </w:r>
    </w:p>
    <w:p w:rsidR="00371EC6" w:rsidRPr="00764E1E" w:rsidRDefault="00371EC6">
      <w:pPr>
        <w:widowControl w:val="0"/>
        <w:autoSpaceDE w:val="0"/>
        <w:spacing w:line="276" w:lineRule="auto"/>
        <w:ind w:left="426" w:hanging="426"/>
        <w:jc w:val="both"/>
        <w:rPr>
          <w:rFonts w:ascii="Cambria" w:hAnsi="Cambria" w:cs="Cambria"/>
          <w:sz w:val="20"/>
          <w:szCs w:val="20"/>
        </w:rPr>
      </w:pPr>
      <w:r w:rsidRPr="00764E1E">
        <w:rPr>
          <w:rFonts w:ascii="Cambria" w:hAnsi="Cambria" w:cs="Cambria"/>
          <w:b/>
          <w:bCs/>
          <w:sz w:val="20"/>
          <w:szCs w:val="20"/>
        </w:rPr>
        <w:t>3.</w:t>
      </w:r>
      <w:r w:rsidR="007D426C">
        <w:rPr>
          <w:rFonts w:ascii="Cambria" w:hAnsi="Cambria" w:cs="Cambria"/>
          <w:b/>
          <w:bCs/>
          <w:sz w:val="20"/>
          <w:szCs w:val="20"/>
        </w:rPr>
        <w:t>3</w:t>
      </w:r>
      <w:r w:rsidRPr="00764E1E">
        <w:rPr>
          <w:rFonts w:ascii="Cambria" w:hAnsi="Cambria" w:cs="Cambria"/>
          <w:b/>
          <w:bCs/>
          <w:sz w:val="20"/>
          <w:szCs w:val="20"/>
        </w:rPr>
        <w:t>.</w:t>
      </w:r>
      <w:r w:rsidRPr="00764E1E">
        <w:rPr>
          <w:rFonts w:ascii="Cambria" w:hAnsi="Cambria" w:cs="Cambria"/>
          <w:bCs/>
          <w:sz w:val="20"/>
          <w:szCs w:val="20"/>
        </w:rPr>
        <w:t xml:space="preserve">   </w:t>
      </w:r>
      <w:r w:rsidRPr="00764E1E">
        <w:rPr>
          <w:rFonts w:ascii="Cambria" w:hAnsi="Cambria" w:cs="Cambria"/>
          <w:b/>
          <w:bCs/>
          <w:sz w:val="20"/>
          <w:szCs w:val="20"/>
        </w:rPr>
        <w:t>Wymagania Zamawiającego dot. przedmiotu zamówienia.</w:t>
      </w:r>
    </w:p>
    <w:p w:rsidR="00371EC6" w:rsidRPr="009B354C" w:rsidRDefault="005B0BF8" w:rsidP="002B6608">
      <w:pPr>
        <w:pStyle w:val="Akapitzlist"/>
        <w:spacing w:before="120" w:after="0"/>
        <w:ind w:left="425"/>
        <w:jc w:val="both"/>
        <w:rPr>
          <w:rFonts w:ascii="Cambria" w:hAnsi="Cambria" w:cs="Tahoma"/>
          <w:sz w:val="20"/>
          <w:szCs w:val="20"/>
          <w:lang w:val="pl-PL"/>
        </w:rPr>
      </w:pPr>
      <w:r>
        <w:rPr>
          <w:rFonts w:ascii="Cambria" w:hAnsi="Cambria" w:cs="Cambria"/>
          <w:sz w:val="20"/>
          <w:szCs w:val="20"/>
          <w:lang w:val="pl-PL"/>
        </w:rPr>
        <w:t xml:space="preserve">a) </w:t>
      </w:r>
      <w:r w:rsidR="00371EC6" w:rsidRPr="00764E1E">
        <w:rPr>
          <w:rFonts w:ascii="Cambria" w:hAnsi="Cambria" w:cs="Cambria"/>
          <w:sz w:val="20"/>
          <w:szCs w:val="20"/>
        </w:rPr>
        <w:t>Oferowan</w:t>
      </w:r>
      <w:r w:rsidR="00587053">
        <w:rPr>
          <w:rFonts w:ascii="Cambria" w:hAnsi="Cambria" w:cs="Cambria"/>
          <w:sz w:val="20"/>
          <w:szCs w:val="20"/>
        </w:rPr>
        <w:t xml:space="preserve">y sprzęt i </w:t>
      </w:r>
      <w:r w:rsidR="00371EC6" w:rsidRPr="00764E1E">
        <w:rPr>
          <w:rFonts w:ascii="Cambria" w:hAnsi="Cambria" w:cs="Cambria"/>
          <w:sz w:val="20"/>
          <w:szCs w:val="20"/>
        </w:rPr>
        <w:t xml:space="preserve">wyposażenie </w:t>
      </w:r>
      <w:r w:rsidR="00C370B9" w:rsidRPr="00764E1E">
        <w:rPr>
          <w:rFonts w:ascii="Cambria" w:hAnsi="Cambria" w:cs="Cambria"/>
          <w:sz w:val="20"/>
          <w:szCs w:val="20"/>
        </w:rPr>
        <w:t xml:space="preserve">– </w:t>
      </w:r>
      <w:r w:rsidR="00371EC6" w:rsidRPr="00764E1E">
        <w:rPr>
          <w:rFonts w:ascii="Cambria" w:hAnsi="Cambria" w:cs="Cambria"/>
          <w:sz w:val="20"/>
          <w:szCs w:val="20"/>
        </w:rPr>
        <w:t>musi być fabrycznie now</w:t>
      </w:r>
      <w:r>
        <w:rPr>
          <w:rFonts w:ascii="Cambria" w:hAnsi="Cambria" w:cs="Cambria"/>
          <w:sz w:val="20"/>
          <w:szCs w:val="20"/>
        </w:rPr>
        <w:t>y</w:t>
      </w:r>
      <w:r w:rsidR="00371EC6" w:rsidRPr="00764E1E">
        <w:rPr>
          <w:rFonts w:ascii="Cambria" w:hAnsi="Cambria" w:cs="Cambria"/>
          <w:sz w:val="20"/>
          <w:szCs w:val="20"/>
        </w:rPr>
        <w:t xml:space="preserve"> (bez śladów użytkowania),</w:t>
      </w:r>
      <w:r w:rsidR="00FD6EC6">
        <w:rPr>
          <w:rFonts w:ascii="Cambria" w:hAnsi="Cambria" w:cs="Cambria"/>
          <w:sz w:val="20"/>
          <w:szCs w:val="20"/>
          <w:lang w:val="pl-PL"/>
        </w:rPr>
        <w:t xml:space="preserve"> </w:t>
      </w:r>
      <w:r>
        <w:rPr>
          <w:rFonts w:ascii="Cambria" w:hAnsi="Cambria" w:cs="Cambria"/>
          <w:sz w:val="20"/>
          <w:szCs w:val="20"/>
        </w:rPr>
        <w:t xml:space="preserve">bez wad, </w:t>
      </w:r>
      <w:r w:rsidR="00371EC6" w:rsidRPr="00764E1E">
        <w:rPr>
          <w:rFonts w:ascii="Cambria" w:hAnsi="Cambria" w:cs="Cambria"/>
          <w:sz w:val="20"/>
          <w:szCs w:val="20"/>
        </w:rPr>
        <w:t xml:space="preserve"> aktualnie produkowan</w:t>
      </w:r>
      <w:r>
        <w:rPr>
          <w:rFonts w:ascii="Cambria" w:hAnsi="Cambria" w:cs="Cambria"/>
          <w:sz w:val="20"/>
          <w:szCs w:val="20"/>
        </w:rPr>
        <w:t>y</w:t>
      </w:r>
      <w:r w:rsidR="00371EC6" w:rsidRPr="00764E1E">
        <w:rPr>
          <w:rFonts w:ascii="Cambria" w:hAnsi="Cambria" w:cs="Cambria"/>
          <w:sz w:val="20"/>
          <w:szCs w:val="20"/>
        </w:rPr>
        <w:t xml:space="preserve"> na rynku (rok produkcji nie wcześniejszy niż 201</w:t>
      </w:r>
      <w:r w:rsidR="00806D17">
        <w:rPr>
          <w:rFonts w:ascii="Cambria" w:hAnsi="Cambria" w:cs="Cambria"/>
          <w:sz w:val="20"/>
          <w:szCs w:val="20"/>
        </w:rPr>
        <w:t>9</w:t>
      </w:r>
      <w:r w:rsidR="00371EC6" w:rsidRPr="00764E1E">
        <w:rPr>
          <w:rFonts w:ascii="Cambria" w:hAnsi="Cambria" w:cs="Cambria"/>
          <w:sz w:val="20"/>
          <w:szCs w:val="20"/>
        </w:rPr>
        <w:t xml:space="preserve"> r</w:t>
      </w:r>
      <w:r w:rsidR="00371EC6" w:rsidRPr="005B0BF8">
        <w:rPr>
          <w:rFonts w:ascii="Cambria" w:hAnsi="Cambria" w:cs="Cambria"/>
          <w:sz w:val="20"/>
          <w:szCs w:val="20"/>
        </w:rPr>
        <w:t>.)</w:t>
      </w:r>
      <w:r w:rsidRPr="005B0BF8">
        <w:rPr>
          <w:rFonts w:ascii="Cambria" w:hAnsi="Cambria" w:cs="Tahoma"/>
          <w:sz w:val="20"/>
          <w:szCs w:val="20"/>
        </w:rPr>
        <w:t xml:space="preserve"> do używania na terytorium Rzeczypospolitej Polskiej zgodnie z przepisami ustawy z dnia 20 maja 2010 r. </w:t>
      </w:r>
      <w:r w:rsidRPr="005B0BF8">
        <w:rPr>
          <w:rFonts w:ascii="Cambria" w:hAnsi="Cambria" w:cs="Tahoma"/>
          <w:sz w:val="20"/>
          <w:szCs w:val="20"/>
        </w:rPr>
        <w:br/>
        <w:t>o wyrobach medycznych (tekst jedn. Dz. U. z 2019 r. poz. 175 ze zm.)</w:t>
      </w:r>
      <w:r w:rsidR="009B354C">
        <w:rPr>
          <w:rFonts w:ascii="Cambria" w:hAnsi="Cambria" w:cs="Tahoma"/>
          <w:sz w:val="20"/>
          <w:szCs w:val="20"/>
          <w:lang w:val="pl-PL"/>
        </w:rPr>
        <w:t>;</w:t>
      </w:r>
    </w:p>
    <w:p w:rsidR="005B0BF8" w:rsidRDefault="005B0BF8" w:rsidP="002B6608">
      <w:pPr>
        <w:widowControl w:val="0"/>
        <w:tabs>
          <w:tab w:val="left" w:pos="851"/>
        </w:tabs>
        <w:autoSpaceDE w:val="0"/>
        <w:ind w:left="425"/>
        <w:jc w:val="both"/>
        <w:rPr>
          <w:rFonts w:ascii="Cambria" w:hAnsi="Cambria" w:cs="Cambria"/>
          <w:sz w:val="20"/>
          <w:szCs w:val="20"/>
        </w:rPr>
      </w:pPr>
      <w:r>
        <w:rPr>
          <w:rFonts w:ascii="Cambria" w:hAnsi="Cambria" w:cs="Cambria"/>
          <w:sz w:val="20"/>
          <w:szCs w:val="20"/>
        </w:rPr>
        <w:t xml:space="preserve">b) </w:t>
      </w:r>
      <w:r w:rsidR="00743603">
        <w:rPr>
          <w:rFonts w:ascii="Cambria" w:hAnsi="Cambria" w:cs="Cambria"/>
          <w:sz w:val="20"/>
          <w:szCs w:val="20"/>
        </w:rPr>
        <w:t>W</w:t>
      </w:r>
      <w:r w:rsidR="00371EC6" w:rsidRPr="00764E1E">
        <w:rPr>
          <w:rFonts w:ascii="Cambria" w:hAnsi="Cambria" w:cs="Cambria"/>
          <w:sz w:val="20"/>
          <w:szCs w:val="20"/>
        </w:rPr>
        <w:t>szystkie dokumenty załączone do do</w:t>
      </w:r>
      <w:r w:rsidR="00371EC6" w:rsidRPr="00764E1E">
        <w:rPr>
          <w:rFonts w:ascii="Cambria" w:hAnsi="Cambria" w:cs="Cambria"/>
          <w:sz w:val="20"/>
          <w:szCs w:val="20"/>
        </w:rPr>
        <w:softHyphen/>
        <w:t xml:space="preserve">starczonego przedmiotu zamówienia </w:t>
      </w:r>
      <w:r w:rsidR="00371EC6" w:rsidRPr="00764E1E">
        <w:rPr>
          <w:rFonts w:ascii="Cambria" w:hAnsi="Cambria" w:cs="Cambria"/>
          <w:sz w:val="20"/>
          <w:szCs w:val="20"/>
          <w:u w:val="single"/>
        </w:rPr>
        <w:t xml:space="preserve">muszą być </w:t>
      </w:r>
      <w:r w:rsidR="00371EC6" w:rsidRPr="00764E1E">
        <w:rPr>
          <w:rFonts w:ascii="Cambria" w:hAnsi="Cambria" w:cs="Cambria"/>
          <w:sz w:val="20"/>
          <w:szCs w:val="20"/>
        </w:rPr>
        <w:t>sporządzone w języku polskim w formie drukowanej</w:t>
      </w:r>
      <w:r w:rsidR="009B354C">
        <w:rPr>
          <w:rFonts w:ascii="Cambria" w:hAnsi="Cambria" w:cs="Cambria"/>
          <w:sz w:val="20"/>
          <w:szCs w:val="20"/>
        </w:rPr>
        <w:t>;</w:t>
      </w:r>
    </w:p>
    <w:p w:rsidR="003A2B1A" w:rsidRPr="005B0BF8" w:rsidRDefault="005B0BF8" w:rsidP="005B0BF8">
      <w:pPr>
        <w:widowControl w:val="0"/>
        <w:tabs>
          <w:tab w:val="left" w:pos="709"/>
        </w:tabs>
        <w:autoSpaceDE w:val="0"/>
        <w:spacing w:line="276" w:lineRule="auto"/>
        <w:ind w:left="426"/>
        <w:jc w:val="both"/>
        <w:rPr>
          <w:rFonts w:ascii="Cambria" w:hAnsi="Cambria" w:cs="Cambria"/>
          <w:sz w:val="20"/>
          <w:szCs w:val="20"/>
        </w:rPr>
      </w:pPr>
      <w:r>
        <w:rPr>
          <w:rFonts w:ascii="Cambria" w:hAnsi="Cambria" w:cs="Calibri"/>
          <w:sz w:val="20"/>
          <w:szCs w:val="20"/>
        </w:rPr>
        <w:t xml:space="preserve">c) </w:t>
      </w:r>
      <w:r w:rsidR="003A2B1A" w:rsidRPr="003A2B1A">
        <w:rPr>
          <w:rFonts w:ascii="Cambria" w:hAnsi="Cambria" w:cs="Calibri"/>
          <w:sz w:val="20"/>
          <w:szCs w:val="20"/>
        </w:rPr>
        <w:t xml:space="preserve">Dostawa przedmiotu zamówienia na wskazany adres obejmuje wniesienie </w:t>
      </w:r>
      <w:r w:rsidR="003A2B1A" w:rsidRPr="003A2B1A">
        <w:rPr>
          <w:rFonts w:ascii="Cambria" w:hAnsi="Cambria" w:cs="Calibri"/>
          <w:sz w:val="20"/>
          <w:szCs w:val="20"/>
        </w:rPr>
        <w:br/>
        <w:t xml:space="preserve">do pomieszczenia wskazanego przez Zamawiającego, montaż urządzeń oraz przeszkolenie personelu </w:t>
      </w:r>
      <w:r w:rsidR="00DE303A">
        <w:rPr>
          <w:rFonts w:ascii="Cambria" w:hAnsi="Cambria" w:cs="Calibri"/>
          <w:sz w:val="20"/>
          <w:szCs w:val="20"/>
        </w:rPr>
        <w:br/>
      </w:r>
      <w:r w:rsidR="003A2B1A" w:rsidRPr="003A2B1A">
        <w:rPr>
          <w:rFonts w:ascii="Cambria" w:hAnsi="Cambria" w:cs="Calibri"/>
          <w:sz w:val="20"/>
          <w:szCs w:val="20"/>
        </w:rPr>
        <w:t>w zakresie obsługi, jeśli jest wymagane</w:t>
      </w:r>
      <w:r w:rsidR="009B354C">
        <w:rPr>
          <w:rFonts w:ascii="Cambria" w:hAnsi="Cambria" w:cs="Calibri"/>
          <w:sz w:val="20"/>
          <w:szCs w:val="20"/>
        </w:rPr>
        <w:t>,</w:t>
      </w:r>
    </w:p>
    <w:p w:rsidR="006A0AB5" w:rsidRPr="006A0AB5" w:rsidRDefault="006A0AB5" w:rsidP="006A0AB5">
      <w:pPr>
        <w:ind w:left="357"/>
        <w:jc w:val="both"/>
        <w:rPr>
          <w:rFonts w:ascii="Cambria" w:hAnsi="Cambria"/>
          <w:sz w:val="20"/>
          <w:szCs w:val="20"/>
        </w:rPr>
      </w:pPr>
      <w:r w:rsidRPr="006A0AB5">
        <w:rPr>
          <w:rFonts w:ascii="Cambria" w:hAnsi="Cambria"/>
          <w:sz w:val="20"/>
          <w:szCs w:val="20"/>
        </w:rPr>
        <w:lastRenderedPageBreak/>
        <w:t xml:space="preserve">e) Wyposażenie, będące przedmiotem zamówienia, zostanie dostarczone Zamawiającemu w oryginalnych </w:t>
      </w:r>
      <w:r w:rsidRPr="006A0AB5">
        <w:rPr>
          <w:rFonts w:ascii="Cambria" w:hAnsi="Cambria" w:cs="Tahoma"/>
          <w:sz w:val="20"/>
          <w:szCs w:val="20"/>
        </w:rPr>
        <w:t xml:space="preserve">odpowiednio zabezpieczonych i nieuszkodzonych </w:t>
      </w:r>
      <w:r w:rsidRPr="006A0AB5">
        <w:rPr>
          <w:rFonts w:ascii="Cambria" w:hAnsi="Cambria"/>
          <w:sz w:val="20"/>
          <w:szCs w:val="20"/>
        </w:rPr>
        <w:t>opakowaniach producenta.</w:t>
      </w:r>
    </w:p>
    <w:p w:rsidR="006A0AB5" w:rsidRPr="006A0AB5" w:rsidRDefault="006A0AB5" w:rsidP="006A0AB5">
      <w:pPr>
        <w:widowControl w:val="0"/>
        <w:tabs>
          <w:tab w:val="left" w:pos="851"/>
        </w:tabs>
        <w:autoSpaceDE w:val="0"/>
        <w:spacing w:line="276" w:lineRule="auto"/>
        <w:ind w:left="851"/>
        <w:jc w:val="both"/>
        <w:rPr>
          <w:rFonts w:ascii="Cambria" w:hAnsi="Cambria" w:cs="Cambria"/>
          <w:bCs/>
          <w:sz w:val="20"/>
          <w:szCs w:val="20"/>
        </w:rPr>
      </w:pPr>
    </w:p>
    <w:p w:rsidR="006A0AB5" w:rsidRPr="006A0AB5" w:rsidRDefault="006A0AB5" w:rsidP="006A0AB5">
      <w:pPr>
        <w:widowControl w:val="0"/>
        <w:tabs>
          <w:tab w:val="left" w:pos="426"/>
        </w:tabs>
        <w:autoSpaceDE w:val="0"/>
        <w:spacing w:line="276" w:lineRule="auto"/>
        <w:ind w:left="851" w:hanging="851"/>
        <w:jc w:val="both"/>
        <w:rPr>
          <w:rFonts w:ascii="Cambria" w:hAnsi="Cambria" w:cs="Cambria"/>
          <w:bCs/>
          <w:sz w:val="20"/>
          <w:szCs w:val="20"/>
        </w:rPr>
      </w:pPr>
      <w:r w:rsidRPr="006A0AB5">
        <w:rPr>
          <w:rFonts w:ascii="Cambria" w:hAnsi="Cambria" w:cs="Cambria"/>
          <w:b/>
          <w:bCs/>
          <w:sz w:val="20"/>
          <w:szCs w:val="20"/>
        </w:rPr>
        <w:t>3.4</w:t>
      </w:r>
      <w:r w:rsidRPr="006A0AB5">
        <w:rPr>
          <w:rFonts w:ascii="Cambria" w:hAnsi="Cambria" w:cs="Cambria"/>
          <w:b/>
          <w:bCs/>
          <w:sz w:val="20"/>
          <w:szCs w:val="20"/>
        </w:rPr>
        <w:tab/>
        <w:t>Minimalne warunki gwarancji.</w:t>
      </w:r>
    </w:p>
    <w:p w:rsidR="006A0AB5" w:rsidRPr="006A0AB5" w:rsidRDefault="006A0AB5" w:rsidP="006A0AB5">
      <w:pPr>
        <w:widowControl w:val="0"/>
        <w:tabs>
          <w:tab w:val="left" w:pos="426"/>
        </w:tabs>
        <w:autoSpaceDE w:val="0"/>
        <w:spacing w:line="276" w:lineRule="auto"/>
        <w:ind w:left="851" w:hanging="851"/>
        <w:jc w:val="both"/>
        <w:rPr>
          <w:rFonts w:ascii="Cambria" w:hAnsi="Cambria" w:cs="Tahoma"/>
          <w:bCs/>
          <w:sz w:val="20"/>
          <w:szCs w:val="20"/>
        </w:rPr>
      </w:pPr>
      <w:r w:rsidRPr="006A0AB5">
        <w:rPr>
          <w:rFonts w:ascii="Cambria" w:hAnsi="Cambria" w:cs="Tahoma"/>
          <w:sz w:val="20"/>
          <w:szCs w:val="20"/>
        </w:rPr>
        <w:tab/>
        <w:t xml:space="preserve">3.4.1 </w:t>
      </w:r>
      <w:r w:rsidRPr="006A0AB5">
        <w:rPr>
          <w:rFonts w:ascii="Cambria" w:hAnsi="Cambria" w:cs="Tahoma"/>
          <w:bCs/>
          <w:sz w:val="20"/>
          <w:szCs w:val="20"/>
        </w:rPr>
        <w:t>Wymagany przez Zamawiającego okres gwarancji i rękojmi wynosi minimum 24 miesiące od daty uruchomienia tzn. od podpisania protokołu zdawczo-odbiorczego (po przetestowaniu i odbiorze końcowym); Okres rękojmi i gwarancji rozpoczyna się równocześnie.</w:t>
      </w:r>
    </w:p>
    <w:p w:rsidR="006A0AB5" w:rsidRPr="006A0AB5" w:rsidRDefault="006A0AB5" w:rsidP="006A0AB5">
      <w:pPr>
        <w:pStyle w:val="Akapitzlist"/>
        <w:numPr>
          <w:ilvl w:val="2"/>
          <w:numId w:val="33"/>
        </w:numPr>
        <w:jc w:val="both"/>
        <w:rPr>
          <w:rFonts w:ascii="Cambria" w:hAnsi="Cambria" w:cs="Tahoma"/>
          <w:bCs/>
          <w:sz w:val="20"/>
          <w:szCs w:val="20"/>
        </w:rPr>
      </w:pPr>
      <w:r w:rsidRPr="006A0AB5">
        <w:rPr>
          <w:rFonts w:ascii="Cambria" w:hAnsi="Cambria" w:cs="Tahoma"/>
          <w:bCs/>
          <w:sz w:val="20"/>
          <w:szCs w:val="20"/>
        </w:rPr>
        <w:t>Udzielona gwarancja i rękojmia obejmuje wszystkie elementy dostarczonego wyposażenia oraz sprzętu wraz z niezbędnym wyposażeniem z wyłączeniem materiałów eksploatacyjnych podlegających zużyciu podczas normalnej eksploatacji.</w:t>
      </w:r>
    </w:p>
    <w:p w:rsidR="006A0AB5" w:rsidRPr="006A0AB5" w:rsidRDefault="006A0AB5" w:rsidP="006A0AB5">
      <w:pPr>
        <w:pStyle w:val="Akapitzlist"/>
        <w:numPr>
          <w:ilvl w:val="2"/>
          <w:numId w:val="33"/>
        </w:numPr>
        <w:jc w:val="both"/>
        <w:rPr>
          <w:rFonts w:ascii="Cambria" w:hAnsi="Cambria" w:cs="Tahoma"/>
          <w:bCs/>
          <w:sz w:val="20"/>
          <w:szCs w:val="20"/>
        </w:rPr>
      </w:pPr>
      <w:r w:rsidRPr="006A0AB5">
        <w:rPr>
          <w:rFonts w:ascii="Cambria" w:hAnsi="Cambria" w:cs="Tahoma"/>
          <w:bCs/>
          <w:sz w:val="20"/>
          <w:szCs w:val="20"/>
        </w:rPr>
        <w:t xml:space="preserve">W przypadku </w:t>
      </w:r>
      <w:r w:rsidRPr="006A0AB5">
        <w:rPr>
          <w:rFonts w:ascii="Cambria" w:hAnsi="Cambria" w:cs="Tahoma"/>
          <w:bCs/>
          <w:sz w:val="20"/>
          <w:szCs w:val="20"/>
          <w:lang w:val="pl-PL"/>
        </w:rPr>
        <w:t xml:space="preserve">przeprowadzenia </w:t>
      </w:r>
      <w:r w:rsidRPr="006A0AB5">
        <w:rPr>
          <w:rFonts w:ascii="Cambria" w:hAnsi="Cambria" w:cs="Tahoma"/>
          <w:bCs/>
          <w:sz w:val="20"/>
          <w:szCs w:val="20"/>
        </w:rPr>
        <w:t>max</w:t>
      </w:r>
      <w:r w:rsidRPr="006A0AB5">
        <w:rPr>
          <w:rFonts w:ascii="Cambria" w:hAnsi="Cambria" w:cs="Tahoma"/>
          <w:bCs/>
          <w:sz w:val="20"/>
          <w:szCs w:val="20"/>
          <w:lang w:val="pl-PL"/>
        </w:rPr>
        <w:t>.</w:t>
      </w:r>
      <w:r w:rsidRPr="006A0AB5">
        <w:rPr>
          <w:rFonts w:ascii="Cambria" w:hAnsi="Cambria" w:cs="Tahoma"/>
          <w:bCs/>
          <w:sz w:val="20"/>
          <w:szCs w:val="20"/>
        </w:rPr>
        <w:t xml:space="preserve"> 3 napraw gwarancyjnych tego samego wyposażenia, sprzętu/podzespołu Wykonawca będzie zobowiązany dokonać wymiany na now</w:t>
      </w:r>
      <w:r w:rsidRPr="006A0AB5">
        <w:rPr>
          <w:rFonts w:ascii="Cambria" w:hAnsi="Cambria" w:cs="Tahoma"/>
          <w:bCs/>
          <w:sz w:val="20"/>
          <w:szCs w:val="20"/>
          <w:lang w:val="pl-PL"/>
        </w:rPr>
        <w:t>e</w:t>
      </w:r>
      <w:r w:rsidRPr="006A0AB5">
        <w:rPr>
          <w:rFonts w:ascii="Cambria" w:hAnsi="Cambria" w:cs="Tahoma"/>
          <w:bCs/>
          <w:sz w:val="20"/>
          <w:szCs w:val="20"/>
        </w:rPr>
        <w:t xml:space="preserve"> woln</w:t>
      </w:r>
      <w:r w:rsidRPr="006A0AB5">
        <w:rPr>
          <w:rFonts w:ascii="Cambria" w:hAnsi="Cambria" w:cs="Tahoma"/>
          <w:bCs/>
          <w:sz w:val="20"/>
          <w:szCs w:val="20"/>
          <w:lang w:val="pl-PL"/>
        </w:rPr>
        <w:t>e</w:t>
      </w:r>
      <w:r w:rsidRPr="006A0AB5">
        <w:rPr>
          <w:rFonts w:ascii="Cambria" w:hAnsi="Cambria" w:cs="Tahoma"/>
          <w:bCs/>
          <w:sz w:val="20"/>
          <w:szCs w:val="20"/>
        </w:rPr>
        <w:t xml:space="preserve"> od wad</w:t>
      </w:r>
      <w:r w:rsidRPr="006A0AB5">
        <w:rPr>
          <w:rFonts w:ascii="Cambria" w:hAnsi="Cambria" w:cs="Tahoma"/>
          <w:bCs/>
          <w:sz w:val="20"/>
          <w:szCs w:val="20"/>
          <w:lang w:val="pl-PL"/>
        </w:rPr>
        <w:t xml:space="preserve"> </w:t>
      </w:r>
      <w:r w:rsidRPr="006A0AB5">
        <w:rPr>
          <w:rFonts w:ascii="Cambria" w:hAnsi="Cambria" w:cs="Tahoma"/>
          <w:bCs/>
          <w:sz w:val="20"/>
          <w:szCs w:val="20"/>
        </w:rPr>
        <w:t>wyposażeni</w:t>
      </w:r>
      <w:r w:rsidRPr="006A0AB5">
        <w:rPr>
          <w:rFonts w:ascii="Cambria" w:hAnsi="Cambria" w:cs="Tahoma"/>
          <w:bCs/>
          <w:sz w:val="20"/>
          <w:szCs w:val="20"/>
          <w:lang w:val="pl-PL"/>
        </w:rPr>
        <w:t>e</w:t>
      </w:r>
      <w:r w:rsidRPr="006A0AB5">
        <w:rPr>
          <w:rFonts w:ascii="Cambria" w:hAnsi="Cambria" w:cs="Tahoma"/>
          <w:bCs/>
          <w:sz w:val="20"/>
          <w:szCs w:val="20"/>
        </w:rPr>
        <w:t>, sprzęt/podzesp</w:t>
      </w:r>
      <w:r w:rsidRPr="006A0AB5">
        <w:rPr>
          <w:rFonts w:ascii="Cambria" w:hAnsi="Cambria" w:cs="Tahoma"/>
          <w:bCs/>
          <w:sz w:val="20"/>
          <w:szCs w:val="20"/>
          <w:lang w:val="pl-PL"/>
        </w:rPr>
        <w:t>ół</w:t>
      </w:r>
      <w:r w:rsidRPr="006A0AB5">
        <w:rPr>
          <w:rFonts w:ascii="Cambria" w:hAnsi="Cambria" w:cs="Tahoma"/>
          <w:bCs/>
          <w:sz w:val="20"/>
          <w:szCs w:val="20"/>
        </w:rPr>
        <w:t>.</w:t>
      </w:r>
    </w:p>
    <w:p w:rsidR="006A0AB5" w:rsidRPr="006A0AB5" w:rsidRDefault="006A0AB5" w:rsidP="006A0AB5">
      <w:pPr>
        <w:pStyle w:val="Akapitzlist"/>
        <w:numPr>
          <w:ilvl w:val="2"/>
          <w:numId w:val="33"/>
        </w:numPr>
        <w:jc w:val="both"/>
        <w:rPr>
          <w:rFonts w:ascii="Cambria" w:hAnsi="Cambria" w:cs="Tahoma"/>
          <w:bCs/>
          <w:sz w:val="20"/>
          <w:szCs w:val="20"/>
        </w:rPr>
      </w:pPr>
      <w:r w:rsidRPr="006A0AB5">
        <w:rPr>
          <w:rFonts w:ascii="Cambria" w:hAnsi="Cambria" w:cs="Tahoma"/>
          <w:bCs/>
          <w:sz w:val="20"/>
          <w:szCs w:val="20"/>
        </w:rPr>
        <w:t xml:space="preserve">W ramach udzielonej gwarancji Wykonawca zapewnia autoryzowany serwis techniczny i nie może odmówić wymiany niesprawnej części na nową, w przypadku, gdy jej naprawa nie gwarantuje prawidłowej pracy </w:t>
      </w:r>
      <w:bookmarkStart w:id="4" w:name="_Hlk24547227"/>
      <w:r w:rsidRPr="006A0AB5">
        <w:rPr>
          <w:rFonts w:ascii="Cambria" w:hAnsi="Cambria" w:cs="Tahoma"/>
          <w:bCs/>
          <w:sz w:val="20"/>
          <w:szCs w:val="20"/>
        </w:rPr>
        <w:t>wyposażeni</w:t>
      </w:r>
      <w:r w:rsidRPr="006A0AB5">
        <w:rPr>
          <w:rFonts w:ascii="Cambria" w:hAnsi="Cambria" w:cs="Tahoma"/>
          <w:bCs/>
          <w:sz w:val="20"/>
          <w:szCs w:val="20"/>
          <w:lang w:val="pl-PL"/>
        </w:rPr>
        <w:t>a</w:t>
      </w:r>
      <w:r w:rsidRPr="006A0AB5">
        <w:rPr>
          <w:rFonts w:ascii="Cambria" w:hAnsi="Cambria" w:cs="Tahoma"/>
          <w:bCs/>
          <w:sz w:val="20"/>
          <w:szCs w:val="20"/>
        </w:rPr>
        <w:t>, sprzęt</w:t>
      </w:r>
      <w:r w:rsidRPr="006A0AB5">
        <w:rPr>
          <w:rFonts w:ascii="Cambria" w:hAnsi="Cambria" w:cs="Tahoma"/>
          <w:bCs/>
          <w:sz w:val="20"/>
          <w:szCs w:val="20"/>
          <w:lang w:val="pl-PL"/>
        </w:rPr>
        <w:t>u</w:t>
      </w:r>
      <w:r w:rsidRPr="006A0AB5">
        <w:rPr>
          <w:rFonts w:ascii="Cambria" w:hAnsi="Cambria" w:cs="Tahoma"/>
          <w:bCs/>
          <w:sz w:val="20"/>
          <w:szCs w:val="20"/>
        </w:rPr>
        <w:t>/podzesp</w:t>
      </w:r>
      <w:r w:rsidRPr="006A0AB5">
        <w:rPr>
          <w:rFonts w:ascii="Cambria" w:hAnsi="Cambria" w:cs="Tahoma"/>
          <w:bCs/>
          <w:sz w:val="20"/>
          <w:szCs w:val="20"/>
          <w:lang w:val="pl-PL"/>
        </w:rPr>
        <w:t>ołu</w:t>
      </w:r>
    </w:p>
    <w:p w:rsidR="006A0AB5" w:rsidRPr="006A0AB5" w:rsidRDefault="006A0AB5" w:rsidP="006A0AB5">
      <w:pPr>
        <w:pStyle w:val="Akapitzlist"/>
        <w:numPr>
          <w:ilvl w:val="2"/>
          <w:numId w:val="33"/>
        </w:numPr>
        <w:jc w:val="both"/>
        <w:rPr>
          <w:rFonts w:ascii="Cambria" w:hAnsi="Cambria" w:cs="Tahoma"/>
          <w:bCs/>
          <w:sz w:val="20"/>
          <w:szCs w:val="20"/>
        </w:rPr>
      </w:pPr>
      <w:r w:rsidRPr="006A0AB5">
        <w:rPr>
          <w:rFonts w:ascii="Cambria" w:hAnsi="Cambria" w:cs="Tahoma"/>
          <w:bCs/>
          <w:sz w:val="20"/>
          <w:szCs w:val="20"/>
        </w:rPr>
        <w:t>Czas reakcji serwisu (fizyczne stawienie się serwisanta w miejscu zainstalowania sprzętu i podjęcie czynności zmierzających do naprawy sprzętu) max w ciągu 24 godzin (pełne godziny)</w:t>
      </w:r>
      <w:r w:rsidRPr="006A0AB5">
        <w:rPr>
          <w:rFonts w:ascii="Cambria" w:hAnsi="Cambria" w:cs="Tahoma"/>
          <w:bCs/>
          <w:color w:val="FF0000"/>
          <w:sz w:val="20"/>
          <w:szCs w:val="20"/>
        </w:rPr>
        <w:t xml:space="preserve"> </w:t>
      </w:r>
      <w:r w:rsidRPr="006A0AB5">
        <w:rPr>
          <w:rFonts w:ascii="Cambria" w:hAnsi="Cambria" w:cs="Tahoma"/>
          <w:bCs/>
          <w:sz w:val="20"/>
          <w:szCs w:val="20"/>
        </w:rPr>
        <w:t xml:space="preserve">licząc od </w:t>
      </w:r>
      <w:r w:rsidRPr="006A0AB5">
        <w:rPr>
          <w:rFonts w:ascii="Cambria" w:hAnsi="Cambria" w:cs="Tahoma"/>
          <w:bCs/>
          <w:sz w:val="20"/>
          <w:szCs w:val="20"/>
          <w:lang w:val="pl-PL"/>
        </w:rPr>
        <w:t xml:space="preserve">daty i godziny </w:t>
      </w:r>
      <w:r w:rsidRPr="006A0AB5">
        <w:rPr>
          <w:rFonts w:ascii="Cambria" w:hAnsi="Cambria" w:cs="Tahoma"/>
          <w:bCs/>
          <w:sz w:val="20"/>
          <w:szCs w:val="20"/>
        </w:rPr>
        <w:t>zgłoszenia awarii</w:t>
      </w:r>
      <w:r w:rsidRPr="006A0AB5">
        <w:rPr>
          <w:rFonts w:ascii="Cambria" w:hAnsi="Cambria" w:cs="Tahoma"/>
          <w:bCs/>
          <w:sz w:val="20"/>
          <w:szCs w:val="20"/>
          <w:lang w:val="pl-PL"/>
        </w:rPr>
        <w:t xml:space="preserve"> w sposób określony w umowie </w:t>
      </w:r>
      <w:r w:rsidRPr="006A0AB5">
        <w:rPr>
          <w:rFonts w:ascii="Cambria" w:hAnsi="Cambria" w:cs="Tahoma"/>
          <w:bCs/>
          <w:sz w:val="20"/>
          <w:szCs w:val="20"/>
        </w:rPr>
        <w:t>.</w:t>
      </w:r>
      <w:bookmarkEnd w:id="4"/>
    </w:p>
    <w:p w:rsidR="006A0AB5" w:rsidRPr="006A0AB5" w:rsidRDefault="006A0AB5" w:rsidP="006A0AB5">
      <w:pPr>
        <w:pStyle w:val="Akapitzlist"/>
        <w:numPr>
          <w:ilvl w:val="2"/>
          <w:numId w:val="33"/>
        </w:numPr>
        <w:jc w:val="both"/>
        <w:rPr>
          <w:rFonts w:ascii="Cambria" w:hAnsi="Cambria" w:cs="Tahoma"/>
          <w:bCs/>
          <w:sz w:val="20"/>
          <w:szCs w:val="20"/>
        </w:rPr>
      </w:pPr>
      <w:r w:rsidRPr="006A0AB5">
        <w:rPr>
          <w:rFonts w:ascii="Cambria" w:hAnsi="Cambria" w:cs="Tahoma"/>
          <w:color w:val="000000"/>
          <w:sz w:val="20"/>
          <w:szCs w:val="20"/>
        </w:rPr>
        <w:t>Jeżeli przewidywany okres naprawy urządzenia będzie dłuższy niż 10 dni kalendarzowych Wykonawca dostarczy w terminie 5 dni roboczych od zgłoszenia  sprawne urządzenie zastępcze z ważnym paszportem technicznym.</w:t>
      </w:r>
    </w:p>
    <w:p w:rsidR="006A0AB5" w:rsidRPr="006A0AB5" w:rsidRDefault="006A0AB5" w:rsidP="006A0AB5">
      <w:pPr>
        <w:pStyle w:val="Akapitzlist"/>
        <w:numPr>
          <w:ilvl w:val="2"/>
          <w:numId w:val="33"/>
        </w:numPr>
        <w:jc w:val="both"/>
        <w:rPr>
          <w:rFonts w:ascii="Cambria" w:hAnsi="Cambria" w:cs="Tahoma"/>
          <w:bCs/>
          <w:sz w:val="20"/>
          <w:szCs w:val="20"/>
        </w:rPr>
      </w:pPr>
      <w:r w:rsidRPr="006A0AB5">
        <w:rPr>
          <w:rFonts w:ascii="Cambria" w:hAnsi="Cambria" w:cs="Tahoma"/>
          <w:sz w:val="20"/>
          <w:szCs w:val="20"/>
        </w:rPr>
        <w:t xml:space="preserve">Wykonawca zapewnia </w:t>
      </w:r>
      <w:bookmarkStart w:id="5" w:name="_Hlk25836472"/>
      <w:r w:rsidRPr="006A0AB5">
        <w:rPr>
          <w:rFonts w:ascii="Cambria" w:hAnsi="Cambria" w:cs="Tahoma"/>
          <w:sz w:val="20"/>
          <w:szCs w:val="20"/>
        </w:rPr>
        <w:t xml:space="preserve">pełny, bezpłatny przegląd okresowy całego </w:t>
      </w:r>
      <w:r w:rsidRPr="006A0AB5">
        <w:rPr>
          <w:rFonts w:ascii="Cambria" w:hAnsi="Cambria" w:cs="Tahoma"/>
          <w:bCs/>
          <w:sz w:val="20"/>
          <w:szCs w:val="20"/>
        </w:rPr>
        <w:t>wyposażeni</w:t>
      </w:r>
      <w:r w:rsidRPr="006A0AB5">
        <w:rPr>
          <w:rFonts w:ascii="Cambria" w:hAnsi="Cambria" w:cs="Tahoma"/>
          <w:bCs/>
          <w:sz w:val="20"/>
          <w:szCs w:val="20"/>
          <w:lang w:val="pl-PL"/>
        </w:rPr>
        <w:t>a</w:t>
      </w:r>
      <w:r w:rsidRPr="006A0AB5">
        <w:rPr>
          <w:rFonts w:ascii="Cambria" w:hAnsi="Cambria" w:cs="Tahoma"/>
          <w:bCs/>
          <w:sz w:val="20"/>
          <w:szCs w:val="20"/>
        </w:rPr>
        <w:t>, sprzęt</w:t>
      </w:r>
      <w:r w:rsidRPr="006A0AB5">
        <w:rPr>
          <w:rFonts w:ascii="Cambria" w:hAnsi="Cambria" w:cs="Tahoma"/>
          <w:bCs/>
          <w:sz w:val="20"/>
          <w:szCs w:val="20"/>
          <w:lang w:val="pl-PL"/>
        </w:rPr>
        <w:t>u</w:t>
      </w:r>
      <w:r w:rsidRPr="006A0AB5">
        <w:rPr>
          <w:rFonts w:ascii="Cambria" w:hAnsi="Cambria" w:cs="Tahoma"/>
          <w:bCs/>
          <w:sz w:val="20"/>
          <w:szCs w:val="20"/>
        </w:rPr>
        <w:t>/podzesp</w:t>
      </w:r>
      <w:r w:rsidRPr="006A0AB5">
        <w:rPr>
          <w:rFonts w:ascii="Cambria" w:hAnsi="Cambria" w:cs="Tahoma"/>
          <w:bCs/>
          <w:sz w:val="20"/>
          <w:szCs w:val="20"/>
          <w:lang w:val="pl-PL"/>
        </w:rPr>
        <w:t>ołu</w:t>
      </w:r>
      <w:bookmarkEnd w:id="5"/>
      <w:r w:rsidRPr="006A0AB5">
        <w:rPr>
          <w:rFonts w:ascii="Cambria" w:hAnsi="Cambria" w:cs="Tahoma"/>
          <w:sz w:val="20"/>
          <w:szCs w:val="20"/>
        </w:rPr>
        <w:t xml:space="preserve"> </w:t>
      </w:r>
      <w:r w:rsidRPr="006A0AB5">
        <w:rPr>
          <w:rFonts w:ascii="Cambria" w:hAnsi="Cambria" w:cs="Tahoma"/>
          <w:sz w:val="20"/>
          <w:szCs w:val="20"/>
          <w:lang w:val="pl-PL"/>
        </w:rPr>
        <w:t xml:space="preserve">po pierwszym roku użytkowania oraz </w:t>
      </w:r>
      <w:r w:rsidRPr="006A0AB5">
        <w:rPr>
          <w:rFonts w:ascii="Cambria" w:hAnsi="Cambria" w:cs="Tahoma"/>
          <w:sz w:val="20"/>
          <w:szCs w:val="20"/>
        </w:rPr>
        <w:t xml:space="preserve">na 1 miesiąc przed upływem terminu </w:t>
      </w:r>
      <w:r w:rsidRPr="006A0AB5">
        <w:rPr>
          <w:rFonts w:ascii="Cambria" w:hAnsi="Cambria" w:cs="Tahoma"/>
          <w:sz w:val="20"/>
          <w:szCs w:val="20"/>
          <w:lang w:val="pl-PL"/>
        </w:rPr>
        <w:t xml:space="preserve">24 miesięcznej </w:t>
      </w:r>
      <w:r w:rsidRPr="006A0AB5">
        <w:rPr>
          <w:rFonts w:ascii="Cambria" w:hAnsi="Cambria" w:cs="Tahoma"/>
          <w:sz w:val="20"/>
          <w:szCs w:val="20"/>
        </w:rPr>
        <w:t xml:space="preserve">gwarancji. </w:t>
      </w:r>
      <w:r w:rsidRPr="006A0AB5">
        <w:rPr>
          <w:rFonts w:ascii="Cambria" w:hAnsi="Cambria" w:cs="Tahoma"/>
          <w:sz w:val="20"/>
          <w:szCs w:val="20"/>
          <w:lang w:val="pl-PL"/>
        </w:rPr>
        <w:t xml:space="preserve">W przypadku gwarancji na okres dłuższy niż 24 m-ce Wykonawca zapewni  </w:t>
      </w:r>
      <w:r w:rsidRPr="006A0AB5">
        <w:rPr>
          <w:rFonts w:ascii="Cambria" w:hAnsi="Cambria" w:cs="Tahoma"/>
          <w:sz w:val="20"/>
          <w:szCs w:val="20"/>
        </w:rPr>
        <w:t xml:space="preserve">pełny, bezpłatny przegląd okresowy całego </w:t>
      </w:r>
      <w:r w:rsidRPr="006A0AB5">
        <w:rPr>
          <w:rFonts w:ascii="Cambria" w:hAnsi="Cambria" w:cs="Tahoma"/>
          <w:bCs/>
          <w:sz w:val="20"/>
          <w:szCs w:val="20"/>
        </w:rPr>
        <w:t>wyposażeni</w:t>
      </w:r>
      <w:r w:rsidRPr="006A0AB5">
        <w:rPr>
          <w:rFonts w:ascii="Cambria" w:hAnsi="Cambria" w:cs="Tahoma"/>
          <w:bCs/>
          <w:sz w:val="20"/>
          <w:szCs w:val="20"/>
          <w:lang w:val="pl-PL"/>
        </w:rPr>
        <w:t>a</w:t>
      </w:r>
      <w:r w:rsidRPr="006A0AB5">
        <w:rPr>
          <w:rFonts w:ascii="Cambria" w:hAnsi="Cambria" w:cs="Tahoma"/>
          <w:bCs/>
          <w:sz w:val="20"/>
          <w:szCs w:val="20"/>
        </w:rPr>
        <w:t>, sprzęt</w:t>
      </w:r>
      <w:r w:rsidRPr="006A0AB5">
        <w:rPr>
          <w:rFonts w:ascii="Cambria" w:hAnsi="Cambria" w:cs="Tahoma"/>
          <w:bCs/>
          <w:sz w:val="20"/>
          <w:szCs w:val="20"/>
          <w:lang w:val="pl-PL"/>
        </w:rPr>
        <w:t>u</w:t>
      </w:r>
      <w:r w:rsidRPr="006A0AB5">
        <w:rPr>
          <w:rFonts w:ascii="Cambria" w:hAnsi="Cambria" w:cs="Tahoma"/>
          <w:bCs/>
          <w:sz w:val="20"/>
          <w:szCs w:val="20"/>
        </w:rPr>
        <w:t>/podzesp</w:t>
      </w:r>
      <w:r w:rsidRPr="006A0AB5">
        <w:rPr>
          <w:rFonts w:ascii="Cambria" w:hAnsi="Cambria" w:cs="Tahoma"/>
          <w:bCs/>
          <w:sz w:val="20"/>
          <w:szCs w:val="20"/>
          <w:lang w:val="pl-PL"/>
        </w:rPr>
        <w:t xml:space="preserve">ołu po każdym roku użytkowania w ramach gwarancji oraz </w:t>
      </w:r>
      <w:r w:rsidRPr="006A0AB5">
        <w:rPr>
          <w:rFonts w:ascii="Cambria" w:hAnsi="Cambria" w:cs="Tahoma"/>
          <w:sz w:val="20"/>
          <w:szCs w:val="20"/>
        </w:rPr>
        <w:t>na 1 miesiąc przed upływem terminu gwarancji</w:t>
      </w:r>
      <w:r w:rsidRPr="006A0AB5">
        <w:rPr>
          <w:rFonts w:ascii="Cambria" w:hAnsi="Cambria" w:cs="Tahoma"/>
          <w:sz w:val="20"/>
          <w:szCs w:val="20"/>
          <w:lang w:val="pl-PL"/>
        </w:rPr>
        <w:t>.</w:t>
      </w:r>
    </w:p>
    <w:p w:rsidR="006A0AB5" w:rsidRPr="006A0AB5" w:rsidRDefault="006A0AB5" w:rsidP="006A0AB5">
      <w:pPr>
        <w:pStyle w:val="Akapitzlist"/>
        <w:numPr>
          <w:ilvl w:val="2"/>
          <w:numId w:val="33"/>
        </w:numPr>
        <w:jc w:val="both"/>
        <w:rPr>
          <w:rFonts w:ascii="Cambria" w:hAnsi="Cambria" w:cs="Tahoma"/>
          <w:bCs/>
          <w:sz w:val="20"/>
          <w:szCs w:val="20"/>
        </w:rPr>
      </w:pPr>
      <w:r w:rsidRPr="006A0AB5">
        <w:rPr>
          <w:rFonts w:ascii="Cambria" w:eastAsia="Times New Roman" w:hAnsi="Cambria" w:cs="Tahoma"/>
          <w:sz w:val="20"/>
          <w:szCs w:val="20"/>
        </w:rPr>
        <w:t>Wskazane powyżej minimalne zapisy muszą być uwzględnione w karcie gwarancyjnej (załącznik do wzoru umowy),</w:t>
      </w:r>
    </w:p>
    <w:p w:rsidR="006A0AB5" w:rsidRPr="006A0AB5" w:rsidRDefault="006A0AB5" w:rsidP="006A0AB5">
      <w:pPr>
        <w:pStyle w:val="Akapitzlist"/>
        <w:numPr>
          <w:ilvl w:val="2"/>
          <w:numId w:val="33"/>
        </w:numPr>
        <w:jc w:val="both"/>
        <w:rPr>
          <w:rFonts w:ascii="Cambria" w:hAnsi="Cambria" w:cs="Tahoma"/>
          <w:bCs/>
          <w:sz w:val="20"/>
          <w:szCs w:val="20"/>
        </w:rPr>
      </w:pPr>
      <w:r w:rsidRPr="006A0AB5">
        <w:rPr>
          <w:rFonts w:ascii="Cambria" w:hAnsi="Cambria" w:cs="Tahoma"/>
          <w:bCs/>
          <w:sz w:val="20"/>
          <w:szCs w:val="20"/>
        </w:rPr>
        <w:t>Inne wymagania: 1) Bezpłatna dostawa, instalacja, uruchomienie, testowanie i włączenie do eksploatacji; 2) Instrukcja obsługi w jęz. polskim w wersji drukowanej i elektronicznej;</w:t>
      </w:r>
    </w:p>
    <w:p w:rsidR="006A0AB5" w:rsidRPr="006A0AB5" w:rsidRDefault="006A0AB5" w:rsidP="006A0AB5">
      <w:pPr>
        <w:pStyle w:val="Akapitzlist"/>
        <w:numPr>
          <w:ilvl w:val="2"/>
          <w:numId w:val="33"/>
        </w:numPr>
        <w:jc w:val="both"/>
        <w:rPr>
          <w:rFonts w:ascii="Cambria" w:hAnsi="Cambria" w:cs="Tahoma"/>
          <w:bCs/>
          <w:sz w:val="20"/>
          <w:szCs w:val="20"/>
        </w:rPr>
      </w:pPr>
      <w:r w:rsidRPr="006A0AB5">
        <w:rPr>
          <w:rFonts w:ascii="Cambria" w:eastAsia="Verdana" w:hAnsi="Cambria" w:cs="Tahoma"/>
          <w:color w:val="000000"/>
          <w:sz w:val="20"/>
          <w:szCs w:val="20"/>
        </w:rPr>
        <w:t>Karta gwarancyjna dostarczana przez wykonawcę nie może nakładać na Zamawiającego dodatkowych zobowiązań finansowych i materialnych, które by uzależniały uprawnienia do udzielonej gwarancji.</w:t>
      </w:r>
    </w:p>
    <w:p w:rsidR="00371EC6" w:rsidRPr="006A0AB5" w:rsidRDefault="00371EC6">
      <w:pPr>
        <w:spacing w:line="276" w:lineRule="auto"/>
        <w:ind w:left="709"/>
        <w:jc w:val="both"/>
        <w:rPr>
          <w:rFonts w:ascii="Cambria" w:hAnsi="Cambria" w:cs="Cambria"/>
          <w:bCs/>
          <w:sz w:val="20"/>
          <w:szCs w:val="20"/>
          <w:lang w:val="x-none"/>
        </w:rPr>
      </w:pPr>
    </w:p>
    <w:p w:rsidR="00371EC6" w:rsidRPr="00764E1E" w:rsidRDefault="00371EC6" w:rsidP="00F24263">
      <w:pPr>
        <w:pStyle w:val="Tekstpodstawowy33"/>
        <w:suppressAutoHyphens w:val="0"/>
        <w:spacing w:after="0" w:line="276" w:lineRule="auto"/>
        <w:ind w:left="426" w:hanging="426"/>
        <w:jc w:val="both"/>
        <w:rPr>
          <w:rFonts w:ascii="Cambria" w:hAnsi="Cambria" w:cs="Cambria"/>
          <w:b/>
          <w:bCs/>
          <w:sz w:val="20"/>
          <w:szCs w:val="20"/>
        </w:rPr>
      </w:pPr>
      <w:r w:rsidRPr="00764E1E">
        <w:rPr>
          <w:rFonts w:ascii="Cambria" w:hAnsi="Cambria" w:cs="Cambria"/>
          <w:b/>
          <w:bCs/>
          <w:sz w:val="20"/>
          <w:szCs w:val="20"/>
        </w:rPr>
        <w:t>3.</w:t>
      </w:r>
      <w:r w:rsidR="007D426C">
        <w:rPr>
          <w:rFonts w:ascii="Cambria" w:hAnsi="Cambria" w:cs="Cambria"/>
          <w:b/>
          <w:bCs/>
          <w:sz w:val="20"/>
          <w:szCs w:val="20"/>
          <w:lang w:val="pl-PL"/>
        </w:rPr>
        <w:t>5</w:t>
      </w:r>
      <w:r w:rsidRPr="00764E1E">
        <w:rPr>
          <w:rFonts w:ascii="Cambria" w:hAnsi="Cambria" w:cs="Cambria"/>
          <w:bCs/>
          <w:sz w:val="20"/>
          <w:szCs w:val="20"/>
        </w:rPr>
        <w:t xml:space="preserve"> </w:t>
      </w:r>
      <w:r w:rsidRPr="00764E1E">
        <w:rPr>
          <w:rFonts w:ascii="Cambria" w:hAnsi="Cambria" w:cs="Cambria"/>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rsidR="00371EC6" w:rsidRPr="00764E1E" w:rsidRDefault="00371EC6" w:rsidP="00F24263">
      <w:pPr>
        <w:pStyle w:val="Tekstpodstawowy33"/>
        <w:suppressAutoHyphens w:val="0"/>
        <w:spacing w:after="0" w:line="276" w:lineRule="auto"/>
        <w:ind w:left="426"/>
        <w:jc w:val="both"/>
        <w:rPr>
          <w:rFonts w:ascii="Cambria" w:hAnsi="Cambria" w:cs="Cambria"/>
          <w:bCs/>
          <w:sz w:val="20"/>
          <w:szCs w:val="20"/>
        </w:rPr>
      </w:pPr>
      <w:r w:rsidRPr="00764E1E">
        <w:rPr>
          <w:rFonts w:ascii="Cambria" w:hAnsi="Cambria" w:cs="Cambria"/>
          <w:b/>
          <w:bCs/>
          <w:sz w:val="20"/>
          <w:szCs w:val="20"/>
        </w:rPr>
        <w:t xml:space="preserve">Ponadto należy wskazać, że użyte nazwy programów są podane z uwagi na już posiadane </w:t>
      </w:r>
      <w:r w:rsidR="00987394">
        <w:rPr>
          <w:rFonts w:ascii="Cambria" w:hAnsi="Cambria" w:cs="Cambria"/>
          <w:b/>
          <w:bCs/>
          <w:sz w:val="20"/>
          <w:szCs w:val="20"/>
          <w:lang w:val="pl-PL"/>
        </w:rPr>
        <w:br/>
      </w:r>
      <w:r w:rsidRPr="00764E1E">
        <w:rPr>
          <w:rFonts w:ascii="Cambria" w:hAnsi="Cambria" w:cs="Cambria"/>
          <w:b/>
          <w:bCs/>
          <w:sz w:val="20"/>
          <w:szCs w:val="20"/>
        </w:rPr>
        <w:t xml:space="preserve">a niniejsze zamówienie stanowi rozbudowę uzupełnienie istniejących infrastruktur technicznych </w:t>
      </w:r>
      <w:r w:rsidRPr="00764E1E">
        <w:rPr>
          <w:rFonts w:ascii="Cambria" w:hAnsi="Cambria" w:cs="Cambria"/>
          <w:b/>
          <w:bCs/>
          <w:sz w:val="20"/>
          <w:szCs w:val="20"/>
        </w:rPr>
        <w:lastRenderedPageBreak/>
        <w:t xml:space="preserve">– dlatego też zaoferowanie oprogramowania równoważnego jest możliwe i dopuszczalne pod warunkiem udowodnienia kompatybilności z oprogramowaniem istniejącym.  </w:t>
      </w:r>
    </w:p>
    <w:p w:rsidR="00371EC6" w:rsidRPr="00764E1E" w:rsidRDefault="00371EC6">
      <w:pPr>
        <w:pStyle w:val="Listapunktowana1"/>
        <w:numPr>
          <w:ilvl w:val="0"/>
          <w:numId w:val="0"/>
        </w:numPr>
        <w:spacing w:line="276" w:lineRule="auto"/>
        <w:jc w:val="both"/>
        <w:rPr>
          <w:rFonts w:ascii="Cambria" w:hAnsi="Cambria" w:cs="Cambria"/>
          <w:bCs/>
          <w:sz w:val="20"/>
        </w:rPr>
      </w:pPr>
    </w:p>
    <w:p w:rsidR="00371EC6" w:rsidRPr="00764E1E" w:rsidRDefault="00371EC6" w:rsidP="004B0E76">
      <w:pPr>
        <w:pStyle w:val="Listapunktowana1"/>
        <w:numPr>
          <w:ilvl w:val="0"/>
          <w:numId w:val="0"/>
        </w:numPr>
        <w:spacing w:line="276" w:lineRule="auto"/>
        <w:ind w:left="426" w:hanging="426"/>
        <w:jc w:val="both"/>
        <w:rPr>
          <w:rFonts w:ascii="Cambria" w:hAnsi="Cambria" w:cs="Cambria"/>
          <w:b/>
          <w:sz w:val="20"/>
        </w:rPr>
      </w:pPr>
      <w:r w:rsidRPr="00764E1E">
        <w:rPr>
          <w:rFonts w:ascii="Cambria" w:hAnsi="Cambria" w:cs="Cambria"/>
          <w:b/>
          <w:bCs/>
          <w:sz w:val="20"/>
        </w:rPr>
        <w:t>3.</w:t>
      </w:r>
      <w:r w:rsidR="007D426C">
        <w:rPr>
          <w:rFonts w:ascii="Cambria" w:hAnsi="Cambria" w:cs="Cambria"/>
          <w:b/>
          <w:bCs/>
          <w:sz w:val="20"/>
        </w:rPr>
        <w:t>6</w:t>
      </w:r>
      <w:r w:rsidRPr="00764E1E">
        <w:rPr>
          <w:rFonts w:ascii="Cambria" w:hAnsi="Cambria" w:cs="Cambria"/>
          <w:b/>
          <w:bCs/>
          <w:sz w:val="20"/>
        </w:rPr>
        <w:t xml:space="preserve">  </w:t>
      </w:r>
      <w:r w:rsidRPr="00764E1E">
        <w:rPr>
          <w:rFonts w:ascii="Cambria" w:hAnsi="Cambria" w:cs="Cambria"/>
          <w:bCs/>
          <w:sz w:val="20"/>
        </w:rPr>
        <w:t xml:space="preserve">Wspólny Słownik; </w:t>
      </w:r>
      <w:r w:rsidRPr="00764E1E">
        <w:rPr>
          <w:rFonts w:ascii="Cambria" w:hAnsi="Cambria" w:cs="Cambria"/>
          <w:b/>
          <w:sz w:val="20"/>
        </w:rPr>
        <w:t xml:space="preserve">Kod CPV:  </w:t>
      </w:r>
    </w:p>
    <w:p w:rsidR="00626FA8" w:rsidRPr="00950609" w:rsidRDefault="00950609" w:rsidP="00A337F6">
      <w:pPr>
        <w:spacing w:before="120"/>
        <w:ind w:left="425"/>
        <w:rPr>
          <w:rFonts w:ascii="Cambria" w:hAnsi="Cambria"/>
          <w:color w:val="000000" w:themeColor="text1"/>
          <w:sz w:val="20"/>
          <w:szCs w:val="20"/>
        </w:rPr>
      </w:pPr>
      <w:r w:rsidRPr="00950609">
        <w:rPr>
          <w:rFonts w:ascii="Cambria" w:hAnsi="Cambria"/>
          <w:b/>
          <w:bCs/>
          <w:color w:val="000000" w:themeColor="text1"/>
          <w:sz w:val="20"/>
          <w:szCs w:val="20"/>
          <w:shd w:val="clear" w:color="auto" w:fill="FFFFFF"/>
        </w:rPr>
        <w:t>33100000-1</w:t>
      </w:r>
      <w:r>
        <w:rPr>
          <w:rFonts w:ascii="Cambria" w:hAnsi="Cambria"/>
          <w:b/>
          <w:bCs/>
          <w:color w:val="000000" w:themeColor="text1"/>
          <w:sz w:val="20"/>
          <w:szCs w:val="20"/>
          <w:shd w:val="clear" w:color="auto" w:fill="FFFFFF"/>
        </w:rPr>
        <w:t xml:space="preserve">: </w:t>
      </w:r>
      <w:r w:rsidRPr="00950609">
        <w:rPr>
          <w:rFonts w:ascii="Cambria" w:hAnsi="Cambria"/>
          <w:b/>
          <w:bCs/>
          <w:color w:val="000000" w:themeColor="text1"/>
          <w:sz w:val="20"/>
          <w:szCs w:val="20"/>
          <w:shd w:val="clear" w:color="auto" w:fill="FFFFFF"/>
        </w:rPr>
        <w:t>Urządzenia medyczne</w:t>
      </w:r>
    </w:p>
    <w:p w:rsidR="00371EC6" w:rsidRPr="00764E1E" w:rsidRDefault="00371EC6" w:rsidP="00892415">
      <w:pPr>
        <w:pStyle w:val="Listapunktowana1"/>
        <w:numPr>
          <w:ilvl w:val="0"/>
          <w:numId w:val="0"/>
        </w:numPr>
        <w:spacing w:line="276" w:lineRule="auto"/>
        <w:jc w:val="both"/>
        <w:rPr>
          <w:rFonts w:ascii="Cambria" w:hAnsi="Cambria" w:cs="Cambria"/>
          <w:b/>
          <w:sz w:val="20"/>
        </w:rPr>
      </w:pPr>
    </w:p>
    <w:p w:rsidR="00371EC6" w:rsidRPr="00764E1E" w:rsidRDefault="00371EC6" w:rsidP="00162B48">
      <w:pPr>
        <w:pStyle w:val="NormalnyWeb"/>
        <w:numPr>
          <w:ilvl w:val="0"/>
          <w:numId w:val="14"/>
        </w:numPr>
        <w:spacing w:before="0" w:after="0" w:line="276" w:lineRule="auto"/>
        <w:rPr>
          <w:rFonts w:ascii="Cambria" w:hAnsi="Cambria" w:cs="Cambria"/>
          <w:b/>
          <w:bCs/>
          <w:sz w:val="20"/>
          <w:szCs w:val="20"/>
        </w:rPr>
      </w:pPr>
      <w:r w:rsidRPr="00764E1E">
        <w:rPr>
          <w:rFonts w:ascii="Cambria" w:hAnsi="Cambria" w:cs="Cambria"/>
          <w:b/>
          <w:bCs/>
          <w:sz w:val="20"/>
          <w:szCs w:val="20"/>
          <w:u w:val="single"/>
        </w:rPr>
        <w:t xml:space="preserve">Zamawiający </w:t>
      </w:r>
      <w:r w:rsidR="00462909">
        <w:rPr>
          <w:rFonts w:ascii="Cambria" w:hAnsi="Cambria" w:cs="Cambria"/>
          <w:b/>
          <w:bCs/>
          <w:sz w:val="20"/>
          <w:szCs w:val="20"/>
          <w:u w:val="single"/>
        </w:rPr>
        <w:t xml:space="preserve">nie </w:t>
      </w:r>
      <w:r w:rsidRPr="00764E1E">
        <w:rPr>
          <w:rFonts w:ascii="Cambria" w:hAnsi="Cambria" w:cs="Cambria"/>
          <w:b/>
          <w:bCs/>
          <w:sz w:val="20"/>
          <w:szCs w:val="20"/>
          <w:u w:val="single"/>
        </w:rPr>
        <w:t>dopuszcza składani</w:t>
      </w:r>
      <w:r w:rsidR="007D426C">
        <w:rPr>
          <w:rFonts w:ascii="Cambria" w:hAnsi="Cambria" w:cs="Cambria"/>
          <w:b/>
          <w:bCs/>
          <w:sz w:val="20"/>
          <w:szCs w:val="20"/>
          <w:u w:val="single"/>
        </w:rPr>
        <w:t>e</w:t>
      </w:r>
      <w:r w:rsidRPr="00764E1E">
        <w:rPr>
          <w:rFonts w:ascii="Cambria" w:hAnsi="Cambria" w:cs="Cambria"/>
          <w:b/>
          <w:bCs/>
          <w:sz w:val="20"/>
          <w:szCs w:val="20"/>
          <w:u w:val="single"/>
        </w:rPr>
        <w:t xml:space="preserve"> ofert częściowych</w:t>
      </w:r>
      <w:r w:rsidR="00130846">
        <w:rPr>
          <w:rFonts w:ascii="Cambria" w:hAnsi="Cambria" w:cs="Cambria"/>
          <w:b/>
          <w:bCs/>
          <w:sz w:val="20"/>
          <w:szCs w:val="20"/>
          <w:u w:val="single"/>
        </w:rPr>
        <w:t>.</w:t>
      </w:r>
    </w:p>
    <w:p w:rsidR="00371EC6" w:rsidRPr="00764E1E" w:rsidRDefault="00371EC6" w:rsidP="00381882">
      <w:pPr>
        <w:pStyle w:val="NormalnyWeb"/>
        <w:numPr>
          <w:ilvl w:val="0"/>
          <w:numId w:val="14"/>
        </w:numPr>
        <w:spacing w:before="0" w:after="0" w:line="276" w:lineRule="auto"/>
        <w:rPr>
          <w:rFonts w:ascii="Cambria" w:hAnsi="Cambria" w:cs="Cambria"/>
          <w:b/>
          <w:bCs/>
          <w:sz w:val="20"/>
          <w:szCs w:val="20"/>
          <w:u w:val="single"/>
        </w:rPr>
      </w:pPr>
      <w:r w:rsidRPr="00764E1E">
        <w:rPr>
          <w:rFonts w:ascii="Cambria" w:hAnsi="Cambria" w:cs="Cambria"/>
          <w:b/>
          <w:bCs/>
          <w:sz w:val="20"/>
          <w:szCs w:val="20"/>
          <w:u w:val="single"/>
        </w:rPr>
        <w:t>Zamawiający nie dopuszcza składania ofert wariantowych</w:t>
      </w:r>
      <w:r w:rsidRPr="00764E1E">
        <w:rPr>
          <w:rFonts w:ascii="Cambria" w:hAnsi="Cambria" w:cs="Cambria"/>
          <w:b/>
          <w:iCs/>
          <w:sz w:val="20"/>
          <w:szCs w:val="20"/>
          <w:u w:val="single"/>
        </w:rPr>
        <w:t>.</w:t>
      </w:r>
    </w:p>
    <w:p w:rsidR="00371EC6" w:rsidRPr="00764E1E" w:rsidRDefault="00371EC6" w:rsidP="00381882">
      <w:pPr>
        <w:pStyle w:val="NormalnyWeb"/>
        <w:numPr>
          <w:ilvl w:val="0"/>
          <w:numId w:val="14"/>
        </w:numPr>
        <w:spacing w:before="0" w:after="0" w:line="276" w:lineRule="auto"/>
        <w:rPr>
          <w:rFonts w:ascii="Cambria" w:hAnsi="Cambria" w:cs="Cambria"/>
          <w:b/>
          <w:bCs/>
          <w:sz w:val="20"/>
          <w:szCs w:val="20"/>
          <w:u w:val="single"/>
        </w:rPr>
      </w:pPr>
      <w:r w:rsidRPr="00764E1E">
        <w:rPr>
          <w:rFonts w:ascii="Cambria" w:hAnsi="Cambria" w:cs="Cambria"/>
          <w:b/>
          <w:bCs/>
          <w:sz w:val="20"/>
          <w:szCs w:val="20"/>
          <w:u w:val="single"/>
        </w:rPr>
        <w:t>Zamawiający</w:t>
      </w:r>
      <w:r w:rsidRPr="00764E1E">
        <w:rPr>
          <w:rFonts w:ascii="Cambria" w:hAnsi="Cambria" w:cs="Cambria"/>
          <w:b/>
          <w:bCs/>
          <w:iCs/>
          <w:sz w:val="20"/>
          <w:szCs w:val="20"/>
          <w:u w:val="single"/>
        </w:rPr>
        <w:t xml:space="preserve"> nie zamierza zawierać umowy ramowej.</w:t>
      </w:r>
    </w:p>
    <w:p w:rsidR="00371EC6" w:rsidRPr="00764E1E" w:rsidRDefault="00371EC6" w:rsidP="00381882">
      <w:pPr>
        <w:pStyle w:val="NormalnyWeb"/>
        <w:numPr>
          <w:ilvl w:val="0"/>
          <w:numId w:val="14"/>
        </w:numPr>
        <w:spacing w:before="0" w:after="0" w:line="276" w:lineRule="auto"/>
        <w:rPr>
          <w:rFonts w:ascii="Cambria" w:hAnsi="Cambria" w:cs="Cambria"/>
          <w:sz w:val="20"/>
          <w:szCs w:val="20"/>
        </w:rPr>
      </w:pPr>
      <w:r w:rsidRPr="00764E1E">
        <w:rPr>
          <w:rFonts w:ascii="Cambria" w:hAnsi="Cambria" w:cs="Cambria"/>
          <w:b/>
          <w:bCs/>
          <w:sz w:val="20"/>
          <w:szCs w:val="20"/>
          <w:u w:val="single"/>
        </w:rPr>
        <w:t>Zamawiający</w:t>
      </w:r>
      <w:r w:rsidRPr="00764E1E">
        <w:rPr>
          <w:rFonts w:ascii="Cambria" w:hAnsi="Cambria" w:cs="Cambria"/>
          <w:b/>
          <w:bCs/>
          <w:iCs/>
          <w:sz w:val="20"/>
          <w:szCs w:val="20"/>
          <w:u w:val="single"/>
        </w:rPr>
        <w:t xml:space="preserve"> nie przewiduje aukcji elektronicznej.</w:t>
      </w:r>
    </w:p>
    <w:p w:rsidR="00371EC6" w:rsidRPr="00764E1E" w:rsidRDefault="00371EC6">
      <w:pPr>
        <w:pStyle w:val="Nagwek4"/>
        <w:tabs>
          <w:tab w:val="left" w:pos="502"/>
          <w:tab w:val="left" w:pos="786"/>
        </w:tabs>
        <w:spacing w:before="0" w:after="0" w:line="276" w:lineRule="auto"/>
        <w:jc w:val="both"/>
        <w:rPr>
          <w:rFonts w:ascii="Cambria" w:hAnsi="Cambria" w:cs="Cambria"/>
          <w:sz w:val="20"/>
          <w:szCs w:val="20"/>
        </w:rPr>
      </w:pPr>
      <w:r w:rsidRPr="00764E1E">
        <w:rPr>
          <w:rFonts w:ascii="Cambria" w:hAnsi="Cambria" w:cs="Cambria"/>
          <w:sz w:val="20"/>
          <w:szCs w:val="20"/>
        </w:rPr>
        <w:t xml:space="preserve">8.    </w:t>
      </w:r>
      <w:r w:rsidRPr="00764E1E">
        <w:rPr>
          <w:rFonts w:ascii="Cambria" w:hAnsi="Cambria" w:cs="Cambria"/>
          <w:sz w:val="20"/>
          <w:szCs w:val="20"/>
          <w:u w:val="single"/>
        </w:rPr>
        <w:t>Termin i miejsce wykonania przedmiotu zamówienia</w:t>
      </w:r>
    </w:p>
    <w:p w:rsidR="006A0AB5" w:rsidRPr="006A0AB5" w:rsidRDefault="006A0AB5" w:rsidP="006A0AB5">
      <w:pPr>
        <w:pStyle w:val="Tekstpodstawowy"/>
        <w:spacing w:line="276" w:lineRule="auto"/>
        <w:ind w:left="426" w:hanging="426"/>
        <w:jc w:val="both"/>
        <w:rPr>
          <w:rFonts w:ascii="Cambria" w:hAnsi="Cambria" w:cs="Tahoma"/>
          <w:b/>
          <w:sz w:val="20"/>
          <w:szCs w:val="20"/>
        </w:rPr>
      </w:pPr>
      <w:r w:rsidRPr="006A0AB5">
        <w:rPr>
          <w:rFonts w:ascii="Cambria" w:hAnsi="Cambria" w:cs="Tahoma"/>
          <w:sz w:val="20"/>
          <w:szCs w:val="20"/>
        </w:rPr>
        <w:t xml:space="preserve">8.1. Wymagany termin realizacji zamówienia: zamówienie należy zrealizować </w:t>
      </w:r>
      <w:r w:rsidRPr="006A0AB5">
        <w:rPr>
          <w:rFonts w:ascii="Cambria" w:hAnsi="Cambria" w:cs="Tahoma"/>
          <w:b/>
          <w:sz w:val="20"/>
          <w:szCs w:val="20"/>
        </w:rPr>
        <w:t>do 14 dni kalendarzowych od podpisania umowy.</w:t>
      </w:r>
    </w:p>
    <w:p w:rsidR="006A0AB5" w:rsidRPr="006A0AB5" w:rsidRDefault="006A0AB5" w:rsidP="006A0AB5">
      <w:pPr>
        <w:pStyle w:val="Tekstpodstawowy"/>
        <w:spacing w:line="276" w:lineRule="auto"/>
        <w:ind w:left="426" w:hanging="426"/>
        <w:jc w:val="both"/>
        <w:rPr>
          <w:rFonts w:ascii="Cambria" w:hAnsi="Cambria" w:cs="Tahoma"/>
          <w:sz w:val="20"/>
          <w:szCs w:val="20"/>
        </w:rPr>
      </w:pPr>
      <w:r w:rsidRPr="006A0AB5">
        <w:rPr>
          <w:rFonts w:ascii="Cambria" w:hAnsi="Cambria" w:cs="Tahoma"/>
          <w:bCs/>
          <w:sz w:val="20"/>
          <w:szCs w:val="20"/>
        </w:rPr>
        <w:t xml:space="preserve">8.2. </w:t>
      </w:r>
      <w:r w:rsidRPr="006A0AB5">
        <w:rPr>
          <w:rFonts w:ascii="Cambria" w:hAnsi="Cambria" w:cs="Tahoma"/>
          <w:sz w:val="20"/>
          <w:szCs w:val="20"/>
        </w:rPr>
        <w:t xml:space="preserve">Co najmniej 2 dni przed planowaną dostawą Wykonawca zgłosi gotowość do dostarczenia przedmiotu zamówienia. </w:t>
      </w:r>
    </w:p>
    <w:p w:rsidR="006A0AB5" w:rsidRPr="007874A9" w:rsidRDefault="006A0AB5" w:rsidP="006A0AB5">
      <w:pPr>
        <w:pStyle w:val="Tekstpodstawowy"/>
        <w:spacing w:line="276" w:lineRule="auto"/>
        <w:ind w:left="426" w:hanging="426"/>
        <w:jc w:val="both"/>
        <w:rPr>
          <w:rFonts w:ascii="Cambria" w:hAnsi="Cambria" w:cs="Tahoma"/>
          <w:bCs/>
          <w:sz w:val="20"/>
          <w:szCs w:val="20"/>
        </w:rPr>
      </w:pPr>
      <w:r w:rsidRPr="006A0AB5">
        <w:rPr>
          <w:rFonts w:ascii="Cambria" w:hAnsi="Cambria" w:cs="Tahoma"/>
          <w:sz w:val="20"/>
          <w:szCs w:val="20"/>
        </w:rPr>
        <w:t>8.3.</w:t>
      </w:r>
      <w:r w:rsidRPr="006A0AB5">
        <w:rPr>
          <w:rFonts w:ascii="Cambria" w:hAnsi="Cambria" w:cs="Tahoma"/>
          <w:b/>
          <w:sz w:val="20"/>
          <w:szCs w:val="20"/>
        </w:rPr>
        <w:t> </w:t>
      </w:r>
      <w:r w:rsidRPr="006A0AB5">
        <w:rPr>
          <w:rFonts w:ascii="Cambria" w:hAnsi="Cambria" w:cs="Tahoma"/>
          <w:b/>
          <w:color w:val="000000"/>
          <w:sz w:val="20"/>
          <w:szCs w:val="20"/>
        </w:rPr>
        <w:t> </w:t>
      </w:r>
      <w:r w:rsidRPr="006A0AB5">
        <w:rPr>
          <w:rFonts w:ascii="Cambria" w:hAnsi="Cambria" w:cs="Tahoma"/>
          <w:color w:val="000000"/>
          <w:sz w:val="20"/>
          <w:szCs w:val="20"/>
        </w:rPr>
        <w:t>Wymagany termin gwarancji i rękojmi – minimum</w:t>
      </w:r>
      <w:r w:rsidRPr="006A0AB5">
        <w:rPr>
          <w:rFonts w:ascii="Cambria" w:hAnsi="Cambria" w:cs="Tahoma"/>
          <w:sz w:val="20"/>
          <w:szCs w:val="20"/>
        </w:rPr>
        <w:t xml:space="preserve"> </w:t>
      </w:r>
      <w:r w:rsidRPr="006A0AB5">
        <w:rPr>
          <w:rFonts w:ascii="Cambria" w:hAnsi="Cambria" w:cs="Tahoma"/>
          <w:b/>
          <w:sz w:val="20"/>
          <w:szCs w:val="20"/>
        </w:rPr>
        <w:t>24</w:t>
      </w:r>
      <w:r w:rsidRPr="006A0AB5">
        <w:rPr>
          <w:rFonts w:ascii="Cambria" w:hAnsi="Cambria" w:cs="Tahoma"/>
          <w:b/>
          <w:bCs/>
          <w:color w:val="000000"/>
          <w:sz w:val="20"/>
          <w:szCs w:val="20"/>
        </w:rPr>
        <w:t xml:space="preserve"> </w:t>
      </w:r>
      <w:r w:rsidRPr="006A0AB5">
        <w:rPr>
          <w:rFonts w:ascii="Cambria" w:hAnsi="Cambria" w:cs="Tahoma"/>
          <w:b/>
          <w:bCs/>
          <w:sz w:val="20"/>
          <w:szCs w:val="20"/>
        </w:rPr>
        <w:t>miesiące</w:t>
      </w:r>
      <w:r w:rsidRPr="006A0AB5">
        <w:rPr>
          <w:rFonts w:ascii="Cambria" w:hAnsi="Cambria" w:cs="Tahoma"/>
          <w:sz w:val="20"/>
          <w:szCs w:val="20"/>
        </w:rPr>
        <w:t>. Okres gwarancji i rękojmi rozpoczyna się</w:t>
      </w:r>
      <w:r w:rsidRPr="006A0AB5">
        <w:rPr>
          <w:rFonts w:ascii="Cambria" w:hAnsi="Cambria" w:cs="Tahoma"/>
          <w:b/>
          <w:bCs/>
          <w:sz w:val="20"/>
          <w:szCs w:val="20"/>
        </w:rPr>
        <w:t xml:space="preserve"> </w:t>
      </w:r>
      <w:r w:rsidRPr="006A0AB5">
        <w:rPr>
          <w:rFonts w:ascii="Cambria" w:hAnsi="Cambria" w:cs="Tahoma"/>
          <w:bCs/>
          <w:sz w:val="20"/>
          <w:szCs w:val="20"/>
        </w:rPr>
        <w:t>od podpisania protokołu zdawczo-odbiorczego (po przetestowaniu i odbiorze końcowym); Okres rękojmi i gwarancji rozpoczyna się równocześnie.</w:t>
      </w:r>
    </w:p>
    <w:p w:rsidR="00371EC6" w:rsidRPr="00764E1E" w:rsidRDefault="00371EC6">
      <w:pPr>
        <w:pStyle w:val="Tekstpodstawowy"/>
        <w:spacing w:line="276" w:lineRule="auto"/>
        <w:ind w:left="426" w:hanging="426"/>
        <w:jc w:val="both"/>
        <w:rPr>
          <w:rFonts w:ascii="Cambria" w:hAnsi="Cambria" w:cs="Cambria"/>
          <w:b/>
          <w:sz w:val="20"/>
          <w:szCs w:val="20"/>
        </w:rPr>
      </w:pPr>
      <w:r w:rsidRPr="00764E1E">
        <w:rPr>
          <w:rFonts w:ascii="Cambria" w:hAnsi="Cambria" w:cs="Cambria"/>
          <w:b/>
          <w:sz w:val="20"/>
          <w:szCs w:val="20"/>
        </w:rPr>
        <w:t>9.</w:t>
      </w:r>
      <w:r w:rsidRPr="00764E1E">
        <w:rPr>
          <w:rFonts w:ascii="Cambria" w:hAnsi="Cambria" w:cs="Cambria"/>
          <w:b/>
          <w:sz w:val="20"/>
          <w:szCs w:val="20"/>
        </w:rPr>
        <w:tab/>
        <w:t>Określenie warunków udziału w postępowaniu:</w:t>
      </w:r>
    </w:p>
    <w:p w:rsidR="00371EC6" w:rsidRPr="00764E1E" w:rsidRDefault="00371EC6" w:rsidP="00381882">
      <w:pPr>
        <w:numPr>
          <w:ilvl w:val="1"/>
          <w:numId w:val="19"/>
        </w:numPr>
        <w:tabs>
          <w:tab w:val="clear" w:pos="0"/>
          <w:tab w:val="num" w:pos="851"/>
        </w:tabs>
        <w:spacing w:line="276" w:lineRule="auto"/>
        <w:ind w:left="851" w:hanging="521"/>
        <w:jc w:val="both"/>
        <w:rPr>
          <w:rFonts w:ascii="Cambria" w:eastAsia="Times New Roman" w:hAnsi="Cambria" w:cs="Cambria"/>
          <w:sz w:val="20"/>
          <w:szCs w:val="20"/>
        </w:rPr>
      </w:pPr>
      <w:r w:rsidRPr="00764E1E">
        <w:rPr>
          <w:rFonts w:ascii="Cambria" w:hAnsi="Cambria" w:cs="Cambria"/>
          <w:b/>
          <w:sz w:val="20"/>
          <w:szCs w:val="20"/>
        </w:rPr>
        <w:t xml:space="preserve"> </w:t>
      </w:r>
      <w:r w:rsidRPr="00764E1E">
        <w:rPr>
          <w:rFonts w:ascii="Cambria" w:eastAsia="Times New Roman" w:hAnsi="Cambria" w:cs="Cambria"/>
          <w:sz w:val="20"/>
          <w:szCs w:val="20"/>
        </w:rPr>
        <w:t>Oferta zostanie uznana za spełniającą warunki, jeśli będzie:</w:t>
      </w:r>
    </w:p>
    <w:p w:rsidR="00371EC6" w:rsidRPr="00764E1E" w:rsidRDefault="00371EC6">
      <w:pPr>
        <w:spacing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9.1.2 zgodna w kwestii sposobu jej przygotowania, oferowanego przedmiotu i warunków zamówienia ze wszystkimi wymogami niniejszej SIWZ,</w:t>
      </w:r>
    </w:p>
    <w:p w:rsidR="00371EC6" w:rsidRPr="00764E1E" w:rsidRDefault="00371EC6" w:rsidP="00381882">
      <w:pPr>
        <w:numPr>
          <w:ilvl w:val="2"/>
          <w:numId w:val="16"/>
        </w:numPr>
        <w:spacing w:after="240"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złożona w wyznaczonym terminie składania ofert.</w:t>
      </w:r>
    </w:p>
    <w:p w:rsidR="00371EC6" w:rsidRPr="00764E1E" w:rsidRDefault="00371EC6" w:rsidP="00381882">
      <w:pPr>
        <w:numPr>
          <w:ilvl w:val="1"/>
          <w:numId w:val="16"/>
        </w:numPr>
        <w:spacing w:after="240" w:line="276" w:lineRule="auto"/>
        <w:jc w:val="both"/>
        <w:rPr>
          <w:rFonts w:ascii="Cambria" w:eastAsia="Times New Roman" w:hAnsi="Cambria" w:cs="Cambria"/>
          <w:sz w:val="20"/>
          <w:szCs w:val="20"/>
        </w:rPr>
      </w:pPr>
      <w:r w:rsidRPr="00764E1E">
        <w:rPr>
          <w:rFonts w:ascii="Cambria" w:eastAsia="Times New Roman" w:hAnsi="Cambria" w:cs="Cambria"/>
          <w:sz w:val="20"/>
          <w:szCs w:val="20"/>
        </w:rPr>
        <w:t xml:space="preserve">O udzielenie zamówienie mogą ubiegać się Wykonawcy, którzy złożą wraz z ofertą oświadczenia </w:t>
      </w:r>
      <w:r w:rsidR="006E7F54">
        <w:rPr>
          <w:rFonts w:ascii="Cambria" w:eastAsia="Times New Roman" w:hAnsi="Cambria" w:cs="Cambria"/>
          <w:sz w:val="20"/>
          <w:szCs w:val="20"/>
        </w:rPr>
        <w:br/>
      </w:r>
      <w:r w:rsidRPr="00764E1E">
        <w:rPr>
          <w:rFonts w:ascii="Cambria" w:eastAsia="Times New Roman" w:hAnsi="Cambria" w:cs="Cambria"/>
          <w:sz w:val="20"/>
          <w:szCs w:val="20"/>
        </w:rPr>
        <w:t>a wskazany wykonawca na żądanie Zamawiającego w terminie 5 dni od wezwania, przedłoży wymagane w SIWZ dokumenty w zakresie:</w:t>
      </w:r>
    </w:p>
    <w:p w:rsidR="00371EC6" w:rsidRPr="00764E1E" w:rsidRDefault="00371EC6">
      <w:pPr>
        <w:spacing w:after="240" w:line="276" w:lineRule="auto"/>
        <w:ind w:left="765"/>
        <w:jc w:val="both"/>
        <w:rPr>
          <w:rFonts w:ascii="Cambria" w:eastAsia="Times New Roman" w:hAnsi="Cambria" w:cs="Cambria"/>
          <w:sz w:val="20"/>
          <w:szCs w:val="20"/>
        </w:rPr>
      </w:pPr>
      <w:r w:rsidRPr="00764E1E">
        <w:rPr>
          <w:rFonts w:ascii="Cambria" w:eastAsia="Times New Roman" w:hAnsi="Cambria" w:cs="Cambria"/>
          <w:sz w:val="20"/>
          <w:szCs w:val="20"/>
        </w:rPr>
        <w:t>9.2.1</w:t>
      </w:r>
      <w:r w:rsidRPr="00764E1E">
        <w:rPr>
          <w:rFonts w:ascii="Cambria" w:eastAsia="Times New Roman" w:hAnsi="Cambria" w:cs="Cambria"/>
          <w:sz w:val="20"/>
          <w:szCs w:val="20"/>
        </w:rPr>
        <w:tab/>
        <w:t xml:space="preserve"> spełnienia warunków udziału w postępowaniu</w:t>
      </w:r>
    </w:p>
    <w:p w:rsidR="00371EC6" w:rsidRPr="00764E1E" w:rsidRDefault="00371EC6">
      <w:pPr>
        <w:spacing w:after="240" w:line="276" w:lineRule="auto"/>
        <w:ind w:left="765"/>
        <w:jc w:val="both"/>
        <w:rPr>
          <w:rFonts w:ascii="Cambria" w:eastAsia="Times New Roman" w:hAnsi="Cambria" w:cs="Cambria"/>
          <w:bCs/>
          <w:sz w:val="20"/>
          <w:szCs w:val="20"/>
        </w:rPr>
      </w:pPr>
      <w:r w:rsidRPr="00764E1E">
        <w:rPr>
          <w:rFonts w:ascii="Cambria" w:eastAsia="Times New Roman" w:hAnsi="Cambria" w:cs="Cambria"/>
          <w:sz w:val="20"/>
          <w:szCs w:val="20"/>
        </w:rPr>
        <w:t>9.2.2</w:t>
      </w:r>
      <w:r w:rsidRPr="00764E1E">
        <w:rPr>
          <w:rFonts w:ascii="Cambria" w:eastAsia="Times New Roman" w:hAnsi="Cambria" w:cs="Cambria"/>
          <w:sz w:val="20"/>
          <w:szCs w:val="20"/>
        </w:rPr>
        <w:tab/>
        <w:t xml:space="preserve"> </w:t>
      </w:r>
      <w:r w:rsidRPr="00764E1E">
        <w:rPr>
          <w:rFonts w:ascii="Cambria" w:eastAsia="Times New Roman" w:hAnsi="Cambria" w:cs="Cambria"/>
          <w:bCs/>
          <w:sz w:val="20"/>
          <w:szCs w:val="20"/>
        </w:rPr>
        <w:t>braku podstaw do wykluczenia</w:t>
      </w:r>
    </w:p>
    <w:p w:rsidR="00371EC6" w:rsidRPr="00764E1E" w:rsidRDefault="00371EC6">
      <w:pPr>
        <w:spacing w:after="240" w:line="276" w:lineRule="auto"/>
        <w:ind w:left="765"/>
        <w:jc w:val="both"/>
        <w:rPr>
          <w:rFonts w:ascii="Cambria" w:eastAsia="Times New Roman" w:hAnsi="Cambria" w:cs="Cambria"/>
          <w:sz w:val="20"/>
          <w:szCs w:val="20"/>
        </w:rPr>
      </w:pPr>
      <w:r w:rsidRPr="00764E1E">
        <w:rPr>
          <w:rFonts w:ascii="Cambria" w:eastAsia="Times New Roman" w:hAnsi="Cambria" w:cs="Cambria"/>
          <w:bCs/>
          <w:sz w:val="20"/>
          <w:szCs w:val="20"/>
        </w:rPr>
        <w:t>9.2.3</w:t>
      </w:r>
      <w:r w:rsidRPr="00764E1E">
        <w:rPr>
          <w:rFonts w:ascii="Cambria" w:eastAsia="Times New Roman" w:hAnsi="Cambria" w:cs="Cambria"/>
          <w:bCs/>
          <w:sz w:val="20"/>
          <w:szCs w:val="20"/>
        </w:rPr>
        <w:tab/>
        <w:t>potwierdzenia spełnienia warunków przedmiotowych</w:t>
      </w:r>
    </w:p>
    <w:p w:rsidR="00371EC6" w:rsidRPr="00764E1E" w:rsidRDefault="00371EC6">
      <w:pPr>
        <w:spacing w:after="240" w:line="276" w:lineRule="auto"/>
        <w:ind w:left="765" w:hanging="339"/>
        <w:jc w:val="both"/>
        <w:rPr>
          <w:rFonts w:ascii="Cambria" w:eastAsia="Times New Roman" w:hAnsi="Cambria" w:cs="Cambria"/>
          <w:sz w:val="20"/>
          <w:szCs w:val="20"/>
        </w:rPr>
      </w:pPr>
      <w:r w:rsidRPr="00764E1E">
        <w:rPr>
          <w:rFonts w:ascii="Cambria" w:eastAsia="Times New Roman" w:hAnsi="Cambria" w:cs="Cambria"/>
          <w:sz w:val="20"/>
          <w:szCs w:val="20"/>
        </w:rPr>
        <w:t>9.3</w:t>
      </w:r>
      <w:r w:rsidRPr="00764E1E">
        <w:rPr>
          <w:rFonts w:ascii="Cambria" w:eastAsia="Times New Roman" w:hAnsi="Cambria" w:cs="Cambria"/>
          <w:sz w:val="20"/>
          <w:szCs w:val="20"/>
        </w:rPr>
        <w:tab/>
        <w:t>Oświadczenia</w:t>
      </w:r>
      <w:r w:rsidR="00F26FF5">
        <w:rPr>
          <w:rFonts w:ascii="Cambria" w:eastAsia="Times New Roman" w:hAnsi="Cambria" w:cs="Cambria"/>
          <w:sz w:val="20"/>
          <w:szCs w:val="20"/>
        </w:rPr>
        <w:t>,</w:t>
      </w:r>
      <w:r w:rsidRPr="00764E1E">
        <w:rPr>
          <w:rFonts w:ascii="Cambria" w:eastAsia="Times New Roman" w:hAnsi="Cambria" w:cs="Cambria"/>
          <w:sz w:val="20"/>
          <w:szCs w:val="20"/>
        </w:rPr>
        <w:t xml:space="preserve"> o który</w:t>
      </w:r>
      <w:r w:rsidR="00F26FF5">
        <w:rPr>
          <w:rFonts w:ascii="Cambria" w:eastAsia="Times New Roman" w:hAnsi="Cambria" w:cs="Cambria"/>
          <w:sz w:val="20"/>
          <w:szCs w:val="20"/>
        </w:rPr>
        <w:t>ch</w:t>
      </w:r>
      <w:r w:rsidRPr="00764E1E">
        <w:rPr>
          <w:rFonts w:ascii="Cambria" w:eastAsia="Times New Roman" w:hAnsi="Cambria" w:cs="Cambria"/>
          <w:sz w:val="20"/>
          <w:szCs w:val="20"/>
        </w:rPr>
        <w:t xml:space="preserve"> mowa w pkt. 9.2 należy złożyć na wzorach załącznikach do SIWZ, załącznik nr 3 w zakresie dotyczącym spełnienia warunków udziału w postępowaniu, załącznik nr 4 przesłanek wykluczenia z postępowania.</w:t>
      </w:r>
    </w:p>
    <w:p w:rsidR="00371EC6" w:rsidRPr="00764E1E" w:rsidRDefault="00371EC6">
      <w:pPr>
        <w:spacing w:after="240" w:line="276" w:lineRule="auto"/>
        <w:ind w:left="765" w:hanging="339"/>
        <w:jc w:val="both"/>
        <w:rPr>
          <w:rFonts w:ascii="Cambria" w:eastAsia="Times New Roman" w:hAnsi="Cambria" w:cs="Cambria"/>
          <w:sz w:val="20"/>
          <w:szCs w:val="20"/>
        </w:rPr>
      </w:pPr>
      <w:r w:rsidRPr="00764E1E">
        <w:rPr>
          <w:rFonts w:ascii="Cambria" w:eastAsia="Times New Roman" w:hAnsi="Cambria" w:cs="Cambria"/>
          <w:sz w:val="20"/>
          <w:szCs w:val="20"/>
        </w:rPr>
        <w:tab/>
        <w:t xml:space="preserve"> 9.3.1</w:t>
      </w:r>
      <w:r w:rsidRPr="00764E1E">
        <w:rPr>
          <w:rFonts w:ascii="Cambria" w:eastAsia="Times New Roman" w:hAnsi="Cambria" w:cs="Cambria"/>
          <w:sz w:val="20"/>
          <w:szCs w:val="20"/>
        </w:rPr>
        <w:tab/>
        <w:t>Mając na uwadze powyższe Zamawiający informuje, że:</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a)</w:t>
      </w:r>
      <w:r w:rsidRPr="00764E1E">
        <w:rPr>
          <w:rFonts w:ascii="Cambria" w:eastAsia="Times New Roman" w:hAnsi="Cambria" w:cs="Cambri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b)</w:t>
      </w:r>
      <w:r w:rsidRPr="00764E1E">
        <w:rPr>
          <w:rFonts w:ascii="Cambria" w:eastAsia="Times New Roman" w:hAnsi="Cambria" w:cs="Cambria"/>
          <w:sz w:val="20"/>
          <w:szCs w:val="20"/>
        </w:rPr>
        <w:tab/>
        <w:t>w przypadku gdy Wykonawca powołuje się na dokumenty podmiotowe, będące w posiadaniu Zamawiającego, Wykonawca powinien wnioskować aby Zamawiający uwzględnił te dokumenty;</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c)</w:t>
      </w:r>
      <w:r w:rsidRPr="00764E1E">
        <w:rPr>
          <w:rFonts w:ascii="Cambria" w:eastAsia="Times New Roman" w:hAnsi="Cambria" w:cs="Cambria"/>
          <w:sz w:val="20"/>
          <w:szCs w:val="20"/>
        </w:rPr>
        <w:tab/>
        <w:t xml:space="preserve">w odniesieniu do Wykonawcy który w świetle przesłanek określonych w art. 24 ust. 1 pkt. 13 </w:t>
      </w:r>
      <w:r w:rsidR="00BF47F3">
        <w:rPr>
          <w:rFonts w:ascii="Cambria" w:eastAsia="Times New Roman" w:hAnsi="Cambria" w:cs="Cambria"/>
          <w:sz w:val="20"/>
          <w:szCs w:val="20"/>
        </w:rPr>
        <w:br/>
      </w:r>
      <w:r w:rsidRPr="00764E1E">
        <w:rPr>
          <w:rFonts w:ascii="Cambria" w:eastAsia="Times New Roman" w:hAnsi="Cambria" w:cs="Cambria"/>
          <w:sz w:val="20"/>
          <w:szCs w:val="20"/>
        </w:rPr>
        <w:t xml:space="preserve">i 14 oraz 16-20 lub ust. 5 ustawy podlega wykluczeniu, Zamawiający dopuszcza </w:t>
      </w:r>
      <w:proofErr w:type="spellStart"/>
      <w:r w:rsidRPr="00764E1E">
        <w:rPr>
          <w:rFonts w:ascii="Cambria" w:eastAsia="Times New Roman" w:hAnsi="Cambria" w:cs="Cambria"/>
          <w:sz w:val="20"/>
          <w:szCs w:val="20"/>
        </w:rPr>
        <w:t>self</w:t>
      </w:r>
      <w:proofErr w:type="spellEnd"/>
      <w:r w:rsidRPr="00764E1E">
        <w:rPr>
          <w:rFonts w:ascii="Cambria" w:eastAsia="Times New Roman" w:hAnsi="Cambria" w:cs="Cambria"/>
          <w:sz w:val="20"/>
          <w:szCs w:val="20"/>
        </w:rPr>
        <w:t xml:space="preserve"> – </w:t>
      </w:r>
      <w:proofErr w:type="spellStart"/>
      <w:r w:rsidRPr="00764E1E">
        <w:rPr>
          <w:rFonts w:ascii="Cambria" w:eastAsia="Times New Roman" w:hAnsi="Cambria" w:cs="Cambria"/>
          <w:sz w:val="20"/>
          <w:szCs w:val="20"/>
        </w:rPr>
        <w:t>cleaning</w:t>
      </w:r>
      <w:proofErr w:type="spellEnd"/>
      <w:r w:rsidRPr="00764E1E">
        <w:rPr>
          <w:rFonts w:ascii="Cambria" w:eastAsia="Times New Roman" w:hAnsi="Cambria" w:cs="Cambria"/>
          <w:sz w:val="20"/>
          <w:szCs w:val="20"/>
        </w:rPr>
        <w:t xml:space="preserve">. W sytuacji zaistnienia podstaw wykluczenia Wykonawcy z postępowania - istnieje możliwość przedstawienia przez tego Wykonawcę dowodów na to, że podjął środki wystarczające do </w:t>
      </w:r>
      <w:r w:rsidRPr="00764E1E">
        <w:rPr>
          <w:rFonts w:ascii="Cambria" w:eastAsia="Times New Roman" w:hAnsi="Cambria" w:cs="Cambria"/>
          <w:sz w:val="20"/>
          <w:szCs w:val="20"/>
        </w:rPr>
        <w:lastRenderedPageBreak/>
        <w:t>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371EC6" w:rsidRPr="00764E1E" w:rsidRDefault="00371EC6">
      <w:pPr>
        <w:spacing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d)</w:t>
      </w:r>
      <w:r w:rsidRPr="00764E1E">
        <w:rPr>
          <w:rFonts w:ascii="Cambria" w:eastAsia="Times New Roman" w:hAnsi="Cambria" w:cs="Cambria"/>
          <w:sz w:val="20"/>
          <w:szCs w:val="20"/>
        </w:rPr>
        <w:tab/>
        <w:t>Zamawiający zastrzega, iż na dowolnym etapie postępowania o udzielenie zamówienia publicznego może wezwać Wykonawców w trybie art. 26 ust. 2f ustawy do przedłożenia wszystkich lub niektórych dokumentów potwierdzających</w:t>
      </w:r>
      <w:r w:rsidRPr="00764E1E">
        <w:rPr>
          <w:rFonts w:ascii="Cambria" w:hAnsi="Cambria" w:cs="Cambria"/>
          <w:sz w:val="20"/>
          <w:szCs w:val="20"/>
        </w:rPr>
        <w:t>, że nie podlegają wykluczeniu oraz spełniają warunki udziału w postępowaniu</w:t>
      </w:r>
      <w:r w:rsidRPr="00764E1E">
        <w:rPr>
          <w:rFonts w:ascii="Cambria" w:eastAsia="Times New Roman" w:hAnsi="Cambria" w:cs="Cambria"/>
          <w:sz w:val="20"/>
          <w:szCs w:val="20"/>
        </w:rPr>
        <w:t>, jeżeli jest to niezbędne do zapewnienia odpowiedniego przebiegu postępowania.</w:t>
      </w:r>
    </w:p>
    <w:p w:rsidR="00371EC6" w:rsidRPr="00764E1E" w:rsidRDefault="00371EC6">
      <w:pPr>
        <w:spacing w:line="276" w:lineRule="auto"/>
        <w:ind w:left="1276" w:hanging="283"/>
        <w:jc w:val="both"/>
        <w:rPr>
          <w:rFonts w:ascii="Cambria" w:eastAsia="Times New Roman" w:hAnsi="Cambria" w:cs="Cambria"/>
          <w:sz w:val="20"/>
          <w:szCs w:val="20"/>
        </w:rPr>
      </w:pPr>
    </w:p>
    <w:p w:rsidR="00371EC6" w:rsidRPr="00764E1E" w:rsidRDefault="00371EC6">
      <w:pPr>
        <w:tabs>
          <w:tab w:val="left" w:pos="284"/>
          <w:tab w:val="left" w:pos="426"/>
        </w:tabs>
        <w:spacing w:after="240" w:line="276" w:lineRule="auto"/>
        <w:ind w:left="709" w:hanging="425"/>
        <w:jc w:val="both"/>
        <w:rPr>
          <w:rFonts w:ascii="Cambria" w:eastAsia="Times New Roman" w:hAnsi="Cambria" w:cs="Cambria"/>
          <w:sz w:val="20"/>
          <w:szCs w:val="20"/>
        </w:rPr>
      </w:pPr>
      <w:r w:rsidRPr="00764E1E">
        <w:rPr>
          <w:rFonts w:ascii="Cambria" w:eastAsia="Times New Roman" w:hAnsi="Cambria" w:cs="Cambria"/>
          <w:sz w:val="20"/>
          <w:szCs w:val="20"/>
        </w:rPr>
        <w:t>9.4</w:t>
      </w:r>
      <w:r w:rsidRPr="00764E1E">
        <w:rPr>
          <w:rFonts w:ascii="Cambria" w:eastAsia="Times New Roman" w:hAnsi="Cambria" w:cs="Cambria"/>
          <w:sz w:val="20"/>
          <w:szCs w:val="20"/>
        </w:rPr>
        <w:tab/>
        <w:t>Opis warunków podmiotowych i sposobu dokonywania oceny spełniania tych warunków oraz braku podstaw do wykluczenia;</w:t>
      </w:r>
      <w:r w:rsidRPr="00764E1E">
        <w:rPr>
          <w:rFonts w:ascii="Cambria" w:eastAsia="Times New Roman" w:hAnsi="Cambria" w:cs="Cambria"/>
          <w:sz w:val="20"/>
          <w:szCs w:val="20"/>
        </w:rPr>
        <w:tab/>
      </w:r>
    </w:p>
    <w:p w:rsidR="00371EC6" w:rsidRPr="00764E1E" w:rsidRDefault="00371EC6">
      <w:pPr>
        <w:spacing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9.4.1</w:t>
      </w:r>
      <w:r w:rsidRPr="00764E1E">
        <w:rPr>
          <w:rFonts w:ascii="Cambria" w:eastAsia="Times New Roman" w:hAnsi="Cambria" w:cs="Cambria"/>
          <w:sz w:val="20"/>
          <w:szCs w:val="20"/>
        </w:rPr>
        <w:tab/>
        <w:t>kompetencji lub uprawnień do prowadzenia określonej działalności zawodowej, o ile wynika to z odrębnych przepisów;</w:t>
      </w:r>
    </w:p>
    <w:p w:rsidR="00371EC6" w:rsidRPr="00764E1E" w:rsidRDefault="00371EC6">
      <w:pPr>
        <w:spacing w:after="240"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 xml:space="preserve"> </w:t>
      </w:r>
      <w:r w:rsidRPr="00764E1E">
        <w:rPr>
          <w:rFonts w:ascii="Cambria" w:eastAsia="Times New Roman" w:hAnsi="Cambria" w:cs="Cambria"/>
          <w:sz w:val="20"/>
          <w:szCs w:val="20"/>
        </w:rPr>
        <w:tab/>
      </w: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 xml:space="preserve">z ofertą oświadczenie zgodnie z założeniami w pkt. 9.3. </w:t>
      </w:r>
    </w:p>
    <w:p w:rsidR="00371EC6" w:rsidRPr="00764E1E" w:rsidRDefault="00371EC6" w:rsidP="00381882">
      <w:pPr>
        <w:widowControl w:val="0"/>
        <w:numPr>
          <w:ilvl w:val="2"/>
          <w:numId w:val="10"/>
        </w:numPr>
        <w:autoSpaceDE w:val="0"/>
        <w:spacing w:line="276" w:lineRule="auto"/>
        <w:ind w:left="1276" w:hanging="710"/>
        <w:jc w:val="both"/>
        <w:rPr>
          <w:rFonts w:ascii="Cambria" w:hAnsi="Cambria" w:cs="Cambria"/>
          <w:sz w:val="20"/>
          <w:szCs w:val="20"/>
        </w:rPr>
      </w:pPr>
      <w:r w:rsidRPr="00764E1E">
        <w:rPr>
          <w:rFonts w:ascii="Cambria" w:eastAsia="Times New Roman" w:hAnsi="Cambria" w:cs="Cambria"/>
          <w:sz w:val="20"/>
          <w:szCs w:val="20"/>
        </w:rPr>
        <w:t>zdolności technicznej lub zawodowej wykonawcy:</w:t>
      </w:r>
    </w:p>
    <w:p w:rsidR="00371EC6" w:rsidRPr="00764E1E" w:rsidRDefault="00371EC6">
      <w:pPr>
        <w:spacing w:line="276" w:lineRule="auto"/>
        <w:ind w:left="1276"/>
        <w:jc w:val="both"/>
        <w:rPr>
          <w:rFonts w:ascii="Cambria" w:hAnsi="Cambria" w:cs="Cambria"/>
          <w:sz w:val="20"/>
          <w:szCs w:val="20"/>
          <w:u w:val="single"/>
        </w:rPr>
      </w:pP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z ofertą oświadczenie zgodnie z założeniami w pkt. 9.3.</w:t>
      </w:r>
    </w:p>
    <w:p w:rsidR="00371EC6" w:rsidRPr="00764E1E" w:rsidRDefault="00371EC6">
      <w:pPr>
        <w:spacing w:line="276" w:lineRule="auto"/>
        <w:ind w:left="1843" w:hanging="567"/>
        <w:jc w:val="both"/>
        <w:rPr>
          <w:rFonts w:ascii="Cambria" w:hAnsi="Cambria" w:cs="Cambria"/>
          <w:sz w:val="20"/>
          <w:szCs w:val="20"/>
          <w:u w:val="single"/>
        </w:rPr>
      </w:pPr>
    </w:p>
    <w:p w:rsidR="00371EC6" w:rsidRPr="00764E1E" w:rsidRDefault="00371EC6">
      <w:pPr>
        <w:widowControl w:val="0"/>
        <w:autoSpaceDE w:val="0"/>
        <w:spacing w:line="276" w:lineRule="auto"/>
        <w:ind w:left="1276" w:hanging="567"/>
        <w:jc w:val="both"/>
        <w:rPr>
          <w:rFonts w:ascii="Cambria" w:hAnsi="Cambria" w:cs="Cambria"/>
          <w:sz w:val="20"/>
          <w:szCs w:val="20"/>
        </w:rPr>
      </w:pPr>
      <w:r w:rsidRPr="00764E1E">
        <w:rPr>
          <w:rFonts w:ascii="Cambria" w:eastAsia="Times New Roman" w:hAnsi="Cambria" w:cs="Cambria"/>
          <w:sz w:val="20"/>
          <w:szCs w:val="20"/>
        </w:rPr>
        <w:t>9.4.3</w:t>
      </w:r>
      <w:r w:rsidRPr="00764E1E">
        <w:rPr>
          <w:rFonts w:ascii="Cambria" w:eastAsia="Times New Roman" w:hAnsi="Cambria" w:cs="Cambria"/>
          <w:sz w:val="20"/>
          <w:szCs w:val="20"/>
        </w:rPr>
        <w:tab/>
        <w:t>sytuacji ekonomicznej lub finansowej.</w:t>
      </w:r>
    </w:p>
    <w:p w:rsidR="00371EC6" w:rsidRPr="00764E1E" w:rsidRDefault="00371EC6">
      <w:pPr>
        <w:autoSpaceDE w:val="0"/>
        <w:spacing w:line="276" w:lineRule="auto"/>
        <w:ind w:left="1276"/>
        <w:jc w:val="both"/>
        <w:rPr>
          <w:rFonts w:ascii="Cambria" w:hAnsi="Cambria" w:cs="Cambria"/>
          <w:sz w:val="20"/>
          <w:szCs w:val="20"/>
        </w:rPr>
      </w:pP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z ofertą oświadczenie zgodnie z założeniami w pkt. 9.3.</w:t>
      </w:r>
    </w:p>
    <w:p w:rsidR="00371EC6" w:rsidRPr="00764E1E" w:rsidRDefault="00371EC6">
      <w:pPr>
        <w:autoSpaceDE w:val="0"/>
        <w:spacing w:line="276" w:lineRule="auto"/>
        <w:ind w:left="1418" w:hanging="502"/>
        <w:jc w:val="both"/>
        <w:rPr>
          <w:rFonts w:ascii="Cambria" w:hAnsi="Cambria" w:cs="Cambria"/>
          <w:sz w:val="20"/>
          <w:szCs w:val="20"/>
        </w:rPr>
      </w:pPr>
    </w:p>
    <w:p w:rsidR="00371EC6" w:rsidRPr="00764E1E" w:rsidRDefault="00371EC6">
      <w:pPr>
        <w:spacing w:line="276" w:lineRule="auto"/>
        <w:ind w:left="1276" w:hanging="992"/>
        <w:jc w:val="both"/>
        <w:rPr>
          <w:rFonts w:ascii="Cambria" w:hAnsi="Cambria" w:cs="Cambria"/>
          <w:sz w:val="20"/>
          <w:szCs w:val="20"/>
        </w:rPr>
      </w:pPr>
      <w:r w:rsidRPr="00764E1E">
        <w:rPr>
          <w:rFonts w:ascii="Cambria" w:hAnsi="Cambria" w:cs="Cambria"/>
          <w:b/>
          <w:sz w:val="20"/>
          <w:szCs w:val="20"/>
        </w:rPr>
        <w:t xml:space="preserve">Uwaga 1. Wymogi w zakresie oświadczenia składanego wraz z ofertą o udostępnieniu zasobów przez inny podmiot: </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 xml:space="preserve">Wykonawca może w celu potwierdzenia spełniania warunków udziału w postępowaniu, </w:t>
      </w:r>
      <w:r w:rsidR="00987394">
        <w:rPr>
          <w:rFonts w:ascii="Cambria" w:hAnsi="Cambria" w:cs="Cambria"/>
          <w:sz w:val="20"/>
          <w:szCs w:val="20"/>
        </w:rPr>
        <w:br/>
      </w:r>
      <w:r w:rsidRPr="00764E1E">
        <w:rPr>
          <w:rFonts w:ascii="Cambria" w:hAnsi="Cambria" w:cs="Cambria"/>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W odniesieniu do warunków dotyczących wykształcenia, kwalifikacji zawodowych lub doświadczenia, wykonawcy mogą polegać na zdolnościach innych podmiotów, jeśli podmioty te zrealizują roboty budowlane lub usługi, do realizacji</w:t>
      </w:r>
      <w:r w:rsidR="00F9107D" w:rsidRPr="00764E1E">
        <w:rPr>
          <w:rFonts w:ascii="Cambria" w:hAnsi="Cambria" w:cs="Cambria"/>
          <w:sz w:val="20"/>
          <w:szCs w:val="20"/>
        </w:rPr>
        <w:t>,</w:t>
      </w:r>
      <w:r w:rsidRPr="00764E1E">
        <w:rPr>
          <w:rFonts w:ascii="Cambria" w:hAnsi="Cambria" w:cs="Cambria"/>
          <w:sz w:val="20"/>
          <w:szCs w:val="20"/>
        </w:rPr>
        <w:t xml:space="preserve"> których te zdolności są wymagane.</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zakres dostępnych wykonawcy zasobów innego podmiotu;</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 xml:space="preserve">sposób wykorzystania zasobów innego podmiotu, przez wykonawcę, przy wykonywaniu zamówienia publicznego; </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 xml:space="preserve">zakres i okres udziału innego podmiotu przy wykonywaniu zamówienia publicznego; </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371EC6" w:rsidRPr="00764E1E" w:rsidRDefault="00371EC6">
      <w:pPr>
        <w:numPr>
          <w:ilvl w:val="0"/>
          <w:numId w:val="4"/>
        </w:numPr>
        <w:spacing w:line="276" w:lineRule="auto"/>
        <w:ind w:left="1560" w:hanging="284"/>
        <w:jc w:val="both"/>
        <w:rPr>
          <w:rFonts w:ascii="Cambria" w:eastAsia="Times New Roman" w:hAnsi="Cambria" w:cs="Cambria"/>
          <w:sz w:val="20"/>
          <w:szCs w:val="20"/>
        </w:rPr>
      </w:pPr>
      <w:r w:rsidRPr="00764E1E">
        <w:rPr>
          <w:rFonts w:ascii="Cambria" w:hAnsi="Cambria" w:cs="Cambria"/>
          <w:sz w:val="20"/>
          <w:szCs w:val="20"/>
        </w:rPr>
        <w:t xml:space="preserve">Wykonawca, który polega na zasobach innych podmiotów składa wraz z ofertą oświadczenie o udostępnieniu zasobów wskazujące na okoliczności opisane w pkt a)-d) </w:t>
      </w:r>
      <w:r w:rsidRPr="00764E1E">
        <w:rPr>
          <w:rFonts w:ascii="Cambria" w:hAnsi="Cambria" w:cs="Cambria"/>
          <w:sz w:val="20"/>
          <w:szCs w:val="20"/>
        </w:rPr>
        <w:lastRenderedPageBreak/>
        <w:t xml:space="preserve">oraz na wezwanie Zamawiającego dokumenty o których mowa w pkt. 9.4.4, w odniesieniu do tych podmiotów. </w:t>
      </w:r>
    </w:p>
    <w:p w:rsidR="00371EC6" w:rsidRPr="00764E1E" w:rsidRDefault="00371EC6">
      <w:pPr>
        <w:autoSpaceDE w:val="0"/>
        <w:spacing w:line="276" w:lineRule="auto"/>
        <w:ind w:left="840"/>
        <w:jc w:val="both"/>
        <w:rPr>
          <w:rFonts w:ascii="Cambria" w:eastAsia="Times New Roman" w:hAnsi="Cambria" w:cs="Cambria"/>
          <w:sz w:val="20"/>
          <w:szCs w:val="20"/>
        </w:rPr>
      </w:pPr>
    </w:p>
    <w:p w:rsidR="00371EC6" w:rsidRPr="00764E1E" w:rsidRDefault="00371EC6">
      <w:pPr>
        <w:widowControl w:val="0"/>
        <w:numPr>
          <w:ilvl w:val="2"/>
          <w:numId w:val="5"/>
        </w:numPr>
        <w:autoSpaceDE w:val="0"/>
        <w:spacing w:after="120" w:line="276" w:lineRule="auto"/>
        <w:rPr>
          <w:rFonts w:ascii="Cambria" w:hAnsi="Cambria" w:cs="Cambria"/>
          <w:sz w:val="20"/>
          <w:szCs w:val="20"/>
        </w:rPr>
      </w:pPr>
      <w:r w:rsidRPr="00764E1E">
        <w:rPr>
          <w:rFonts w:ascii="Cambria" w:eastAsia="Times New Roman" w:hAnsi="Cambria" w:cs="Cambria"/>
          <w:b/>
          <w:bCs/>
          <w:iCs/>
          <w:sz w:val="20"/>
          <w:szCs w:val="20"/>
        </w:rPr>
        <w:t>braku podstaw wykluczenia.</w:t>
      </w:r>
    </w:p>
    <w:p w:rsidR="00371EC6" w:rsidRPr="00764E1E" w:rsidRDefault="00371EC6">
      <w:pPr>
        <w:widowControl w:val="0"/>
        <w:autoSpaceDE w:val="0"/>
        <w:spacing w:after="120" w:line="276" w:lineRule="auto"/>
        <w:ind w:left="1418"/>
        <w:jc w:val="both"/>
        <w:rPr>
          <w:rFonts w:ascii="Cambria" w:eastAsia="Times New Roman" w:hAnsi="Cambria" w:cs="Cambria"/>
          <w:sz w:val="20"/>
          <w:szCs w:val="20"/>
        </w:rPr>
      </w:pPr>
      <w:r w:rsidRPr="00764E1E">
        <w:rPr>
          <w:rFonts w:ascii="Cambria" w:hAnsi="Cambria" w:cs="Cambria"/>
          <w:sz w:val="20"/>
          <w:szCs w:val="20"/>
        </w:rPr>
        <w:t xml:space="preserve">W postępowaniu mogą brać udział wykonawcy , którzy nie podlegają wykluczeniu </w:t>
      </w:r>
      <w:r w:rsidRPr="00764E1E">
        <w:rPr>
          <w:rFonts w:ascii="Cambria" w:hAnsi="Cambria" w:cs="Cambria"/>
          <w:sz w:val="20"/>
          <w:szCs w:val="20"/>
        </w:rPr>
        <w:br/>
        <w:t xml:space="preserve">z postępowania o udzielenie zamówienia w okolicznościach, o których mowa w art. 24 ust. 1  w tym zakresie wykonawca wraz z ofertą składa oświadczenie </w:t>
      </w:r>
    </w:p>
    <w:p w:rsidR="00371EC6" w:rsidRPr="00764E1E" w:rsidRDefault="00371EC6">
      <w:pPr>
        <w:autoSpaceDE w:val="0"/>
        <w:spacing w:line="276" w:lineRule="auto"/>
        <w:ind w:left="1418" w:hanging="567"/>
        <w:jc w:val="both"/>
        <w:rPr>
          <w:rFonts w:ascii="Cambria" w:eastAsia="Times New Roman" w:hAnsi="Cambria" w:cs="Cambria"/>
          <w:b/>
          <w:sz w:val="20"/>
          <w:szCs w:val="20"/>
        </w:rPr>
      </w:pPr>
      <w:r w:rsidRPr="00764E1E">
        <w:rPr>
          <w:rFonts w:ascii="Cambria" w:eastAsia="Times New Roman" w:hAnsi="Cambria" w:cs="Cambria"/>
          <w:sz w:val="20"/>
          <w:szCs w:val="20"/>
        </w:rPr>
        <w:t xml:space="preserve">9.4.5   W celu potwierdzenia braku podstaw do wykluczenia wykonawcy z postępowania, o których mowa w art. 24 ust. 1 pkt 23 ustawy, </w:t>
      </w:r>
      <w:r w:rsidRPr="00764E1E">
        <w:rPr>
          <w:rFonts w:ascii="Cambria" w:eastAsia="Times New Roman" w:hAnsi="Cambria" w:cs="Cambria"/>
          <w:b/>
          <w:sz w:val="20"/>
          <w:szCs w:val="20"/>
        </w:rPr>
        <w:t xml:space="preserve">wykonawca w terminie 3 dni </w:t>
      </w:r>
      <w:r w:rsidRPr="00764E1E">
        <w:rPr>
          <w:rFonts w:ascii="Cambria" w:eastAsia="Times New Roman" w:hAnsi="Cambria" w:cs="Cambria"/>
          <w:sz w:val="20"/>
          <w:szCs w:val="20"/>
        </w:rPr>
        <w:t xml:space="preserve">od dnia zamieszczenia na stronie internetowej, na której udostępniono SIWZ informacji o ofertach złożonych </w:t>
      </w:r>
      <w:r w:rsidR="005D5EBB">
        <w:rPr>
          <w:rFonts w:ascii="Cambria" w:eastAsia="Times New Roman" w:hAnsi="Cambria" w:cs="Cambria"/>
          <w:sz w:val="20"/>
          <w:szCs w:val="20"/>
        </w:rPr>
        <w:br/>
      </w:r>
      <w:r w:rsidRPr="00764E1E">
        <w:rPr>
          <w:rFonts w:ascii="Cambria" w:eastAsia="Times New Roman" w:hAnsi="Cambria" w:cs="Cambria"/>
          <w:sz w:val="20"/>
          <w:szCs w:val="20"/>
        </w:rPr>
        <w:t>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rsidR="006A0AB5" w:rsidRPr="006A1F65" w:rsidRDefault="006A0AB5" w:rsidP="006A0AB5">
      <w:pPr>
        <w:pStyle w:val="Akapitzlist"/>
        <w:spacing w:before="2" w:line="360" w:lineRule="auto"/>
        <w:ind w:left="1418"/>
        <w:jc w:val="both"/>
        <w:rPr>
          <w:rFonts w:ascii="Cambria" w:hAnsi="Cambria"/>
          <w:sz w:val="20"/>
          <w:szCs w:val="20"/>
          <w:lang w:eastAsia="zh-CN"/>
        </w:rPr>
      </w:pPr>
      <w:r w:rsidRPr="006A0AB5">
        <w:rPr>
          <w:rFonts w:ascii="Cambria" w:hAnsi="Cambria" w:cs="Arial Narrow"/>
          <w:b/>
          <w:sz w:val="20"/>
          <w:szCs w:val="20"/>
          <w:u w:val="single"/>
          <w:lang w:eastAsia="zh-CN"/>
        </w:rPr>
        <w:t xml:space="preserve">Uwaga: Niniejsze oświadczenie Wykonawca składa po otwarciu ofert w terminie 3 dni od daty zamieszczenia przez Zamawiającego na stronie internetowej informacji, o której mowa w art. 86 ust. 5 ustawy </w:t>
      </w:r>
      <w:proofErr w:type="spellStart"/>
      <w:r w:rsidRPr="006A0AB5">
        <w:rPr>
          <w:rFonts w:ascii="Cambria" w:hAnsi="Cambria" w:cs="Arial Narrow"/>
          <w:b/>
          <w:sz w:val="20"/>
          <w:szCs w:val="20"/>
          <w:u w:val="single"/>
          <w:lang w:eastAsia="zh-CN"/>
        </w:rPr>
        <w:t>Pzp</w:t>
      </w:r>
      <w:proofErr w:type="spellEnd"/>
      <w:r w:rsidRPr="006A0AB5">
        <w:rPr>
          <w:rFonts w:ascii="Cambria" w:hAnsi="Cambria" w:cs="Arial Narrow"/>
          <w:b/>
          <w:sz w:val="20"/>
          <w:szCs w:val="20"/>
          <w:u w:val="single"/>
          <w:lang w:eastAsia="zh-CN"/>
        </w:rPr>
        <w:t>.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p w:rsidR="00371EC6" w:rsidRPr="006A0AB5" w:rsidRDefault="00371EC6">
      <w:pPr>
        <w:autoSpaceDE w:val="0"/>
        <w:spacing w:line="276" w:lineRule="auto"/>
        <w:ind w:left="850"/>
        <w:jc w:val="both"/>
        <w:rPr>
          <w:rFonts w:ascii="Cambria" w:eastAsia="Times New Roman" w:hAnsi="Cambria" w:cs="Cambria"/>
          <w:b/>
          <w:sz w:val="20"/>
          <w:szCs w:val="20"/>
          <w:lang w:val="x-none"/>
        </w:rPr>
      </w:pPr>
    </w:p>
    <w:p w:rsidR="00371EC6" w:rsidRPr="00764E1E" w:rsidRDefault="00371EC6">
      <w:pPr>
        <w:numPr>
          <w:ilvl w:val="1"/>
          <w:numId w:val="3"/>
        </w:numPr>
        <w:spacing w:line="276" w:lineRule="auto"/>
        <w:jc w:val="both"/>
        <w:rPr>
          <w:rFonts w:ascii="Cambria" w:hAnsi="Cambria" w:cs="Cambria"/>
          <w:sz w:val="20"/>
          <w:szCs w:val="20"/>
        </w:rPr>
      </w:pPr>
      <w:r w:rsidRPr="00764E1E">
        <w:rPr>
          <w:rFonts w:ascii="Cambria" w:hAnsi="Cambria" w:cs="Cambria"/>
          <w:b/>
          <w:sz w:val="20"/>
          <w:szCs w:val="20"/>
        </w:rPr>
        <w:t>W przypadku wnoszenia oferty wspólnej przez dwa lub więcej podmioty gospodarcze (konsorcja/spółki cywilne) oferta musi spełniać wymagania określone w art. 23 ustawy Prawo zamówień publicznych, w tym:</w:t>
      </w:r>
    </w:p>
    <w:p w:rsidR="00371EC6" w:rsidRPr="00764E1E" w:rsidRDefault="00371EC6">
      <w:pPr>
        <w:numPr>
          <w:ilvl w:val="2"/>
          <w:numId w:val="3"/>
        </w:numPr>
        <w:spacing w:after="120" w:line="276" w:lineRule="auto"/>
        <w:ind w:left="1418" w:hanging="567"/>
        <w:jc w:val="both"/>
        <w:rPr>
          <w:rFonts w:ascii="Cambria" w:hAnsi="Cambria" w:cs="Cambria"/>
          <w:sz w:val="20"/>
          <w:szCs w:val="20"/>
        </w:rPr>
      </w:pPr>
      <w:r w:rsidRPr="00764E1E">
        <w:rPr>
          <w:rFonts w:ascii="Cambria" w:hAnsi="Cambria" w:cs="Cambria"/>
          <w:sz w:val="20"/>
          <w:szCs w:val="20"/>
        </w:rPr>
        <w:t xml:space="preserve">w przypadku wykonawców wspólnie ubiegających się o udzielenie zamówienia, zgodnie </w:t>
      </w:r>
      <w:r w:rsidR="005D5EBB">
        <w:rPr>
          <w:rFonts w:ascii="Cambria" w:hAnsi="Cambria" w:cs="Cambria"/>
          <w:sz w:val="20"/>
          <w:szCs w:val="20"/>
        </w:rPr>
        <w:br/>
      </w:r>
      <w:r w:rsidRPr="00764E1E">
        <w:rPr>
          <w:rFonts w:ascii="Cambria" w:hAnsi="Cambria" w:cs="Cambria"/>
          <w:sz w:val="20"/>
          <w:szCs w:val="20"/>
        </w:rPr>
        <w:t>z art. 23 ust. 2 ustawy wykonawcy ustanawiają pełnomocnika do reprezentowania ich</w:t>
      </w:r>
      <w:r w:rsidR="005D5EBB">
        <w:rPr>
          <w:rFonts w:ascii="Cambria" w:hAnsi="Cambria" w:cs="Cambria"/>
          <w:sz w:val="20"/>
          <w:szCs w:val="20"/>
        </w:rPr>
        <w:br/>
      </w:r>
      <w:r w:rsidRPr="00764E1E">
        <w:rPr>
          <w:rFonts w:ascii="Cambria" w:hAnsi="Cambria" w:cs="Cambria"/>
          <w:sz w:val="20"/>
          <w:szCs w:val="20"/>
        </w:rPr>
        <w:t xml:space="preserve">w postępowaniu o udzielenie zamówienia lub pełnomocnictwo do reprezentowania </w:t>
      </w:r>
      <w:r w:rsidR="005D5EBB">
        <w:rPr>
          <w:rFonts w:ascii="Cambria" w:hAnsi="Cambria" w:cs="Cambria"/>
          <w:sz w:val="20"/>
          <w:szCs w:val="20"/>
        </w:rPr>
        <w:br/>
      </w:r>
      <w:r w:rsidRPr="00764E1E">
        <w:rPr>
          <w:rFonts w:ascii="Cambria" w:hAnsi="Cambria" w:cs="Cambria"/>
          <w:sz w:val="20"/>
          <w:szCs w:val="20"/>
        </w:rPr>
        <w:t xml:space="preserve">w postępowaniu i zawarcia umowy. W związku z powyższym niezbędne jest przedłożenie </w:t>
      </w:r>
      <w:r w:rsidR="005D5EBB">
        <w:rPr>
          <w:rFonts w:ascii="Cambria" w:hAnsi="Cambria" w:cs="Cambria"/>
          <w:sz w:val="20"/>
          <w:szCs w:val="20"/>
        </w:rPr>
        <w:br/>
      </w:r>
      <w:r w:rsidRPr="00764E1E">
        <w:rPr>
          <w:rFonts w:ascii="Cambria" w:hAnsi="Cambria" w:cs="Cambria"/>
          <w:sz w:val="20"/>
          <w:szCs w:val="20"/>
        </w:rPr>
        <w:t xml:space="preserve">w ofercie dokumentu zawierającego pełnomocnictwo w celu ustalenia podmiotu uprawnionego do występowania w imieniu wykonawców w sposób umożliwiający ich identyfikację. </w:t>
      </w:r>
    </w:p>
    <w:p w:rsidR="00371EC6" w:rsidRPr="00764E1E" w:rsidRDefault="00371EC6">
      <w:pPr>
        <w:numPr>
          <w:ilvl w:val="2"/>
          <w:numId w:val="3"/>
        </w:numPr>
        <w:spacing w:after="120" w:line="276" w:lineRule="auto"/>
        <w:ind w:left="1418" w:hanging="567"/>
        <w:jc w:val="both"/>
        <w:rPr>
          <w:rFonts w:ascii="Cambria" w:hAnsi="Cambria" w:cs="Cambria"/>
          <w:sz w:val="20"/>
          <w:szCs w:val="20"/>
        </w:rPr>
      </w:pPr>
      <w:r w:rsidRPr="00764E1E">
        <w:rPr>
          <w:rFonts w:ascii="Cambria" w:hAnsi="Cambria" w:cs="Cambria"/>
          <w:sz w:val="20"/>
          <w:szCs w:val="20"/>
        </w:rPr>
        <w:t>W przypadku składania ofert przez podmioty występujące wspólnie, warunki podmiotowe</w:t>
      </w:r>
      <w:r w:rsidR="00C370B9" w:rsidRPr="00764E1E">
        <w:rPr>
          <w:rFonts w:ascii="Cambria" w:hAnsi="Cambria" w:cs="Cambria"/>
          <w:sz w:val="20"/>
          <w:szCs w:val="20"/>
        </w:rPr>
        <w:t>,</w:t>
      </w:r>
      <w:r w:rsidRPr="00764E1E">
        <w:rPr>
          <w:rFonts w:ascii="Cambria" w:hAnsi="Cambria" w:cs="Cambria"/>
          <w:sz w:val="20"/>
          <w:szCs w:val="20"/>
        </w:rPr>
        <w:t xml:space="preserve"> </w:t>
      </w:r>
      <w:r w:rsidR="005D5EBB">
        <w:rPr>
          <w:rFonts w:ascii="Cambria" w:hAnsi="Cambria" w:cs="Cambria"/>
          <w:sz w:val="20"/>
          <w:szCs w:val="20"/>
        </w:rPr>
        <w:br/>
      </w:r>
      <w:r w:rsidRPr="00764E1E">
        <w:rPr>
          <w:rFonts w:ascii="Cambria" w:hAnsi="Cambria" w:cs="Cambria"/>
          <w:sz w:val="20"/>
          <w:szCs w:val="20"/>
        </w:rPr>
        <w:t>o których mowa w pkt. 9.4.2 i 9.4.3 podlegają sumowaniu.</w:t>
      </w:r>
    </w:p>
    <w:p w:rsidR="00371EC6" w:rsidRPr="00764E1E" w:rsidRDefault="00371EC6">
      <w:pPr>
        <w:numPr>
          <w:ilvl w:val="2"/>
          <w:numId w:val="3"/>
        </w:numPr>
        <w:spacing w:after="120" w:line="276" w:lineRule="auto"/>
        <w:ind w:left="1418" w:hanging="567"/>
        <w:jc w:val="both"/>
        <w:rPr>
          <w:rFonts w:ascii="Cambria" w:eastAsia="Times New Roman" w:hAnsi="Cambria" w:cs="Cambria"/>
          <w:b/>
          <w:sz w:val="20"/>
          <w:szCs w:val="20"/>
        </w:rPr>
      </w:pPr>
      <w:r w:rsidRPr="00764E1E">
        <w:rPr>
          <w:rFonts w:ascii="Cambria" w:hAnsi="Cambria" w:cs="Cambria"/>
          <w:sz w:val="20"/>
          <w:szCs w:val="20"/>
        </w:rPr>
        <w:t xml:space="preserve">W celu wykazania braku podstaw do wykluczenia z postępowania o udzielenie zamówienia w pkt. 9.4.4, 9.4.5 i 9.4.6 wymagane jest załączenie do oferty oświadczenia </w:t>
      </w:r>
      <w:r w:rsidRPr="00764E1E">
        <w:rPr>
          <w:rFonts w:ascii="Cambria" w:hAnsi="Cambria" w:cs="Cambria"/>
          <w:sz w:val="20"/>
          <w:szCs w:val="20"/>
        </w:rPr>
        <w:br/>
        <w:t>i przedłożenia na wezwanie dokumentów dla każdego konsorcjanta oddzielnie.</w:t>
      </w:r>
    </w:p>
    <w:p w:rsidR="00371EC6" w:rsidRPr="00764E1E" w:rsidRDefault="00371EC6">
      <w:pPr>
        <w:widowControl w:val="0"/>
        <w:numPr>
          <w:ilvl w:val="1"/>
          <w:numId w:val="3"/>
        </w:numPr>
        <w:autoSpaceDE w:val="0"/>
        <w:spacing w:line="276" w:lineRule="auto"/>
        <w:ind w:left="709" w:hanging="425"/>
        <w:jc w:val="both"/>
        <w:rPr>
          <w:rFonts w:ascii="Cambria" w:eastAsia="Times New Roman" w:hAnsi="Cambria" w:cs="Cambria"/>
          <w:b/>
          <w:sz w:val="20"/>
          <w:szCs w:val="20"/>
        </w:rPr>
      </w:pPr>
      <w:r w:rsidRPr="00764E1E">
        <w:rPr>
          <w:rFonts w:ascii="Cambria" w:eastAsia="Times New Roman" w:hAnsi="Cambria" w:cs="Cambria"/>
          <w:b/>
          <w:sz w:val="20"/>
          <w:szCs w:val="20"/>
        </w:rPr>
        <w:t xml:space="preserve">Zamawiający dokona wstępnej oceny spełnienia wymaganych warunków Wykonawcy, którego oferta została najwyżej oceniona na podstawie załączonych oświadczeń. Następnie </w:t>
      </w:r>
      <w:r w:rsidR="005D5EBB">
        <w:rPr>
          <w:rFonts w:ascii="Cambria" w:eastAsia="Times New Roman" w:hAnsi="Cambria" w:cs="Cambria"/>
          <w:b/>
          <w:sz w:val="20"/>
          <w:szCs w:val="20"/>
        </w:rPr>
        <w:br/>
      </w:r>
      <w:r w:rsidRPr="00764E1E">
        <w:rPr>
          <w:rFonts w:ascii="Cambria" w:eastAsia="Times New Roman" w:hAnsi="Cambria" w:cs="Cambria"/>
          <w:b/>
          <w:sz w:val="20"/>
          <w:szCs w:val="20"/>
        </w:rPr>
        <w:t>w wyznaczonym terminie</w:t>
      </w:r>
      <w:r w:rsidRPr="00764E1E">
        <w:rPr>
          <w:rFonts w:ascii="Cambria" w:eastAsia="Times New Roman" w:hAnsi="Cambria" w:cs="Cambria"/>
          <w:b/>
          <w:bCs/>
          <w:sz w:val="20"/>
          <w:szCs w:val="20"/>
        </w:rPr>
        <w:t xml:space="preserve"> wezwie tego wykonawcę, do złożenia dokumentów potwierdzających informacje w złożonych oświadczeniach.</w:t>
      </w:r>
      <w:r w:rsidRPr="00764E1E">
        <w:rPr>
          <w:rFonts w:ascii="Cambria" w:eastAsia="Times New Roman" w:hAnsi="Cambria" w:cs="Cambria"/>
          <w:b/>
          <w:sz w:val="20"/>
          <w:szCs w:val="20"/>
        </w:rPr>
        <w:t xml:space="preserve"> </w:t>
      </w:r>
    </w:p>
    <w:p w:rsidR="00371EC6" w:rsidRPr="00764E1E" w:rsidRDefault="00371EC6">
      <w:pPr>
        <w:widowControl w:val="0"/>
        <w:autoSpaceDE w:val="0"/>
        <w:spacing w:line="276" w:lineRule="auto"/>
        <w:ind w:left="709"/>
        <w:jc w:val="both"/>
        <w:rPr>
          <w:rFonts w:ascii="Cambria" w:eastAsia="Times New Roman" w:hAnsi="Cambria" w:cs="Cambria"/>
          <w:b/>
          <w:sz w:val="20"/>
          <w:szCs w:val="20"/>
        </w:rPr>
      </w:pPr>
    </w:p>
    <w:p w:rsidR="00371EC6" w:rsidRPr="00764E1E" w:rsidRDefault="00371EC6">
      <w:pPr>
        <w:widowControl w:val="0"/>
        <w:numPr>
          <w:ilvl w:val="1"/>
          <w:numId w:val="3"/>
        </w:numPr>
        <w:autoSpaceDE w:val="0"/>
        <w:spacing w:line="276" w:lineRule="auto"/>
        <w:ind w:left="709" w:hanging="425"/>
        <w:jc w:val="both"/>
        <w:rPr>
          <w:rFonts w:ascii="Cambria" w:eastAsia="Times New Roman" w:hAnsi="Cambria" w:cs="Cambria"/>
          <w:b/>
          <w:bCs/>
          <w:sz w:val="20"/>
          <w:szCs w:val="20"/>
          <w:lang w:val="x-none"/>
        </w:rPr>
      </w:pPr>
      <w:r w:rsidRPr="00764E1E">
        <w:rPr>
          <w:rFonts w:ascii="Cambria" w:eastAsia="Times New Roman" w:hAnsi="Cambria" w:cs="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zadania)</w:t>
      </w:r>
    </w:p>
    <w:p w:rsidR="00371EC6" w:rsidRPr="00764E1E" w:rsidRDefault="00371EC6">
      <w:pPr>
        <w:keepNext/>
        <w:tabs>
          <w:tab w:val="left" w:pos="426"/>
        </w:tabs>
        <w:spacing w:before="240" w:line="276" w:lineRule="auto"/>
        <w:ind w:left="426" w:hanging="426"/>
        <w:rPr>
          <w:rFonts w:ascii="Cambria" w:hAnsi="Cambria" w:cs="Cambria"/>
          <w:sz w:val="20"/>
          <w:szCs w:val="20"/>
        </w:rPr>
      </w:pPr>
      <w:r w:rsidRPr="00764E1E">
        <w:rPr>
          <w:rFonts w:ascii="Cambria" w:eastAsia="Times New Roman" w:hAnsi="Cambria" w:cs="Cambria"/>
          <w:b/>
          <w:bCs/>
          <w:sz w:val="20"/>
          <w:szCs w:val="20"/>
          <w:lang w:val="x-none"/>
        </w:rPr>
        <w:lastRenderedPageBreak/>
        <w:t>10</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Warunki wykluczające z udziału w postępowaniu.</w:t>
      </w:r>
    </w:p>
    <w:p w:rsidR="00371EC6" w:rsidRPr="00764E1E" w:rsidRDefault="00371EC6">
      <w:pPr>
        <w:spacing w:line="276" w:lineRule="auto"/>
        <w:ind w:left="426"/>
        <w:rPr>
          <w:rFonts w:ascii="Cambria" w:eastAsia="Times New Roman" w:hAnsi="Cambria" w:cs="Cambria"/>
          <w:b/>
          <w:bCs/>
          <w:sz w:val="20"/>
          <w:szCs w:val="20"/>
          <w:lang w:val="x-none"/>
        </w:rPr>
      </w:pPr>
      <w:r w:rsidRPr="00764E1E">
        <w:rPr>
          <w:rFonts w:ascii="Cambria" w:hAnsi="Cambria" w:cs="Cambri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rsidR="00371EC6" w:rsidRPr="00BD0636" w:rsidRDefault="00371EC6">
      <w:pPr>
        <w:keepNext/>
        <w:tabs>
          <w:tab w:val="left" w:pos="360"/>
        </w:tabs>
        <w:spacing w:before="240" w:after="120" w:line="276" w:lineRule="auto"/>
        <w:ind w:left="360" w:hanging="360"/>
        <w:rPr>
          <w:rFonts w:ascii="Cambria" w:eastAsia="Times New Roman" w:hAnsi="Cambria" w:cs="Cambria"/>
          <w:b/>
          <w:bCs/>
          <w:sz w:val="20"/>
          <w:szCs w:val="20"/>
          <w:u w:val="single"/>
        </w:rPr>
      </w:pPr>
      <w:r w:rsidRPr="00BD0636">
        <w:rPr>
          <w:rFonts w:ascii="Cambria" w:eastAsia="Times New Roman" w:hAnsi="Cambria" w:cs="Cambria"/>
          <w:b/>
          <w:bCs/>
          <w:sz w:val="20"/>
          <w:szCs w:val="20"/>
          <w:lang w:val="x-none"/>
        </w:rPr>
        <w:t>11</w:t>
      </w:r>
      <w:r w:rsidRPr="00BD0636">
        <w:rPr>
          <w:rFonts w:ascii="Cambria" w:eastAsia="Times New Roman" w:hAnsi="Cambria" w:cs="Cambria"/>
          <w:b/>
          <w:bCs/>
          <w:sz w:val="20"/>
          <w:szCs w:val="20"/>
        </w:rPr>
        <w:t>.</w:t>
      </w:r>
      <w:r w:rsidRPr="00BD0636">
        <w:rPr>
          <w:rFonts w:ascii="Cambria" w:eastAsia="Times New Roman" w:hAnsi="Cambria" w:cs="Cambria"/>
          <w:b/>
          <w:bCs/>
          <w:sz w:val="20"/>
          <w:szCs w:val="20"/>
          <w:lang w:val="x-none"/>
        </w:rPr>
        <w:tab/>
      </w:r>
      <w:bookmarkStart w:id="6" w:name="_Hlk24547253"/>
      <w:r w:rsidRPr="00BD0636">
        <w:rPr>
          <w:rFonts w:ascii="Cambria" w:eastAsia="Times New Roman" w:hAnsi="Cambria" w:cs="Cambria"/>
          <w:b/>
          <w:bCs/>
          <w:sz w:val="20"/>
          <w:szCs w:val="20"/>
          <w:u w:val="single"/>
          <w:lang w:val="x-none"/>
        </w:rPr>
        <w:t>Dodatkowe wymagania od Wykonawców.</w:t>
      </w:r>
      <w:r w:rsidR="005D5EBB" w:rsidRPr="00BD0636">
        <w:rPr>
          <w:rFonts w:ascii="Cambria" w:eastAsia="Times New Roman" w:hAnsi="Cambria" w:cs="Cambria"/>
          <w:b/>
          <w:bCs/>
          <w:sz w:val="20"/>
          <w:szCs w:val="20"/>
          <w:u w:val="single"/>
        </w:rPr>
        <w:t xml:space="preserve"> </w:t>
      </w:r>
    </w:p>
    <w:p w:rsidR="00371EC6" w:rsidRPr="00BD0636" w:rsidRDefault="00371EC6" w:rsidP="00381882">
      <w:pPr>
        <w:numPr>
          <w:ilvl w:val="0"/>
          <w:numId w:val="21"/>
        </w:numPr>
        <w:spacing w:after="120" w:line="276" w:lineRule="auto"/>
        <w:ind w:left="993" w:hanging="567"/>
        <w:jc w:val="both"/>
        <w:rPr>
          <w:rFonts w:ascii="Cambria" w:eastAsia="Times New Roman" w:hAnsi="Cambria" w:cs="Cambria"/>
          <w:sz w:val="20"/>
          <w:szCs w:val="20"/>
          <w:lang w:val="x-none"/>
        </w:rPr>
      </w:pPr>
      <w:r w:rsidRPr="00BD0636">
        <w:rPr>
          <w:rFonts w:ascii="Cambria" w:eastAsia="Times New Roman" w:hAnsi="Cambria" w:cs="Cambria"/>
          <w:sz w:val="20"/>
          <w:szCs w:val="20"/>
        </w:rPr>
        <w:t>Wykonawca, który zamierza powierzyć wykonanie części dostaw innej firmie (podwykonawcy) jest zobowiązany do:</w:t>
      </w:r>
    </w:p>
    <w:p w:rsidR="00371EC6" w:rsidRPr="00764E1E" w:rsidRDefault="00371EC6">
      <w:pPr>
        <w:tabs>
          <w:tab w:val="left" w:pos="1843"/>
        </w:tabs>
        <w:overflowPunct w:val="0"/>
        <w:autoSpaceDE w:val="0"/>
        <w:spacing w:after="120" w:line="276" w:lineRule="auto"/>
        <w:ind w:left="1843" w:hanging="850"/>
        <w:jc w:val="both"/>
        <w:textAlignment w:val="baseline"/>
        <w:rPr>
          <w:rFonts w:ascii="Cambria" w:eastAsia="Times New Roman" w:hAnsi="Cambria" w:cs="Cambria"/>
          <w:b/>
          <w:sz w:val="20"/>
          <w:szCs w:val="20"/>
        </w:rPr>
      </w:pPr>
      <w:r w:rsidRPr="00BD0636">
        <w:rPr>
          <w:rFonts w:ascii="Cambria" w:eastAsia="Times New Roman" w:hAnsi="Cambria" w:cs="Cambria"/>
          <w:sz w:val="20"/>
          <w:szCs w:val="20"/>
          <w:lang w:val="x-none"/>
        </w:rPr>
        <w:t>11.1.1.</w:t>
      </w:r>
      <w:r w:rsidRPr="00BD0636">
        <w:rPr>
          <w:rFonts w:ascii="Cambria" w:eastAsia="Times New Roman" w:hAnsi="Cambria" w:cs="Cambria"/>
          <w:sz w:val="20"/>
          <w:szCs w:val="20"/>
          <w:lang w:val="x-none"/>
        </w:rPr>
        <w:tab/>
        <w:t>określenia w złożonej ofercie (na formularzu oferty – załącznik do SIWZ) informacji jaka część przedmiotu zamówienia będzie realizowana przez podwykonawców</w:t>
      </w:r>
      <w:r w:rsidRPr="00BD0636">
        <w:rPr>
          <w:rFonts w:ascii="Cambria" w:eastAsia="Times New Roman" w:hAnsi="Cambria" w:cs="Cambria"/>
          <w:sz w:val="20"/>
          <w:szCs w:val="20"/>
        </w:rPr>
        <w:t xml:space="preserve"> z podaniem jego danych jeżeli są znane</w:t>
      </w:r>
      <w:bookmarkEnd w:id="6"/>
      <w:r w:rsidRPr="00BD0636">
        <w:rPr>
          <w:rFonts w:ascii="Cambria" w:eastAsia="Times New Roman" w:hAnsi="Cambria" w:cs="Cambria"/>
          <w:sz w:val="20"/>
          <w:szCs w:val="20"/>
          <w:lang w:val="x-none"/>
        </w:rPr>
        <w:t>.</w:t>
      </w:r>
    </w:p>
    <w:p w:rsidR="00371EC6" w:rsidRPr="00764E1E" w:rsidRDefault="00371EC6">
      <w:pPr>
        <w:tabs>
          <w:tab w:val="left" w:pos="426"/>
        </w:tabs>
        <w:spacing w:after="120" w:line="276" w:lineRule="auto"/>
        <w:ind w:left="993" w:hanging="993"/>
        <w:jc w:val="both"/>
        <w:rPr>
          <w:rFonts w:ascii="Cambria" w:eastAsia="Batang" w:hAnsi="Cambria" w:cs="Cambria"/>
          <w:sz w:val="20"/>
          <w:szCs w:val="20"/>
          <w:lang w:val="x-none"/>
        </w:rPr>
      </w:pPr>
      <w:r w:rsidRPr="00764E1E">
        <w:rPr>
          <w:rFonts w:ascii="Cambria" w:eastAsia="Times New Roman" w:hAnsi="Cambria" w:cs="Cambria"/>
          <w:b/>
          <w:sz w:val="20"/>
          <w:szCs w:val="20"/>
        </w:rPr>
        <w:t>12.</w:t>
      </w:r>
      <w:r w:rsidRPr="00764E1E">
        <w:rPr>
          <w:rFonts w:ascii="Cambria" w:eastAsia="Times New Roman" w:hAnsi="Cambria" w:cs="Cambria"/>
          <w:b/>
          <w:sz w:val="20"/>
          <w:szCs w:val="20"/>
        </w:rPr>
        <w:tab/>
      </w:r>
      <w:r w:rsidRPr="00764E1E">
        <w:rPr>
          <w:rFonts w:ascii="Cambria" w:eastAsia="Times New Roman" w:hAnsi="Cambria" w:cs="Cambria"/>
          <w:b/>
          <w:sz w:val="20"/>
          <w:szCs w:val="20"/>
          <w:u w:val="single"/>
        </w:rPr>
        <w:t>Informacje dotyczące warunków składania ofert</w:t>
      </w:r>
    </w:p>
    <w:p w:rsidR="00371EC6" w:rsidRPr="00764E1E" w:rsidRDefault="00371EC6">
      <w:pPr>
        <w:tabs>
          <w:tab w:val="left" w:pos="993"/>
        </w:tabs>
        <w:spacing w:after="120" w:line="276" w:lineRule="auto"/>
        <w:ind w:left="993" w:hanging="567"/>
        <w:rPr>
          <w:rFonts w:ascii="Cambria" w:eastAsia="Times New Roman" w:hAnsi="Cambria" w:cs="Cambria"/>
          <w:sz w:val="20"/>
          <w:szCs w:val="20"/>
          <w:lang w:val="x-none"/>
        </w:rPr>
      </w:pPr>
      <w:r w:rsidRPr="00764E1E">
        <w:rPr>
          <w:rFonts w:ascii="Cambria" w:eastAsia="Batang" w:hAnsi="Cambria" w:cs="Cambria"/>
          <w:sz w:val="20"/>
          <w:szCs w:val="20"/>
          <w:lang w:val="x-none"/>
        </w:rPr>
        <w:t>12.1</w:t>
      </w:r>
      <w:r w:rsidRPr="00764E1E">
        <w:rPr>
          <w:rFonts w:ascii="Cambria" w:eastAsia="Batang" w:hAnsi="Cambria" w:cs="Cambria"/>
          <w:sz w:val="20"/>
          <w:szCs w:val="20"/>
        </w:rPr>
        <w:t>.</w:t>
      </w:r>
      <w:r w:rsidRPr="00764E1E">
        <w:rPr>
          <w:rFonts w:ascii="Cambria" w:eastAsia="Batang" w:hAnsi="Cambria" w:cs="Cambria"/>
          <w:sz w:val="20"/>
          <w:szCs w:val="20"/>
        </w:rPr>
        <w:tab/>
      </w:r>
      <w:r w:rsidRPr="00764E1E">
        <w:rPr>
          <w:rFonts w:ascii="Cambria" w:eastAsia="Times New Roman" w:hAnsi="Cambria" w:cs="Cambria"/>
          <w:sz w:val="20"/>
          <w:szCs w:val="20"/>
          <w:lang w:val="x-none"/>
        </w:rPr>
        <w:t>Niniejsza specyfikacja oraz wszystkie dokumenty do niej dołączone mogą być użyte jedynie w celu sporządzenia oferty.</w:t>
      </w:r>
    </w:p>
    <w:p w:rsidR="00371EC6" w:rsidRPr="00764E1E" w:rsidRDefault="00371EC6">
      <w:pPr>
        <w:tabs>
          <w:tab w:val="left" w:pos="993"/>
        </w:tabs>
        <w:spacing w:after="120" w:line="276" w:lineRule="auto"/>
        <w:ind w:left="993" w:hanging="567"/>
        <w:jc w:val="both"/>
        <w:rPr>
          <w:rFonts w:ascii="Cambria" w:eastAsia="Batang" w:hAnsi="Cambria" w:cs="Cambria"/>
          <w:sz w:val="20"/>
          <w:szCs w:val="20"/>
        </w:rPr>
      </w:pPr>
      <w:r w:rsidRPr="00764E1E">
        <w:rPr>
          <w:rFonts w:ascii="Cambria" w:eastAsia="Times New Roman" w:hAnsi="Cambria" w:cs="Cambria"/>
          <w:sz w:val="20"/>
          <w:szCs w:val="20"/>
          <w:lang w:val="x-none"/>
        </w:rPr>
        <w:t>12.2</w:t>
      </w:r>
      <w:r w:rsidRPr="00764E1E">
        <w:rPr>
          <w:rFonts w:ascii="Cambria" w:eastAsia="Times New Roman" w:hAnsi="Cambria" w:cs="Cambria"/>
          <w:sz w:val="20"/>
          <w:szCs w:val="20"/>
        </w:rPr>
        <w:t>.</w:t>
      </w:r>
      <w:r w:rsidRPr="00764E1E">
        <w:rPr>
          <w:rFonts w:ascii="Cambria" w:eastAsia="Times New Roman" w:hAnsi="Cambria" w:cs="Cambria"/>
          <w:sz w:val="20"/>
          <w:szCs w:val="20"/>
        </w:rPr>
        <w:tab/>
      </w:r>
      <w:r w:rsidRPr="00764E1E">
        <w:rPr>
          <w:rFonts w:ascii="Cambria" w:eastAsia="Times New Roman" w:hAnsi="Cambria" w:cs="Cambria"/>
          <w:sz w:val="20"/>
          <w:szCs w:val="20"/>
          <w:lang w:val="x-none"/>
        </w:rPr>
        <w:t>Wykonawca przedstawia ofertę zgodnie z wymaganiami określonymi w niniejszej</w:t>
      </w:r>
      <w:r w:rsidRPr="00764E1E">
        <w:rPr>
          <w:rFonts w:ascii="Cambria" w:eastAsia="Times New Roman" w:hAnsi="Cambria" w:cs="Cambria"/>
          <w:sz w:val="20"/>
          <w:szCs w:val="20"/>
        </w:rPr>
        <w:t xml:space="preserve">  </w:t>
      </w:r>
      <w:r w:rsidRPr="00764E1E">
        <w:rPr>
          <w:rFonts w:ascii="Cambria" w:eastAsia="Times New Roman" w:hAnsi="Cambria" w:cs="Cambria"/>
          <w:sz w:val="20"/>
          <w:szCs w:val="20"/>
          <w:lang w:val="x-none"/>
        </w:rPr>
        <w:t xml:space="preserve">specyfikacji. </w:t>
      </w:r>
      <w:r w:rsidRPr="00764E1E">
        <w:rPr>
          <w:rFonts w:ascii="Cambria" w:eastAsia="Times New Roman" w:hAnsi="Cambria" w:cs="Cambria"/>
          <w:sz w:val="20"/>
          <w:szCs w:val="20"/>
        </w:rPr>
        <w:t xml:space="preserve"> </w:t>
      </w:r>
    </w:p>
    <w:p w:rsidR="00371EC6" w:rsidRPr="00764E1E" w:rsidRDefault="00371EC6">
      <w:pPr>
        <w:spacing w:after="120" w:line="276" w:lineRule="auto"/>
        <w:ind w:left="851" w:hanging="425"/>
        <w:jc w:val="both"/>
        <w:rPr>
          <w:rFonts w:ascii="Cambria" w:eastAsia="Times New Roman" w:hAnsi="Cambria" w:cs="Cambria"/>
          <w:b/>
          <w:bCs/>
          <w:sz w:val="20"/>
          <w:szCs w:val="20"/>
          <w:lang w:val="x-none"/>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12.3</w:t>
      </w:r>
      <w:r w:rsidRPr="00764E1E">
        <w:rPr>
          <w:rFonts w:ascii="Cambria" w:eastAsia="Batang" w:hAnsi="Cambria" w:cs="Cambria"/>
          <w:sz w:val="20"/>
          <w:szCs w:val="20"/>
        </w:rPr>
        <w:t xml:space="preserve">  </w:t>
      </w:r>
      <w:r w:rsidRPr="00764E1E">
        <w:rPr>
          <w:rFonts w:ascii="Cambria" w:eastAsia="Times New Roman" w:hAnsi="Cambria" w:cs="Cambria"/>
          <w:sz w:val="20"/>
          <w:szCs w:val="20"/>
          <w:lang w:val="x-none"/>
        </w:rPr>
        <w:t>Wykonawca ponosi wszystkie koszty związane z przygotowaniem i złożeniem oferty.</w:t>
      </w:r>
    </w:p>
    <w:p w:rsidR="00371EC6" w:rsidRPr="00764E1E" w:rsidRDefault="00371EC6">
      <w:pPr>
        <w:keepNext/>
        <w:tabs>
          <w:tab w:val="left" w:pos="360"/>
        </w:tabs>
        <w:spacing w:before="120" w:after="60" w:line="276" w:lineRule="auto"/>
        <w:ind w:left="426" w:hanging="426"/>
        <w:rPr>
          <w:rFonts w:ascii="Cambria" w:eastAsia="Batang" w:hAnsi="Cambria" w:cs="Cambria"/>
          <w:sz w:val="20"/>
          <w:szCs w:val="20"/>
          <w:lang w:val="x-none"/>
        </w:rPr>
      </w:pPr>
      <w:r w:rsidRPr="00764E1E">
        <w:rPr>
          <w:rFonts w:ascii="Cambria" w:eastAsia="Times New Roman" w:hAnsi="Cambria" w:cs="Cambria"/>
          <w:b/>
          <w:bCs/>
          <w:sz w:val="20"/>
          <w:szCs w:val="20"/>
          <w:lang w:val="x-none"/>
        </w:rPr>
        <w:t>13</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rPr>
        <w:t>wykaz oświadczeń lub dokumentów, potwierdzających spełnianie warunków udziału w postępowaniu oraz brak podstaw wykluczenia</w:t>
      </w:r>
      <w:r w:rsidRPr="00764E1E">
        <w:rPr>
          <w:rFonts w:ascii="Cambria" w:eastAsia="Times New Roman" w:hAnsi="Cambria" w:cs="Cambria"/>
          <w:b/>
          <w:bCs/>
          <w:sz w:val="20"/>
          <w:szCs w:val="20"/>
          <w:u w:val="single"/>
          <w:lang w:val="x-none"/>
        </w:rPr>
        <w:t>.</w:t>
      </w:r>
    </w:p>
    <w:p w:rsidR="00371EC6" w:rsidRPr="00764E1E" w:rsidRDefault="00371EC6">
      <w:pPr>
        <w:tabs>
          <w:tab w:val="left" w:pos="851"/>
          <w:tab w:val="left" w:pos="993"/>
        </w:tabs>
        <w:spacing w:before="120" w:after="120" w:line="276" w:lineRule="auto"/>
        <w:ind w:left="851" w:hanging="425"/>
        <w:rPr>
          <w:rFonts w:ascii="Cambria" w:eastAsia="Batang" w:hAnsi="Cambria" w:cs="Cambria"/>
          <w:b/>
          <w:sz w:val="20"/>
          <w:szCs w:val="20"/>
          <w:lang w:val="x-none"/>
        </w:rPr>
      </w:pPr>
      <w:r w:rsidRPr="00764E1E">
        <w:rPr>
          <w:rFonts w:ascii="Cambria" w:eastAsia="Batang" w:hAnsi="Cambria" w:cs="Cambria"/>
          <w:sz w:val="20"/>
          <w:szCs w:val="20"/>
          <w:lang w:val="x-none"/>
        </w:rPr>
        <w:t>13.1</w:t>
      </w:r>
      <w:r w:rsidRPr="00764E1E">
        <w:rPr>
          <w:rFonts w:ascii="Cambria" w:eastAsia="Batang" w:hAnsi="Cambria" w:cs="Cambria"/>
          <w:sz w:val="20"/>
          <w:szCs w:val="20"/>
          <w:lang w:val="x-none"/>
        </w:rPr>
        <w:tab/>
        <w:t>Oferta musi zawierać:</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8471"/>
      </w:tblGrid>
      <w:tr w:rsidR="00AD1C90" w:rsidTr="006C0112">
        <w:trPr>
          <w:trHeight w:val="480"/>
        </w:trPr>
        <w:tc>
          <w:tcPr>
            <w:tcW w:w="435" w:type="dxa"/>
            <w:shd w:val="clear" w:color="auto" w:fill="auto"/>
            <w:vAlign w:val="center"/>
          </w:tcPr>
          <w:p w:rsidR="00371EC6" w:rsidRPr="00764E1E" w:rsidRDefault="00371EC6">
            <w:pPr>
              <w:spacing w:before="40" w:after="40" w:line="276" w:lineRule="auto"/>
              <w:jc w:val="center"/>
              <w:rPr>
                <w:rFonts w:ascii="Cambria" w:eastAsia="Batang" w:hAnsi="Cambria" w:cs="Cambria"/>
                <w:b/>
                <w:sz w:val="20"/>
                <w:szCs w:val="20"/>
                <w:lang w:val="x-none"/>
              </w:rPr>
            </w:pPr>
            <w:r w:rsidRPr="00764E1E">
              <w:rPr>
                <w:rFonts w:ascii="Cambria" w:eastAsia="Batang" w:hAnsi="Cambria" w:cs="Cambria"/>
                <w:b/>
                <w:sz w:val="20"/>
                <w:szCs w:val="20"/>
                <w:lang w:val="x-none"/>
              </w:rPr>
              <w:t>x</w:t>
            </w:r>
          </w:p>
        </w:tc>
        <w:tc>
          <w:tcPr>
            <w:tcW w:w="8471" w:type="dxa"/>
            <w:shd w:val="clear" w:color="auto" w:fill="auto"/>
            <w:vAlign w:val="center"/>
          </w:tcPr>
          <w:p w:rsidR="00371EC6" w:rsidRPr="00764E1E" w:rsidRDefault="00371EC6">
            <w:pPr>
              <w:spacing w:before="40" w:after="40" w:line="276" w:lineRule="auto"/>
              <w:ind w:left="72" w:right="140"/>
              <w:jc w:val="center"/>
              <w:rPr>
                <w:sz w:val="20"/>
                <w:szCs w:val="20"/>
              </w:rPr>
            </w:pPr>
            <w:r w:rsidRPr="00764E1E">
              <w:rPr>
                <w:rFonts w:ascii="Cambria" w:eastAsia="Batang" w:hAnsi="Cambria" w:cs="Cambria"/>
                <w:b/>
                <w:sz w:val="20"/>
                <w:szCs w:val="20"/>
                <w:lang w:val="x-none"/>
              </w:rPr>
              <w:t>Oświadczenie  woli</w:t>
            </w:r>
            <w:r w:rsidRPr="00764E1E">
              <w:rPr>
                <w:rFonts w:ascii="Cambria" w:eastAsia="Batang" w:hAnsi="Cambria" w:cs="Cambria"/>
                <w:b/>
                <w:sz w:val="20"/>
                <w:szCs w:val="20"/>
              </w:rPr>
              <w:t xml:space="preserve"> (Oferta) zawiera;</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94426F" w:rsidRDefault="006A0AB5">
            <w:pPr>
              <w:spacing w:before="40" w:after="40" w:line="276" w:lineRule="auto"/>
              <w:ind w:right="140"/>
              <w:jc w:val="both"/>
              <w:rPr>
                <w:sz w:val="20"/>
                <w:szCs w:val="20"/>
              </w:rPr>
            </w:pPr>
            <w:r w:rsidRPr="006A0AB5">
              <w:rPr>
                <w:rFonts w:ascii="Cambria" w:eastAsia="Batang" w:hAnsi="Cambria" w:cs="Cambria"/>
                <w:sz w:val="20"/>
                <w:szCs w:val="20"/>
                <w:lang w:val="x-none"/>
              </w:rPr>
              <w:t xml:space="preserve">Ofertę cenową zgodną z załączonym  formularzem ofertowym, którego wzór stanowi załącznik  Nr </w:t>
            </w:r>
            <w:r w:rsidRPr="006A0AB5">
              <w:rPr>
                <w:rFonts w:ascii="Cambria" w:eastAsia="Batang" w:hAnsi="Cambria" w:cs="Cambria"/>
                <w:sz w:val="20"/>
                <w:szCs w:val="20"/>
              </w:rPr>
              <w:t>2</w:t>
            </w:r>
            <w:r w:rsidRPr="006A0AB5">
              <w:rPr>
                <w:rFonts w:ascii="Cambria" w:eastAsia="Batang" w:hAnsi="Cambria" w:cs="Cambria"/>
                <w:sz w:val="20"/>
                <w:szCs w:val="20"/>
                <w:lang w:val="x-none"/>
              </w:rPr>
              <w:t xml:space="preserve"> do niniejszej SIW</w:t>
            </w:r>
            <w:r w:rsidRPr="006A0AB5">
              <w:rPr>
                <w:rFonts w:ascii="Cambria" w:eastAsia="Batang" w:hAnsi="Cambria" w:cs="Cambria"/>
                <w:sz w:val="20"/>
                <w:szCs w:val="20"/>
              </w:rPr>
              <w:t>.</w:t>
            </w:r>
            <w:r w:rsidRPr="006A0AB5">
              <w:rPr>
                <w:rFonts w:ascii="Cambria" w:eastAsia="Batang" w:hAnsi="Cambria" w:cs="Cambria"/>
                <w:sz w:val="20"/>
                <w:szCs w:val="20"/>
                <w:lang w:val="x-none"/>
              </w:rPr>
              <w:t>,</w:t>
            </w:r>
            <w:r w:rsidRPr="006A0AB5">
              <w:rPr>
                <w:rFonts w:ascii="Cambria" w:eastAsia="Batang" w:hAnsi="Cambria" w:cs="Cambria"/>
                <w:sz w:val="20"/>
                <w:szCs w:val="20"/>
              </w:rPr>
              <w:t xml:space="preserve"> W formularzu ofertowym należy podać nawę producenta każdego urządzenia</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764E1E" w:rsidRDefault="00371EC6" w:rsidP="00DC4016">
            <w:pPr>
              <w:spacing w:before="40" w:after="40" w:line="276" w:lineRule="auto"/>
              <w:ind w:right="140"/>
              <w:jc w:val="both"/>
              <w:rPr>
                <w:sz w:val="20"/>
                <w:szCs w:val="20"/>
              </w:rPr>
            </w:pPr>
            <w:r w:rsidRPr="00764E1E">
              <w:rPr>
                <w:rFonts w:ascii="Cambria" w:eastAsia="Batang" w:hAnsi="Cambria" w:cs="Cambria"/>
                <w:sz w:val="20"/>
                <w:szCs w:val="20"/>
              </w:rPr>
              <w:t>Oświadczenia</w:t>
            </w:r>
            <w:r w:rsidR="00DC4016">
              <w:rPr>
                <w:rFonts w:ascii="Cambria" w:eastAsia="Batang" w:hAnsi="Cambria" w:cs="Cambria"/>
                <w:sz w:val="20"/>
                <w:szCs w:val="20"/>
              </w:rPr>
              <w:t>,</w:t>
            </w:r>
            <w:r w:rsidRPr="00764E1E">
              <w:rPr>
                <w:rFonts w:ascii="Cambria" w:eastAsia="Batang" w:hAnsi="Cambria" w:cs="Cambria"/>
                <w:sz w:val="20"/>
                <w:szCs w:val="20"/>
              </w:rPr>
              <w:t xml:space="preserve"> o których mowa w pkt. 9.3 (załącznik nr </w:t>
            </w:r>
            <w:r w:rsidRPr="00764E1E">
              <w:rPr>
                <w:rFonts w:ascii="Cambria" w:eastAsia="Batang" w:hAnsi="Cambria" w:cs="Cambria"/>
                <w:b/>
                <w:sz w:val="20"/>
                <w:szCs w:val="20"/>
              </w:rPr>
              <w:t>3 i 4 SIWZ</w:t>
            </w:r>
            <w:r w:rsidRPr="00764E1E">
              <w:rPr>
                <w:rFonts w:ascii="Cambria" w:eastAsia="Batang" w:hAnsi="Cambria" w:cs="Cambria"/>
                <w:sz w:val="20"/>
                <w:szCs w:val="20"/>
              </w:rPr>
              <w:t>)</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mallCaps/>
                <w:sz w:val="20"/>
                <w:szCs w:val="20"/>
                <w:lang w:val="x-none"/>
              </w:rPr>
            </w:pPr>
          </w:p>
        </w:tc>
        <w:tc>
          <w:tcPr>
            <w:tcW w:w="8471" w:type="dxa"/>
            <w:shd w:val="clear" w:color="auto" w:fill="auto"/>
            <w:vAlign w:val="center"/>
          </w:tcPr>
          <w:p w:rsidR="00371EC6" w:rsidRPr="00764E1E" w:rsidRDefault="00371EC6">
            <w:pPr>
              <w:spacing w:before="40" w:after="40" w:line="276" w:lineRule="auto"/>
              <w:ind w:right="140"/>
              <w:jc w:val="both"/>
              <w:rPr>
                <w:sz w:val="20"/>
                <w:szCs w:val="20"/>
              </w:rPr>
            </w:pPr>
            <w:r w:rsidRPr="00764E1E">
              <w:rPr>
                <w:rFonts w:ascii="Cambria" w:eastAsia="Batang" w:hAnsi="Cambria" w:cs="Cambria"/>
                <w:sz w:val="20"/>
                <w:szCs w:val="20"/>
              </w:rPr>
              <w:t xml:space="preserve">Pełnomocnictwo - Jeżeli oferta wraz z oświadczeniami składana jest przez pełnomocnika należy do oferty załączyć pełnomocnictwo upoważniające pełnomocnika do tej czynności. </w:t>
            </w:r>
          </w:p>
        </w:tc>
      </w:tr>
    </w:tbl>
    <w:p w:rsidR="00371EC6" w:rsidRPr="00764E1E" w:rsidRDefault="00371EC6">
      <w:pPr>
        <w:tabs>
          <w:tab w:val="left" w:pos="993"/>
        </w:tabs>
        <w:spacing w:before="120" w:after="120" w:line="276" w:lineRule="auto"/>
        <w:ind w:left="993" w:hanging="567"/>
        <w:jc w:val="both"/>
        <w:rPr>
          <w:rFonts w:ascii="Cambria" w:eastAsia="Times New Roman" w:hAnsi="Cambria" w:cs="Cambria"/>
          <w:sz w:val="20"/>
          <w:szCs w:val="20"/>
        </w:rPr>
      </w:pPr>
      <w:r w:rsidRPr="006A0AB5">
        <w:rPr>
          <w:rFonts w:ascii="Cambria" w:eastAsia="Batang" w:hAnsi="Cambria" w:cs="Cambria"/>
          <w:sz w:val="20"/>
          <w:szCs w:val="20"/>
          <w:lang w:val="x-none"/>
        </w:rPr>
        <w:t>13.2</w:t>
      </w:r>
      <w:r w:rsidRPr="006A0AB5">
        <w:rPr>
          <w:rFonts w:ascii="Cambria" w:eastAsia="Batang" w:hAnsi="Cambria" w:cs="Cambria"/>
          <w:sz w:val="20"/>
          <w:szCs w:val="20"/>
          <w:lang w:val="x-none"/>
        </w:rPr>
        <w:tab/>
      </w:r>
      <w:r w:rsidR="006A0AB5" w:rsidRPr="006A0AB5">
        <w:rPr>
          <w:rFonts w:ascii="Cambria" w:eastAsia="Times New Roman" w:hAnsi="Cambria" w:cs="Tahoma"/>
          <w:sz w:val="20"/>
          <w:szCs w:val="20"/>
        </w:rPr>
        <w:t>Wszystkie strony złożonej oferty powinny być kolejno ponumerowane, a ilość strony wpisana do oferty cenowej. Nie spełnienie tego wymogu nie będzie skutkowało odrzuceniem oferty. Za kompletność złożonej oferty, która nie została ponumerowana Zamawiający nie bierze odpowiedzialności.</w:t>
      </w:r>
      <w:r w:rsidR="006A0AB5" w:rsidRPr="006A0AB5">
        <w:rPr>
          <w:rFonts w:ascii="Cambria" w:eastAsia="Times New Roman" w:hAnsi="Cambria" w:cs="Cambria"/>
          <w:sz w:val="20"/>
          <w:szCs w:val="20"/>
        </w:rPr>
        <w:t>.</w:t>
      </w:r>
    </w:p>
    <w:p w:rsidR="00371EC6" w:rsidRPr="00764E1E" w:rsidRDefault="00371EC6">
      <w:pPr>
        <w:tabs>
          <w:tab w:val="left" w:pos="993"/>
        </w:tabs>
        <w:spacing w:after="120" w:line="276" w:lineRule="auto"/>
        <w:ind w:left="993" w:hanging="567"/>
        <w:jc w:val="both"/>
        <w:rPr>
          <w:rFonts w:ascii="Cambria" w:eastAsia="Times New Roman" w:hAnsi="Cambria" w:cs="Cambria"/>
          <w:sz w:val="20"/>
          <w:szCs w:val="20"/>
        </w:rPr>
      </w:pPr>
      <w:r w:rsidRPr="00764E1E">
        <w:rPr>
          <w:rFonts w:ascii="Cambria" w:eastAsia="Times New Roman" w:hAnsi="Cambria" w:cs="Cambria"/>
          <w:sz w:val="20"/>
          <w:szCs w:val="20"/>
        </w:rPr>
        <w:t>13.3</w:t>
      </w:r>
      <w:r w:rsidRPr="00764E1E">
        <w:rPr>
          <w:rFonts w:ascii="Cambria" w:eastAsia="Times New Roman" w:hAnsi="Cambria" w:cs="Cambri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764E1E">
        <w:rPr>
          <w:rFonts w:ascii="Cambria" w:eastAsia="Batang" w:hAnsi="Cambria" w:cs="Cambria"/>
          <w:sz w:val="20"/>
          <w:szCs w:val="20"/>
          <w:lang w:val="x-none"/>
        </w:rPr>
        <w:t xml:space="preserve">ponadto </w:t>
      </w:r>
      <w:r w:rsidRPr="00764E1E">
        <w:rPr>
          <w:rFonts w:ascii="Cambria" w:eastAsia="Batang" w:hAnsi="Cambria" w:cs="Cambria"/>
          <w:sz w:val="20"/>
          <w:szCs w:val="20"/>
        </w:rPr>
        <w:t>wraz z tymi dokumentami</w:t>
      </w:r>
      <w:r w:rsidRPr="00764E1E">
        <w:rPr>
          <w:rFonts w:ascii="Cambria" w:eastAsia="Batang" w:hAnsi="Cambria" w:cs="Cambria"/>
          <w:sz w:val="20"/>
          <w:szCs w:val="20"/>
          <w:lang w:val="x-none"/>
        </w:rPr>
        <w:t xml:space="preserve"> należy załączyć w formie opisowej, iż zastrzeżone informacje stanowią tajemnicę przedsiębiorstwa</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13.4</w:t>
      </w:r>
      <w:r w:rsidRPr="00764E1E">
        <w:rPr>
          <w:rFonts w:ascii="Cambria" w:eastAsia="Times New Roman" w:hAnsi="Cambria" w:cs="Cambri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t>
      </w:r>
      <w:r w:rsidR="00F44A9A">
        <w:rPr>
          <w:rFonts w:ascii="Cambria" w:eastAsia="Times New Roman" w:hAnsi="Cambria" w:cs="Cambria"/>
          <w:sz w:val="20"/>
          <w:szCs w:val="20"/>
        </w:rPr>
        <w:br/>
      </w:r>
      <w:r w:rsidRPr="00764E1E">
        <w:rPr>
          <w:rFonts w:ascii="Cambria" w:eastAsia="Times New Roman" w:hAnsi="Cambria" w:cs="Cambria"/>
          <w:sz w:val="20"/>
          <w:szCs w:val="20"/>
        </w:rPr>
        <w:t xml:space="preserve">w dokumencie rejestracyjnym prowadzonej działalności gospodarczej) lub pełnomocnika.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ab/>
        <w:t xml:space="preserve">Pełnomocnictwa dołączone do oferty muszą być złożone w formie oryginału lub kopii poświadczonej notarialnie.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lastRenderedPageBreak/>
        <w:tab/>
        <w:t xml:space="preserve">Oświadczenie o spełnianiu warunków udziału w postępowaniu i oświadczenie o braku podstaw do wykluczenia oraz oświadczenie podmiotu trzeciego o udostępnieniu zasobów musi być złożone w formie oryginału.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lang w:val="x-none"/>
        </w:rPr>
      </w:pPr>
      <w:r w:rsidRPr="00764E1E">
        <w:rPr>
          <w:rFonts w:ascii="Cambria" w:eastAsia="Times New Roman" w:hAnsi="Cambria" w:cs="Cambria"/>
          <w:sz w:val="20"/>
          <w:szCs w:val="20"/>
        </w:rPr>
        <w:tab/>
        <w:t>Dokument potwierdzający wniesienie zabezpieczenia wadialnego w formie nie pieniężnej musi być złożony w formie oryginału.</w:t>
      </w:r>
    </w:p>
    <w:p w:rsidR="00371EC6" w:rsidRPr="00764E1E" w:rsidRDefault="00371EC6">
      <w:pPr>
        <w:tabs>
          <w:tab w:val="left" w:pos="993"/>
        </w:tabs>
        <w:spacing w:before="120" w:line="276" w:lineRule="auto"/>
        <w:ind w:left="993" w:hanging="567"/>
        <w:jc w:val="both"/>
        <w:rPr>
          <w:rFonts w:ascii="Cambria" w:eastAsia="Times New Roman" w:hAnsi="Cambria" w:cs="Cambria"/>
          <w:b/>
          <w:bCs/>
          <w:sz w:val="20"/>
          <w:szCs w:val="20"/>
          <w:lang w:val="x-none"/>
        </w:rPr>
      </w:pPr>
      <w:r w:rsidRPr="00764E1E">
        <w:rPr>
          <w:rFonts w:ascii="Cambria" w:eastAsia="Times New Roman" w:hAnsi="Cambria" w:cs="Cambria"/>
          <w:sz w:val="20"/>
          <w:szCs w:val="20"/>
          <w:lang w:val="x-none"/>
        </w:rPr>
        <w:t>13.</w:t>
      </w:r>
      <w:r w:rsidRPr="00764E1E">
        <w:rPr>
          <w:rFonts w:ascii="Cambria" w:eastAsia="Times New Roman" w:hAnsi="Cambria" w:cs="Cambria"/>
          <w:sz w:val="20"/>
          <w:szCs w:val="20"/>
        </w:rPr>
        <w:t>5</w:t>
      </w:r>
      <w:r w:rsidRPr="00764E1E">
        <w:rPr>
          <w:rFonts w:ascii="Cambria" w:eastAsia="Times New Roman" w:hAnsi="Cambria" w:cs="Cambria"/>
          <w:sz w:val="20"/>
          <w:szCs w:val="20"/>
          <w:lang w:val="x-none"/>
        </w:rPr>
        <w:tab/>
      </w:r>
      <w:r w:rsidRPr="00764E1E">
        <w:rPr>
          <w:rFonts w:ascii="Cambria" w:eastAsia="Times New Roman" w:hAnsi="Cambria" w:cs="Cambria"/>
          <w:sz w:val="20"/>
          <w:szCs w:val="20"/>
        </w:rPr>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rsidR="00371EC6" w:rsidRPr="00764E1E" w:rsidRDefault="00371EC6">
      <w:pPr>
        <w:keepNext/>
        <w:tabs>
          <w:tab w:val="left" w:pos="360"/>
        </w:tabs>
        <w:spacing w:before="240" w:after="120" w:line="276" w:lineRule="auto"/>
        <w:ind w:left="360" w:hanging="360"/>
        <w:rPr>
          <w:rFonts w:ascii="Cambria" w:hAnsi="Cambria" w:cs="Cambria"/>
          <w:sz w:val="20"/>
          <w:szCs w:val="20"/>
        </w:rPr>
      </w:pPr>
      <w:r w:rsidRPr="00764E1E">
        <w:rPr>
          <w:rFonts w:ascii="Cambria" w:eastAsia="Times New Roman" w:hAnsi="Cambria" w:cs="Cambria"/>
          <w:b/>
          <w:bCs/>
          <w:sz w:val="20"/>
          <w:szCs w:val="20"/>
          <w:lang w:val="x-none"/>
        </w:rPr>
        <w:t>14</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Informacja o sposobie porozumiewania się Zamawiającego z Wykonawcami oraz przekazywania oświadczeń i dokumentów.</w:t>
      </w:r>
    </w:p>
    <w:p w:rsidR="00371EC6" w:rsidRPr="00764E1E" w:rsidRDefault="00371EC6">
      <w:pPr>
        <w:spacing w:after="120" w:line="276" w:lineRule="auto"/>
        <w:ind w:left="993" w:hanging="563"/>
        <w:jc w:val="both"/>
        <w:rPr>
          <w:rFonts w:ascii="Cambria" w:hAnsi="Cambria" w:cs="Cambria"/>
          <w:sz w:val="20"/>
          <w:szCs w:val="20"/>
        </w:rPr>
      </w:pPr>
      <w:r w:rsidRPr="00764E1E">
        <w:rPr>
          <w:rFonts w:ascii="Cambria" w:hAnsi="Cambria" w:cs="Cambria"/>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w:t>
      </w:r>
      <w:r w:rsidR="00F44A9A">
        <w:rPr>
          <w:rFonts w:ascii="Cambria" w:hAnsi="Cambria" w:cs="Cambria"/>
          <w:sz w:val="20"/>
          <w:szCs w:val="20"/>
        </w:rPr>
        <w:br/>
      </w:r>
      <w:r w:rsidRPr="00764E1E">
        <w:rPr>
          <w:rFonts w:ascii="Cambria" w:hAnsi="Cambria" w:cs="Cambria"/>
          <w:sz w:val="20"/>
          <w:szCs w:val="20"/>
        </w:rPr>
        <w:t>i e-maila uznaje się za nieskuteczne</w:t>
      </w:r>
      <w:r w:rsidR="00AA2BDA" w:rsidRPr="00764E1E">
        <w:rPr>
          <w:rFonts w:ascii="Cambria" w:hAnsi="Cambria" w:cs="Cambria"/>
          <w:sz w:val="20"/>
          <w:szCs w:val="20"/>
        </w:rPr>
        <w:t>,</w:t>
      </w:r>
      <w:r w:rsidRPr="00764E1E">
        <w:rPr>
          <w:rFonts w:ascii="Cambria" w:hAnsi="Cambria" w:cs="Cambria"/>
          <w:sz w:val="20"/>
          <w:szCs w:val="20"/>
        </w:rPr>
        <w:t xml:space="preserve"> jeżeli w wyznaczonym terminie nie wpłyną dokumenty </w:t>
      </w:r>
      <w:r w:rsidR="00F44A9A">
        <w:rPr>
          <w:rFonts w:ascii="Cambria" w:hAnsi="Cambria" w:cs="Cambria"/>
          <w:sz w:val="20"/>
          <w:szCs w:val="20"/>
        </w:rPr>
        <w:br/>
      </w:r>
      <w:r w:rsidRPr="00764E1E">
        <w:rPr>
          <w:rFonts w:ascii="Cambria" w:hAnsi="Cambria" w:cs="Cambria"/>
          <w:sz w:val="20"/>
          <w:szCs w:val="20"/>
        </w:rPr>
        <w:t>w formie pisemnej.</w:t>
      </w:r>
    </w:p>
    <w:p w:rsidR="00371EC6" w:rsidRPr="00764E1E" w:rsidRDefault="00371EC6">
      <w:pPr>
        <w:tabs>
          <w:tab w:val="left" w:pos="851"/>
          <w:tab w:val="left" w:pos="993"/>
        </w:tabs>
        <w:spacing w:after="120" w:line="276" w:lineRule="auto"/>
        <w:ind w:left="426"/>
        <w:jc w:val="both"/>
        <w:rPr>
          <w:rFonts w:ascii="Cambria" w:eastAsia="Batang" w:hAnsi="Cambria" w:cs="Cambria"/>
          <w:b/>
          <w:bCs/>
          <w:sz w:val="20"/>
          <w:szCs w:val="20"/>
          <w:lang w:val="x-none"/>
        </w:rPr>
      </w:pPr>
      <w:r w:rsidRPr="00764E1E">
        <w:rPr>
          <w:rFonts w:ascii="Cambria" w:hAnsi="Cambria" w:cs="Cambria"/>
          <w:sz w:val="20"/>
          <w:szCs w:val="20"/>
        </w:rPr>
        <w:t>14.2 Postępowanie o udzielenie zamówienia prowadzi się w języku polskim.</w:t>
      </w:r>
      <w:r w:rsidRPr="00764E1E">
        <w:rPr>
          <w:rFonts w:ascii="Cambria" w:hAnsi="Cambria" w:cs="Cambria"/>
          <w:sz w:val="20"/>
          <w:szCs w:val="20"/>
        </w:rPr>
        <w:tab/>
      </w:r>
      <w:r w:rsidRPr="00764E1E">
        <w:rPr>
          <w:rFonts w:ascii="Cambria" w:hAnsi="Cambria" w:cs="Cambria"/>
          <w:sz w:val="20"/>
          <w:szCs w:val="20"/>
        </w:rPr>
        <w:tab/>
      </w:r>
      <w:r w:rsidRPr="00764E1E">
        <w:rPr>
          <w:rFonts w:ascii="Cambria" w:hAnsi="Cambria" w:cs="Cambria"/>
          <w:sz w:val="20"/>
          <w:szCs w:val="20"/>
        </w:rPr>
        <w:tab/>
      </w:r>
      <w:r w:rsidRPr="00764E1E">
        <w:rPr>
          <w:rFonts w:ascii="Cambria" w:hAnsi="Cambria" w:cs="Cambria"/>
          <w:sz w:val="20"/>
          <w:szCs w:val="20"/>
        </w:rPr>
        <w:tab/>
      </w:r>
    </w:p>
    <w:p w:rsidR="00371EC6" w:rsidRPr="00764E1E" w:rsidRDefault="00371EC6">
      <w:pPr>
        <w:spacing w:before="120" w:after="120" w:line="276" w:lineRule="auto"/>
        <w:ind w:left="360" w:hanging="360"/>
        <w:rPr>
          <w:rFonts w:ascii="Cambria" w:hAnsi="Cambria" w:cs="Cambria"/>
          <w:sz w:val="20"/>
          <w:szCs w:val="20"/>
          <w:lang w:val="x-none"/>
        </w:rPr>
      </w:pPr>
      <w:r w:rsidRPr="00764E1E">
        <w:rPr>
          <w:rFonts w:ascii="Cambria" w:eastAsia="Batang" w:hAnsi="Cambria" w:cs="Cambria"/>
          <w:b/>
          <w:bCs/>
          <w:sz w:val="20"/>
          <w:szCs w:val="20"/>
          <w:lang w:val="x-none"/>
        </w:rPr>
        <w:t>15</w:t>
      </w:r>
      <w:r w:rsidRPr="00764E1E">
        <w:rPr>
          <w:rFonts w:ascii="Cambria" w:eastAsia="Batang" w:hAnsi="Cambria" w:cs="Cambria"/>
          <w:b/>
          <w:bCs/>
          <w:sz w:val="20"/>
          <w:szCs w:val="20"/>
        </w:rPr>
        <w:t>.</w:t>
      </w:r>
      <w:r w:rsidRPr="00764E1E">
        <w:rPr>
          <w:rFonts w:ascii="Cambria" w:eastAsia="Batang" w:hAnsi="Cambria" w:cs="Cambria"/>
          <w:b/>
          <w:bCs/>
          <w:sz w:val="20"/>
          <w:szCs w:val="20"/>
          <w:lang w:val="x-none"/>
        </w:rPr>
        <w:tab/>
      </w:r>
      <w:r w:rsidRPr="00764E1E">
        <w:rPr>
          <w:rFonts w:ascii="Cambria" w:eastAsia="Batang" w:hAnsi="Cambria" w:cs="Cambria"/>
          <w:b/>
          <w:bCs/>
          <w:sz w:val="20"/>
          <w:szCs w:val="20"/>
          <w:u w:val="single"/>
          <w:lang w:val="x-none"/>
        </w:rPr>
        <w:t>Wskazanie osób uprawnionych do porozumiewania się z Wykonawcami.</w:t>
      </w:r>
    </w:p>
    <w:p w:rsidR="00571566" w:rsidRDefault="00371EC6" w:rsidP="00571566">
      <w:pPr>
        <w:spacing w:line="276" w:lineRule="auto"/>
        <w:ind w:left="993" w:hanging="567"/>
        <w:rPr>
          <w:rFonts w:ascii="Cambria" w:eastAsia="Times New Roman" w:hAnsi="Cambria" w:cs="Cambria"/>
          <w:sz w:val="20"/>
          <w:szCs w:val="20"/>
        </w:rPr>
      </w:pPr>
      <w:r w:rsidRPr="00764E1E">
        <w:rPr>
          <w:rFonts w:ascii="Cambria" w:hAnsi="Cambria" w:cs="Cambria"/>
          <w:sz w:val="20"/>
          <w:szCs w:val="20"/>
          <w:lang w:val="x-none"/>
        </w:rPr>
        <w:t>15.1</w:t>
      </w:r>
      <w:r w:rsidRPr="00764E1E">
        <w:rPr>
          <w:rFonts w:ascii="Cambria" w:hAnsi="Cambria" w:cs="Cambria"/>
          <w:sz w:val="20"/>
          <w:szCs w:val="20"/>
          <w:lang w:val="x-none"/>
        </w:rPr>
        <w:tab/>
        <w:t>Osoby uprawnione do kontaktowania się z Wykonawcami:</w:t>
      </w:r>
      <w:r w:rsidRPr="00764E1E">
        <w:rPr>
          <w:rFonts w:ascii="Cambria" w:hAnsi="Cambria" w:cs="Cambria"/>
          <w:b/>
          <w:bCs/>
          <w:sz w:val="20"/>
          <w:szCs w:val="20"/>
          <w:lang w:val="x-none"/>
        </w:rPr>
        <w:tab/>
      </w:r>
    </w:p>
    <w:p w:rsidR="00371EC6" w:rsidRPr="00764E1E" w:rsidRDefault="006C0112" w:rsidP="00B070A9">
      <w:pPr>
        <w:spacing w:line="276" w:lineRule="auto"/>
        <w:ind w:left="993"/>
        <w:rPr>
          <w:rFonts w:ascii="Cambria" w:eastAsia="Times New Roman" w:hAnsi="Cambria" w:cs="Cambria"/>
          <w:sz w:val="20"/>
          <w:szCs w:val="20"/>
        </w:rPr>
      </w:pPr>
      <w:r>
        <w:rPr>
          <w:rFonts w:ascii="Cambria" w:eastAsia="Times New Roman" w:hAnsi="Cambria" w:cs="Cambria"/>
          <w:sz w:val="20"/>
          <w:szCs w:val="20"/>
        </w:rPr>
        <w:t>Alojzy Jakóbik 606 206 214</w:t>
      </w:r>
    </w:p>
    <w:p w:rsidR="00371EC6" w:rsidRPr="006A0AB5" w:rsidRDefault="00371EC6">
      <w:pPr>
        <w:spacing w:after="120" w:line="276" w:lineRule="auto"/>
        <w:ind w:left="993" w:hanging="567"/>
        <w:jc w:val="both"/>
        <w:rPr>
          <w:rFonts w:ascii="Cambria" w:eastAsia="Times New Roman" w:hAnsi="Cambria" w:cs="Cambria"/>
          <w:b/>
          <w:bCs/>
          <w:sz w:val="20"/>
          <w:szCs w:val="20"/>
          <w:lang w:val="x-none"/>
        </w:rPr>
      </w:pPr>
      <w:r w:rsidRPr="00764E1E">
        <w:rPr>
          <w:rFonts w:ascii="Cambria" w:eastAsia="Times New Roman" w:hAnsi="Cambria" w:cs="Cambria"/>
          <w:sz w:val="20"/>
          <w:szCs w:val="20"/>
        </w:rPr>
        <w:t>15.2</w:t>
      </w:r>
      <w:r w:rsidRPr="00764E1E">
        <w:rPr>
          <w:rFonts w:ascii="Cambria" w:eastAsia="Times New Roman" w:hAnsi="Cambria" w:cs="Cambria"/>
          <w:sz w:val="20"/>
          <w:szCs w:val="20"/>
        </w:rPr>
        <w:tab/>
        <w:t xml:space="preserve">Dodatkowe informacje dotyczące zamówienia można otrzymać w godz. </w:t>
      </w:r>
      <w:r w:rsidRPr="00764E1E">
        <w:rPr>
          <w:rFonts w:ascii="Cambria" w:eastAsia="Times New Roman" w:hAnsi="Cambria" w:cs="Cambria"/>
          <w:bCs/>
          <w:sz w:val="20"/>
          <w:szCs w:val="20"/>
        </w:rPr>
        <w:t>od 08:00 do 15:00</w:t>
      </w:r>
      <w:r w:rsidRPr="00764E1E">
        <w:rPr>
          <w:rFonts w:ascii="Cambria" w:eastAsia="Times New Roman" w:hAnsi="Cambria" w:cs="Cambria"/>
          <w:sz w:val="20"/>
          <w:szCs w:val="20"/>
        </w:rPr>
        <w:t xml:space="preserve"> </w:t>
      </w:r>
      <w:r w:rsidRPr="006A0AB5">
        <w:rPr>
          <w:rFonts w:ascii="Cambria" w:eastAsia="Times New Roman" w:hAnsi="Cambria" w:cs="Cambria"/>
          <w:sz w:val="20"/>
          <w:szCs w:val="20"/>
        </w:rPr>
        <w:t>w siedzibie zamawiającego i prowadzącego postępowanie. W ramach informacji telefonicznych zamawiający i prowadzący postępowanie nie udziela informacji wyjaśniających zapisy SIWZ, telefonicznie udzielane są jedynie informacje o</w:t>
      </w:r>
      <w:r w:rsidR="00A8593D" w:rsidRPr="006A0AB5">
        <w:rPr>
          <w:rFonts w:ascii="Cambria" w:eastAsia="Times New Roman" w:hAnsi="Cambria" w:cs="Cambria"/>
          <w:sz w:val="20"/>
          <w:szCs w:val="20"/>
        </w:rPr>
        <w:t xml:space="preserve"> charakterze organizacyjnym np.</w:t>
      </w:r>
      <w:r w:rsidRPr="006A0AB5">
        <w:rPr>
          <w:rFonts w:ascii="Cambria" w:eastAsia="Times New Roman" w:hAnsi="Cambria" w:cs="Cambria"/>
          <w:sz w:val="20"/>
          <w:szCs w:val="20"/>
        </w:rPr>
        <w:t xml:space="preserve">  jak można zadać pytanie do prowadzonego postępowania, czy było zadane pytanie na określony temat i gdzie można znaleźć udzieloną odpowiedź..</w:t>
      </w:r>
    </w:p>
    <w:p w:rsidR="00371EC6" w:rsidRPr="006A0AB5" w:rsidRDefault="00371EC6">
      <w:pPr>
        <w:keepNext/>
        <w:tabs>
          <w:tab w:val="left" w:pos="360"/>
        </w:tabs>
        <w:spacing w:before="120" w:after="60" w:line="276" w:lineRule="auto"/>
        <w:ind w:left="360" w:hanging="360"/>
        <w:rPr>
          <w:rFonts w:ascii="Cambria" w:eastAsia="Times New Roman" w:hAnsi="Cambria" w:cs="Cambria"/>
          <w:sz w:val="20"/>
          <w:szCs w:val="20"/>
          <w:lang w:val="x-none"/>
        </w:rPr>
      </w:pPr>
      <w:r w:rsidRPr="006A0AB5">
        <w:rPr>
          <w:rFonts w:ascii="Cambria" w:eastAsia="Times New Roman" w:hAnsi="Cambria" w:cs="Cambria"/>
          <w:b/>
          <w:bCs/>
          <w:sz w:val="20"/>
          <w:szCs w:val="20"/>
          <w:lang w:val="x-none"/>
        </w:rPr>
        <w:t>16.</w:t>
      </w:r>
      <w:r w:rsidRPr="006A0AB5">
        <w:rPr>
          <w:rFonts w:ascii="Cambria" w:eastAsia="Times New Roman" w:hAnsi="Cambria" w:cs="Cambria"/>
          <w:b/>
          <w:bCs/>
          <w:sz w:val="20"/>
          <w:szCs w:val="20"/>
          <w:lang w:val="x-none"/>
        </w:rPr>
        <w:tab/>
      </w:r>
      <w:r w:rsidRPr="006A0AB5">
        <w:rPr>
          <w:rFonts w:ascii="Cambria" w:eastAsia="Times New Roman" w:hAnsi="Cambria" w:cs="Cambria"/>
          <w:b/>
          <w:bCs/>
          <w:sz w:val="20"/>
          <w:szCs w:val="20"/>
          <w:u w:val="single"/>
          <w:lang w:val="x-none"/>
        </w:rPr>
        <w:t>Termin związania z ofertą.</w:t>
      </w:r>
    </w:p>
    <w:p w:rsidR="00371EC6" w:rsidRPr="006A0AB5" w:rsidRDefault="00371EC6">
      <w:pPr>
        <w:keepNext/>
        <w:spacing w:before="120" w:after="240" w:line="276" w:lineRule="auto"/>
        <w:ind w:left="426"/>
        <w:rPr>
          <w:rFonts w:ascii="Cambria" w:eastAsia="Times New Roman" w:hAnsi="Cambria" w:cs="Cambria"/>
          <w:b/>
          <w:sz w:val="20"/>
          <w:szCs w:val="20"/>
          <w:u w:val="single"/>
        </w:rPr>
      </w:pPr>
      <w:r w:rsidRPr="006A0AB5">
        <w:rPr>
          <w:rFonts w:ascii="Cambria" w:eastAsia="Times New Roman" w:hAnsi="Cambria" w:cs="Cambria"/>
          <w:sz w:val="20"/>
          <w:szCs w:val="20"/>
          <w:lang w:val="x-none"/>
        </w:rPr>
        <w:t xml:space="preserve">Termin związania ofertą </w:t>
      </w:r>
      <w:r w:rsidRPr="006A0AB5">
        <w:rPr>
          <w:rFonts w:ascii="Cambria" w:eastAsia="Times New Roman" w:hAnsi="Cambria" w:cs="Cambria"/>
          <w:b/>
          <w:bCs/>
          <w:sz w:val="20"/>
          <w:szCs w:val="20"/>
          <w:lang w:val="x-none"/>
        </w:rPr>
        <w:t>upływa po 30 dniach</w:t>
      </w:r>
      <w:r w:rsidRPr="006A0AB5">
        <w:rPr>
          <w:rFonts w:ascii="Cambria" w:eastAsia="Times New Roman" w:hAnsi="Cambria" w:cs="Cambria"/>
          <w:sz w:val="20"/>
          <w:szCs w:val="20"/>
          <w:lang w:val="x-none"/>
        </w:rPr>
        <w:t xml:space="preserve"> od daty terminu składania ofert.</w:t>
      </w:r>
    </w:p>
    <w:p w:rsidR="00371EC6" w:rsidRPr="006A0AB5" w:rsidRDefault="00371EC6" w:rsidP="00230923">
      <w:pPr>
        <w:numPr>
          <w:ilvl w:val="0"/>
          <w:numId w:val="6"/>
        </w:numPr>
        <w:spacing w:line="276" w:lineRule="auto"/>
        <w:ind w:left="426" w:hanging="426"/>
        <w:rPr>
          <w:rFonts w:ascii="Cambria" w:hAnsi="Cambria" w:cs="Cambria"/>
          <w:b/>
          <w:sz w:val="20"/>
          <w:szCs w:val="20"/>
        </w:rPr>
      </w:pPr>
      <w:r w:rsidRPr="006A0AB5">
        <w:rPr>
          <w:rFonts w:ascii="Cambria" w:eastAsia="Times New Roman" w:hAnsi="Cambria" w:cs="Cambria"/>
          <w:b/>
          <w:sz w:val="20"/>
          <w:szCs w:val="20"/>
          <w:u w:val="single"/>
        </w:rPr>
        <w:t>Wymagania dotyczące wniesienia wadium</w:t>
      </w:r>
      <w:r w:rsidR="006A0AB5" w:rsidRPr="006A0AB5">
        <w:rPr>
          <w:rFonts w:ascii="Cambria" w:eastAsia="Times New Roman" w:hAnsi="Cambria" w:cs="Cambria"/>
          <w:b/>
          <w:sz w:val="20"/>
          <w:szCs w:val="20"/>
          <w:u w:val="single"/>
        </w:rPr>
        <w:t>.</w:t>
      </w:r>
    </w:p>
    <w:p w:rsidR="006A0AB5" w:rsidRPr="006A0AB5" w:rsidRDefault="006A0AB5" w:rsidP="006A0AB5">
      <w:pPr>
        <w:spacing w:line="276" w:lineRule="auto"/>
        <w:ind w:left="993" w:hanging="567"/>
        <w:jc w:val="both"/>
        <w:rPr>
          <w:rFonts w:ascii="Cambria" w:hAnsi="Cambria" w:cs="Arial"/>
          <w:b/>
          <w:bCs/>
          <w:sz w:val="20"/>
          <w:szCs w:val="20"/>
        </w:rPr>
      </w:pPr>
      <w:r w:rsidRPr="006A0AB5">
        <w:rPr>
          <w:rFonts w:ascii="Cambria" w:hAnsi="Cambria" w:cs="Arial"/>
          <w:sz w:val="20"/>
          <w:szCs w:val="20"/>
        </w:rPr>
        <w:t xml:space="preserve">17.1  </w:t>
      </w:r>
      <w:r w:rsidRPr="006A0AB5">
        <w:rPr>
          <w:rFonts w:ascii="Cambria" w:hAnsi="Cambria" w:cs="Arial"/>
          <w:b/>
          <w:sz w:val="20"/>
          <w:szCs w:val="20"/>
        </w:rPr>
        <w:t>Wadium w wysokości</w:t>
      </w:r>
      <w:r w:rsidRPr="006A0AB5">
        <w:rPr>
          <w:rFonts w:ascii="Cambria" w:hAnsi="Cambria" w:cs="Arial"/>
          <w:b/>
          <w:bCs/>
          <w:sz w:val="20"/>
          <w:szCs w:val="20"/>
        </w:rPr>
        <w:t xml:space="preserve">: </w:t>
      </w:r>
      <w:r w:rsidR="00C94423">
        <w:rPr>
          <w:rFonts w:ascii="Cambria" w:hAnsi="Cambria" w:cs="Arial"/>
          <w:b/>
          <w:bCs/>
          <w:sz w:val="20"/>
          <w:szCs w:val="20"/>
        </w:rPr>
        <w:t>10 000,00</w:t>
      </w:r>
      <w:r w:rsidRPr="006A0AB5">
        <w:rPr>
          <w:rFonts w:ascii="Cambria" w:hAnsi="Cambria" w:cs="Arial"/>
          <w:b/>
          <w:bCs/>
          <w:sz w:val="20"/>
          <w:szCs w:val="20"/>
        </w:rPr>
        <w:t xml:space="preserve"> PLN </w:t>
      </w:r>
    </w:p>
    <w:p w:rsidR="006A0AB5" w:rsidRPr="006A0AB5" w:rsidRDefault="006A0AB5" w:rsidP="006A0AB5">
      <w:pPr>
        <w:spacing w:line="276" w:lineRule="auto"/>
        <w:ind w:left="993" w:hanging="567"/>
        <w:jc w:val="both"/>
        <w:rPr>
          <w:rFonts w:ascii="Cambria" w:hAnsi="Cambria" w:cs="Arial"/>
          <w:b/>
          <w:bCs/>
          <w:sz w:val="20"/>
          <w:szCs w:val="20"/>
        </w:rPr>
      </w:pPr>
    </w:p>
    <w:p w:rsidR="006A0AB5" w:rsidRPr="006A0AB5" w:rsidRDefault="006A0AB5" w:rsidP="006A0AB5">
      <w:pPr>
        <w:spacing w:line="276" w:lineRule="auto"/>
        <w:ind w:left="993" w:hanging="567"/>
        <w:jc w:val="both"/>
        <w:rPr>
          <w:rFonts w:ascii="Cambria" w:hAnsi="Cambria" w:cs="Arial"/>
          <w:sz w:val="20"/>
          <w:szCs w:val="20"/>
        </w:rPr>
      </w:pPr>
      <w:r w:rsidRPr="006A0AB5">
        <w:rPr>
          <w:rFonts w:ascii="Cambria" w:hAnsi="Cambria" w:cs="Arial"/>
          <w:b/>
          <w:bCs/>
          <w:sz w:val="20"/>
          <w:szCs w:val="20"/>
        </w:rPr>
        <w:t xml:space="preserve"> należy wnieść przed upływem</w:t>
      </w:r>
      <w:r w:rsidRPr="006A0AB5">
        <w:rPr>
          <w:rFonts w:ascii="Cambria" w:hAnsi="Cambria" w:cs="Arial"/>
          <w:b/>
          <w:sz w:val="20"/>
          <w:szCs w:val="20"/>
        </w:rPr>
        <w:t xml:space="preserve"> terminu składania ofert.</w:t>
      </w:r>
    </w:p>
    <w:p w:rsidR="006A0AB5" w:rsidRPr="006A0AB5" w:rsidRDefault="006A0AB5" w:rsidP="006A0AB5">
      <w:pPr>
        <w:spacing w:line="276" w:lineRule="auto"/>
        <w:ind w:left="993" w:hanging="285"/>
        <w:jc w:val="both"/>
        <w:rPr>
          <w:rFonts w:ascii="Cambria" w:hAnsi="Cambria" w:cs="Arial"/>
          <w:sz w:val="20"/>
          <w:szCs w:val="20"/>
        </w:rPr>
      </w:pPr>
    </w:p>
    <w:p w:rsidR="006A0AB5" w:rsidRPr="006A0AB5" w:rsidRDefault="006A0AB5" w:rsidP="006A0AB5">
      <w:pPr>
        <w:numPr>
          <w:ilvl w:val="1"/>
          <w:numId w:val="34"/>
        </w:numPr>
        <w:suppressAutoHyphens w:val="0"/>
        <w:spacing w:line="276" w:lineRule="auto"/>
        <w:ind w:left="993" w:hanging="567"/>
        <w:rPr>
          <w:rFonts w:ascii="Cambria" w:hAnsi="Cambria" w:cs="Arial"/>
          <w:sz w:val="20"/>
          <w:szCs w:val="20"/>
        </w:rPr>
      </w:pPr>
      <w:r w:rsidRPr="006A0AB5">
        <w:rPr>
          <w:rFonts w:ascii="Cambria" w:hAnsi="Cambria" w:cs="Arial"/>
          <w:sz w:val="20"/>
          <w:szCs w:val="20"/>
        </w:rPr>
        <w:t>Wadium może być wnoszone w jednej lub kilku następujących formach:</w:t>
      </w:r>
    </w:p>
    <w:p w:rsidR="006A0AB5" w:rsidRPr="006A0AB5" w:rsidRDefault="006A0AB5" w:rsidP="006A0AB5">
      <w:pPr>
        <w:numPr>
          <w:ilvl w:val="2"/>
          <w:numId w:val="35"/>
        </w:numPr>
        <w:tabs>
          <w:tab w:val="num" w:pos="1440"/>
        </w:tabs>
        <w:suppressAutoHyphens w:val="0"/>
        <w:spacing w:after="60" w:line="276" w:lineRule="auto"/>
        <w:ind w:left="1843" w:hanging="851"/>
        <w:rPr>
          <w:rFonts w:ascii="Cambria" w:hAnsi="Cambria" w:cs="Arial"/>
          <w:sz w:val="20"/>
          <w:szCs w:val="20"/>
        </w:rPr>
      </w:pPr>
      <w:r w:rsidRPr="006A0AB5">
        <w:rPr>
          <w:rFonts w:ascii="Cambria" w:hAnsi="Cambria" w:cs="Arial"/>
          <w:sz w:val="20"/>
          <w:szCs w:val="20"/>
        </w:rPr>
        <w:t xml:space="preserve">pieniądzu, </w:t>
      </w:r>
    </w:p>
    <w:p w:rsidR="006A0AB5" w:rsidRPr="006A0AB5" w:rsidRDefault="006A0AB5" w:rsidP="006A0AB5">
      <w:pPr>
        <w:numPr>
          <w:ilvl w:val="2"/>
          <w:numId w:val="35"/>
        </w:numPr>
        <w:tabs>
          <w:tab w:val="num" w:pos="1440"/>
        </w:tabs>
        <w:suppressAutoHyphens w:val="0"/>
        <w:spacing w:after="60" w:line="276" w:lineRule="auto"/>
        <w:ind w:left="1843" w:hanging="851"/>
        <w:jc w:val="both"/>
        <w:rPr>
          <w:rFonts w:ascii="Cambria" w:hAnsi="Cambria" w:cs="Arial"/>
          <w:sz w:val="20"/>
          <w:szCs w:val="20"/>
        </w:rPr>
      </w:pPr>
      <w:r w:rsidRPr="006A0AB5">
        <w:rPr>
          <w:rFonts w:ascii="Cambria" w:hAnsi="Cambria" w:cs="Arial"/>
          <w:sz w:val="20"/>
          <w:szCs w:val="20"/>
        </w:rPr>
        <w:t>poręczeniach bankowych lub poręczeniach spółdzielczej kasy oszczędnościowo-kredytowej, z tym że poręczenie kasy jest zawsze poręczeniem pieniężnym;</w:t>
      </w:r>
    </w:p>
    <w:p w:rsidR="006A0AB5" w:rsidRPr="006A0AB5" w:rsidRDefault="006A0AB5" w:rsidP="006A0AB5">
      <w:pPr>
        <w:numPr>
          <w:ilvl w:val="2"/>
          <w:numId w:val="35"/>
        </w:numPr>
        <w:tabs>
          <w:tab w:val="num" w:pos="1440"/>
        </w:tabs>
        <w:suppressAutoHyphens w:val="0"/>
        <w:spacing w:after="60" w:line="276" w:lineRule="auto"/>
        <w:ind w:left="1843" w:hanging="851"/>
        <w:jc w:val="both"/>
        <w:rPr>
          <w:rFonts w:ascii="Cambria" w:hAnsi="Cambria" w:cs="Arial"/>
          <w:sz w:val="20"/>
          <w:szCs w:val="20"/>
        </w:rPr>
      </w:pPr>
      <w:r w:rsidRPr="006A0AB5">
        <w:rPr>
          <w:rFonts w:ascii="Cambria" w:hAnsi="Cambria" w:cs="Arial"/>
          <w:sz w:val="20"/>
          <w:szCs w:val="20"/>
        </w:rPr>
        <w:t>gwarancjach bankowych;</w:t>
      </w:r>
    </w:p>
    <w:p w:rsidR="006A0AB5" w:rsidRPr="006A0AB5" w:rsidRDefault="006A0AB5" w:rsidP="006A0AB5">
      <w:pPr>
        <w:numPr>
          <w:ilvl w:val="2"/>
          <w:numId w:val="35"/>
        </w:numPr>
        <w:tabs>
          <w:tab w:val="num" w:pos="1440"/>
        </w:tabs>
        <w:suppressAutoHyphens w:val="0"/>
        <w:spacing w:after="60" w:line="276" w:lineRule="auto"/>
        <w:ind w:left="1843" w:hanging="851"/>
        <w:jc w:val="both"/>
        <w:rPr>
          <w:rFonts w:ascii="Cambria" w:hAnsi="Cambria" w:cs="Arial"/>
          <w:sz w:val="20"/>
          <w:szCs w:val="20"/>
        </w:rPr>
      </w:pPr>
      <w:r w:rsidRPr="006A0AB5">
        <w:rPr>
          <w:rFonts w:ascii="Cambria" w:hAnsi="Cambria" w:cs="Arial"/>
          <w:sz w:val="20"/>
          <w:szCs w:val="20"/>
        </w:rPr>
        <w:t>gwarancjach ubezpieczeniowych;</w:t>
      </w:r>
    </w:p>
    <w:p w:rsidR="006A0AB5" w:rsidRPr="006A0AB5" w:rsidRDefault="006A0AB5" w:rsidP="006A0AB5">
      <w:pPr>
        <w:numPr>
          <w:ilvl w:val="2"/>
          <w:numId w:val="35"/>
        </w:numPr>
        <w:tabs>
          <w:tab w:val="num" w:pos="1440"/>
        </w:tabs>
        <w:suppressAutoHyphens w:val="0"/>
        <w:spacing w:after="120" w:line="276" w:lineRule="auto"/>
        <w:ind w:left="1843" w:hanging="851"/>
        <w:jc w:val="both"/>
        <w:rPr>
          <w:rFonts w:ascii="Cambria" w:hAnsi="Cambria" w:cs="Arial"/>
          <w:sz w:val="20"/>
          <w:szCs w:val="20"/>
        </w:rPr>
      </w:pPr>
      <w:r w:rsidRPr="006A0AB5">
        <w:rPr>
          <w:rFonts w:ascii="Cambria" w:hAnsi="Cambria" w:cs="Arial"/>
          <w:sz w:val="20"/>
          <w:szCs w:val="20"/>
        </w:rPr>
        <w:lastRenderedPageBreak/>
        <w:t>poręczeniach udzielanych przez podmioty, o których mowa w art. 6b ust. 5 pkt 2 ustawy z dnia 9 listopada 2000 r. o utworzeniu Polskiej Agencji Rozwoju Przedsiębiorczości (Dz. U. z 2018 r. poz. 110).</w:t>
      </w:r>
    </w:p>
    <w:p w:rsidR="006A0AB5" w:rsidRPr="006A0AB5" w:rsidRDefault="006A0AB5" w:rsidP="006A0AB5">
      <w:pPr>
        <w:numPr>
          <w:ilvl w:val="1"/>
          <w:numId w:val="35"/>
        </w:numPr>
        <w:suppressAutoHyphens w:val="0"/>
        <w:spacing w:after="120" w:line="276" w:lineRule="auto"/>
        <w:ind w:left="993" w:hanging="567"/>
        <w:rPr>
          <w:rFonts w:ascii="Cambria" w:hAnsi="Cambria" w:cs="Arial"/>
          <w:sz w:val="20"/>
          <w:szCs w:val="20"/>
        </w:rPr>
      </w:pPr>
      <w:r w:rsidRPr="006A0AB5">
        <w:rPr>
          <w:rFonts w:ascii="Cambria" w:hAnsi="Cambria" w:cs="Arial"/>
          <w:sz w:val="20"/>
          <w:szCs w:val="20"/>
        </w:rPr>
        <w:t xml:space="preserve">Dowód wniesienia wadium w oryginale należy załączyć do oferty jeżeli wadium zostało wniesione w formie nie pieniężnej. </w:t>
      </w:r>
    </w:p>
    <w:p w:rsidR="006A0AB5" w:rsidRPr="006A0AB5" w:rsidRDefault="006A0AB5" w:rsidP="006A0AB5">
      <w:pPr>
        <w:numPr>
          <w:ilvl w:val="1"/>
          <w:numId w:val="35"/>
        </w:numPr>
        <w:suppressAutoHyphens w:val="0"/>
        <w:spacing w:after="120" w:line="276" w:lineRule="auto"/>
        <w:ind w:left="993" w:hanging="567"/>
        <w:rPr>
          <w:rFonts w:ascii="Cambria" w:hAnsi="Cambria" w:cs="Arial"/>
          <w:sz w:val="20"/>
          <w:szCs w:val="20"/>
        </w:rPr>
      </w:pPr>
      <w:r w:rsidRPr="006A0AB5">
        <w:rPr>
          <w:rFonts w:ascii="Cambria" w:hAnsi="Cambria" w:cs="Arial"/>
          <w:sz w:val="20"/>
          <w:szCs w:val="20"/>
        </w:rPr>
        <w:t>Wadium wnoszone w pieniądzu wpłaca się przelewem na rachunek bankowy:</w:t>
      </w:r>
    </w:p>
    <w:p w:rsidR="005012BF" w:rsidRPr="005012BF" w:rsidRDefault="006A0AB5" w:rsidP="006A0AB5">
      <w:pPr>
        <w:pStyle w:val="ust"/>
        <w:spacing w:before="120" w:after="120" w:line="276" w:lineRule="auto"/>
        <w:ind w:left="600" w:firstLine="0"/>
        <w:jc w:val="center"/>
        <w:rPr>
          <w:rFonts w:asciiTheme="majorHAnsi" w:eastAsia="Times New Roman" w:hAnsiTheme="majorHAnsi"/>
          <w:b/>
          <w:sz w:val="20"/>
          <w:szCs w:val="20"/>
        </w:rPr>
      </w:pPr>
      <w:r w:rsidRPr="006A0AB5">
        <w:rPr>
          <w:rFonts w:ascii="Cambria" w:hAnsi="Cambria" w:cs="Arial"/>
          <w:b/>
          <w:sz w:val="20"/>
          <w:szCs w:val="20"/>
        </w:rPr>
        <w:t xml:space="preserve">Nr rachunku  </w:t>
      </w:r>
      <w:r w:rsidR="005012BF" w:rsidRPr="005012BF">
        <w:rPr>
          <w:rFonts w:asciiTheme="majorHAnsi" w:eastAsia="Times New Roman" w:hAnsiTheme="majorHAnsi"/>
          <w:b/>
          <w:sz w:val="20"/>
          <w:szCs w:val="20"/>
        </w:rPr>
        <w:t>47 1240 4416 1111 0010 9494 8663</w:t>
      </w:r>
    </w:p>
    <w:p w:rsidR="006A0AB5" w:rsidRPr="006A0AB5" w:rsidRDefault="006A0AB5" w:rsidP="006A0AB5">
      <w:pPr>
        <w:pStyle w:val="ust"/>
        <w:spacing w:before="120" w:after="120" w:line="276" w:lineRule="auto"/>
        <w:ind w:left="600" w:firstLine="0"/>
        <w:jc w:val="center"/>
        <w:rPr>
          <w:rFonts w:ascii="Cambria" w:hAnsi="Cambria" w:cs="Arial"/>
          <w:b/>
          <w:bCs/>
          <w:i/>
          <w:iCs/>
          <w:sz w:val="20"/>
          <w:szCs w:val="20"/>
        </w:rPr>
      </w:pPr>
      <w:r w:rsidRPr="006A0AB5">
        <w:rPr>
          <w:rFonts w:ascii="Cambria" w:hAnsi="Cambria" w:cs="Arial"/>
          <w:b/>
          <w:sz w:val="20"/>
          <w:szCs w:val="20"/>
        </w:rPr>
        <w:t xml:space="preserve">z dopiskiem „Wadium" i numer postępowania:  </w:t>
      </w:r>
      <w:r w:rsidRPr="006A0AB5">
        <w:rPr>
          <w:rFonts w:ascii="Cambria" w:eastAsia="Times New Roman" w:hAnsi="Cambria"/>
          <w:b/>
          <w:bCs/>
          <w:sz w:val="20"/>
          <w:szCs w:val="20"/>
          <w:lang w:eastAsia="pl-PL"/>
        </w:rPr>
        <w:t>PN/</w:t>
      </w:r>
      <w:r w:rsidR="00CD459C">
        <w:rPr>
          <w:rFonts w:ascii="Cambria" w:eastAsia="Times New Roman" w:hAnsi="Cambria"/>
          <w:b/>
          <w:bCs/>
          <w:sz w:val="20"/>
          <w:szCs w:val="20"/>
          <w:lang w:eastAsia="pl-PL"/>
        </w:rPr>
        <w:t>5</w:t>
      </w:r>
      <w:r w:rsidRPr="006A0AB5">
        <w:rPr>
          <w:rFonts w:ascii="Cambria" w:eastAsia="Times New Roman" w:hAnsi="Cambria"/>
          <w:b/>
          <w:bCs/>
          <w:sz w:val="20"/>
          <w:szCs w:val="20"/>
          <w:lang w:eastAsia="pl-PL"/>
        </w:rPr>
        <w:t>/2019</w:t>
      </w:r>
    </w:p>
    <w:p w:rsidR="006A0AB5" w:rsidRPr="006A0AB5" w:rsidRDefault="006A0AB5" w:rsidP="006A0AB5">
      <w:pPr>
        <w:pStyle w:val="ust"/>
        <w:spacing w:before="120" w:after="120" w:line="276" w:lineRule="auto"/>
        <w:ind w:left="600" w:firstLine="0"/>
        <w:jc w:val="center"/>
        <w:rPr>
          <w:rFonts w:ascii="Cambria" w:hAnsi="Cambria" w:cs="Arial"/>
          <w:sz w:val="20"/>
          <w:szCs w:val="20"/>
        </w:rPr>
      </w:pPr>
      <w:r w:rsidRPr="006A0AB5">
        <w:rPr>
          <w:rFonts w:ascii="Cambria" w:hAnsi="Cambria" w:cs="Arial"/>
          <w:sz w:val="20"/>
          <w:szCs w:val="20"/>
        </w:rPr>
        <w:t>Wadium wniesione w pieniądzu zamawiający przechowuje na rachunku bankowym.</w:t>
      </w:r>
    </w:p>
    <w:p w:rsidR="006A0AB5" w:rsidRPr="006A0AB5" w:rsidRDefault="006A0AB5" w:rsidP="006A0AB5">
      <w:pPr>
        <w:numPr>
          <w:ilvl w:val="1"/>
          <w:numId w:val="35"/>
        </w:numPr>
        <w:suppressAutoHyphens w:val="0"/>
        <w:spacing w:after="120" w:line="276" w:lineRule="auto"/>
        <w:ind w:left="993" w:hanging="567"/>
        <w:jc w:val="both"/>
        <w:rPr>
          <w:rFonts w:ascii="Cambria" w:hAnsi="Cambria" w:cs="Arial"/>
          <w:sz w:val="20"/>
          <w:szCs w:val="20"/>
        </w:rPr>
      </w:pPr>
      <w:r w:rsidRPr="006A0AB5">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6A0AB5" w:rsidRPr="006A0AB5" w:rsidRDefault="006A0AB5" w:rsidP="006A0AB5">
      <w:pPr>
        <w:numPr>
          <w:ilvl w:val="1"/>
          <w:numId w:val="35"/>
        </w:numPr>
        <w:suppressAutoHyphens w:val="0"/>
        <w:spacing w:after="120" w:line="276" w:lineRule="auto"/>
        <w:ind w:left="993" w:hanging="567"/>
        <w:jc w:val="both"/>
        <w:rPr>
          <w:rFonts w:ascii="Cambria" w:hAnsi="Cambria" w:cs="Arial"/>
          <w:sz w:val="20"/>
          <w:szCs w:val="20"/>
        </w:rPr>
      </w:pPr>
      <w:r w:rsidRPr="006A0AB5">
        <w:rPr>
          <w:rFonts w:ascii="Cambria" w:hAnsi="Cambria" w:cs="Arial"/>
          <w:sz w:val="20"/>
          <w:szCs w:val="20"/>
        </w:rPr>
        <w:t>Zamawiający zwraca niezwłocznie wadium, na wniosek Wykonawcy, który wycofał ofertę przed upływem terminu składania ofert.</w:t>
      </w:r>
    </w:p>
    <w:p w:rsidR="006A0AB5" w:rsidRPr="006A0AB5" w:rsidRDefault="006A0AB5" w:rsidP="006A0AB5">
      <w:pPr>
        <w:numPr>
          <w:ilvl w:val="1"/>
          <w:numId w:val="35"/>
        </w:numPr>
        <w:suppressAutoHyphens w:val="0"/>
        <w:spacing w:after="120" w:line="276" w:lineRule="auto"/>
        <w:ind w:left="993" w:hanging="567"/>
        <w:jc w:val="both"/>
        <w:rPr>
          <w:rFonts w:ascii="Cambria" w:hAnsi="Cambria" w:cs="Arial"/>
          <w:sz w:val="20"/>
          <w:szCs w:val="20"/>
        </w:rPr>
      </w:pPr>
      <w:r w:rsidRPr="006A0AB5">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6A0AB5" w:rsidRPr="006A0AB5" w:rsidRDefault="006A0AB5" w:rsidP="006A0AB5">
      <w:pPr>
        <w:numPr>
          <w:ilvl w:val="1"/>
          <w:numId w:val="35"/>
        </w:numPr>
        <w:suppressAutoHyphens w:val="0"/>
        <w:spacing w:after="120" w:line="276" w:lineRule="auto"/>
        <w:ind w:left="993" w:hanging="567"/>
        <w:jc w:val="both"/>
        <w:rPr>
          <w:rFonts w:ascii="Cambria" w:hAnsi="Cambria" w:cs="Arial"/>
          <w:sz w:val="20"/>
          <w:szCs w:val="20"/>
        </w:rPr>
      </w:pPr>
      <w:r w:rsidRPr="006A0AB5">
        <w:rPr>
          <w:rFonts w:ascii="Cambria" w:hAnsi="Cambria" w:cs="Arial"/>
          <w:sz w:val="20"/>
          <w:szCs w:val="20"/>
        </w:rPr>
        <w:t>Zamawiający zatrzyma wadium wraz z odsetkami, jeżeli:</w:t>
      </w:r>
    </w:p>
    <w:p w:rsidR="006A0AB5" w:rsidRPr="006A0AB5" w:rsidRDefault="006A0AB5" w:rsidP="006A0AB5">
      <w:pPr>
        <w:numPr>
          <w:ilvl w:val="2"/>
          <w:numId w:val="35"/>
        </w:numPr>
        <w:tabs>
          <w:tab w:val="num" w:pos="1440"/>
        </w:tabs>
        <w:suppressAutoHyphens w:val="0"/>
        <w:spacing w:after="60" w:line="276" w:lineRule="auto"/>
        <w:ind w:left="1701" w:hanging="709"/>
        <w:jc w:val="both"/>
        <w:rPr>
          <w:rFonts w:ascii="Cambria" w:hAnsi="Cambria" w:cs="Arial"/>
          <w:sz w:val="20"/>
          <w:szCs w:val="20"/>
        </w:rPr>
      </w:pPr>
      <w:r w:rsidRPr="006A0AB5">
        <w:rPr>
          <w:rFonts w:ascii="Cambria" w:hAnsi="Cambria" w:cs="Arial"/>
          <w:sz w:val="20"/>
          <w:szCs w:val="20"/>
        </w:rPr>
        <w:t>Wykonawca, którego oferta zostanie wybrana odmówi podpisania umowy w sprawie zamówienia publicznego na warunkach określonych w ofercie;</w:t>
      </w:r>
    </w:p>
    <w:p w:rsidR="006A0AB5" w:rsidRPr="006A0AB5" w:rsidRDefault="006A0AB5" w:rsidP="006A0AB5">
      <w:pPr>
        <w:numPr>
          <w:ilvl w:val="2"/>
          <w:numId w:val="35"/>
        </w:numPr>
        <w:tabs>
          <w:tab w:val="num" w:pos="1440"/>
        </w:tabs>
        <w:suppressAutoHyphens w:val="0"/>
        <w:spacing w:after="60" w:line="276" w:lineRule="auto"/>
        <w:ind w:left="1701" w:hanging="709"/>
        <w:jc w:val="both"/>
        <w:rPr>
          <w:rFonts w:ascii="Cambria" w:hAnsi="Cambria" w:cs="Arial"/>
          <w:sz w:val="20"/>
          <w:szCs w:val="20"/>
        </w:rPr>
      </w:pPr>
      <w:r w:rsidRPr="006A0AB5">
        <w:rPr>
          <w:rFonts w:ascii="Cambria" w:hAnsi="Cambria" w:cs="Arial"/>
          <w:sz w:val="20"/>
          <w:szCs w:val="20"/>
        </w:rPr>
        <w:t>Wykonawca, którego oferta zostanie wybrana nie wniesie wymaganego zabezpieczenia należytego wykonania umowy;</w:t>
      </w:r>
    </w:p>
    <w:p w:rsidR="006A0AB5" w:rsidRPr="006A0AB5" w:rsidRDefault="006A0AB5" w:rsidP="006A0AB5">
      <w:pPr>
        <w:numPr>
          <w:ilvl w:val="2"/>
          <w:numId w:val="35"/>
        </w:numPr>
        <w:tabs>
          <w:tab w:val="num" w:pos="1440"/>
        </w:tabs>
        <w:suppressAutoHyphens w:val="0"/>
        <w:spacing w:after="60" w:line="276" w:lineRule="auto"/>
        <w:ind w:left="1701" w:hanging="709"/>
        <w:jc w:val="both"/>
        <w:rPr>
          <w:rFonts w:ascii="Cambria" w:hAnsi="Cambria" w:cs="Arial"/>
          <w:sz w:val="20"/>
          <w:szCs w:val="20"/>
        </w:rPr>
      </w:pPr>
      <w:r w:rsidRPr="006A0AB5">
        <w:rPr>
          <w:rFonts w:ascii="Cambria" w:hAnsi="Cambria" w:cs="Arial"/>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6A0AB5">
        <w:rPr>
          <w:rFonts w:ascii="Cambria" w:hAnsi="Cambria" w:cs="Arial"/>
          <w:sz w:val="20"/>
          <w:szCs w:val="20"/>
        </w:rPr>
        <w:t>.</w:t>
      </w:r>
    </w:p>
    <w:p w:rsidR="006A0AB5" w:rsidRDefault="006A0AB5" w:rsidP="006A0AB5">
      <w:pPr>
        <w:spacing w:line="276" w:lineRule="auto"/>
        <w:ind w:left="426"/>
        <w:rPr>
          <w:rFonts w:ascii="Cambria" w:hAnsi="Cambria" w:cs="Cambria"/>
          <w:b/>
          <w:sz w:val="20"/>
          <w:szCs w:val="20"/>
        </w:rPr>
      </w:pPr>
      <w:r w:rsidRPr="006A0AB5">
        <w:rPr>
          <w:rFonts w:ascii="Cambria" w:hAnsi="Cambria" w:cs="Arial"/>
          <w:sz w:val="20"/>
          <w:szCs w:val="20"/>
        </w:rPr>
        <w:t>zawarcie umowy w sprawie zamówienia publicznego stanie się niemożliwe                                z przyczyn leżących po stronie Wykonawcy</w:t>
      </w:r>
    </w:p>
    <w:p w:rsidR="00230923" w:rsidRPr="00230923" w:rsidRDefault="00230923" w:rsidP="00230923">
      <w:pPr>
        <w:spacing w:line="276" w:lineRule="auto"/>
        <w:ind w:left="426"/>
        <w:rPr>
          <w:rFonts w:ascii="Cambria" w:hAnsi="Cambria" w:cs="Cambria"/>
          <w:b/>
          <w:sz w:val="20"/>
          <w:szCs w:val="20"/>
        </w:rPr>
      </w:pPr>
    </w:p>
    <w:p w:rsidR="00371EC6" w:rsidRPr="00764E1E" w:rsidRDefault="00371EC6">
      <w:pPr>
        <w:numPr>
          <w:ilvl w:val="0"/>
          <w:numId w:val="6"/>
        </w:numPr>
        <w:spacing w:line="276" w:lineRule="auto"/>
        <w:ind w:left="426" w:hanging="426"/>
        <w:rPr>
          <w:rFonts w:ascii="Cambria" w:eastAsia="Times New Roman" w:hAnsi="Cambria" w:cs="Cambria"/>
          <w:b/>
          <w:bCs/>
          <w:sz w:val="20"/>
          <w:szCs w:val="20"/>
          <w:lang w:val="x-none"/>
        </w:rPr>
      </w:pPr>
      <w:r w:rsidRPr="00764E1E">
        <w:rPr>
          <w:rFonts w:ascii="Cambria" w:eastAsia="Times New Roman" w:hAnsi="Cambria" w:cs="Cambria"/>
          <w:b/>
          <w:sz w:val="20"/>
          <w:szCs w:val="20"/>
          <w:u w:val="single"/>
        </w:rPr>
        <w:t>Zabezpieczenie należytego wykonania umowy – nie jest wymagane.</w:t>
      </w:r>
    </w:p>
    <w:p w:rsidR="00371EC6" w:rsidRPr="00764E1E" w:rsidRDefault="00371EC6">
      <w:pPr>
        <w:keepNext/>
        <w:tabs>
          <w:tab w:val="left" w:pos="360"/>
        </w:tabs>
        <w:spacing w:before="120" w:after="60" w:line="276" w:lineRule="auto"/>
        <w:ind w:left="425" w:hanging="425"/>
        <w:rPr>
          <w:rFonts w:ascii="Cambria" w:eastAsia="Times New Roman" w:hAnsi="Cambria" w:cs="Cambria"/>
          <w:sz w:val="20"/>
          <w:szCs w:val="20"/>
          <w:lang w:val="x-none"/>
        </w:rPr>
      </w:pPr>
      <w:r w:rsidRPr="00764E1E">
        <w:rPr>
          <w:rFonts w:ascii="Cambria" w:eastAsia="Times New Roman" w:hAnsi="Cambria" w:cs="Cambria"/>
          <w:b/>
          <w:bCs/>
          <w:sz w:val="20"/>
          <w:szCs w:val="20"/>
          <w:lang w:val="x-none"/>
        </w:rPr>
        <w:t>19.</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rPr>
        <w:t xml:space="preserve"> </w:t>
      </w:r>
      <w:r w:rsidRPr="00764E1E">
        <w:rPr>
          <w:rFonts w:ascii="Cambria" w:eastAsia="Times New Roman" w:hAnsi="Cambria" w:cs="Cambria"/>
          <w:b/>
          <w:bCs/>
          <w:sz w:val="20"/>
          <w:szCs w:val="20"/>
          <w:u w:val="single"/>
          <w:lang w:val="x-none"/>
        </w:rPr>
        <w:t>Opis sposobu przygotowania ofert.</w:t>
      </w:r>
    </w:p>
    <w:p w:rsidR="00371EC6" w:rsidRPr="00764E1E" w:rsidRDefault="00371EC6" w:rsidP="00381882">
      <w:pPr>
        <w:numPr>
          <w:ilvl w:val="1"/>
          <w:numId w:val="9"/>
        </w:numPr>
        <w:tabs>
          <w:tab w:val="left" w:pos="993"/>
        </w:tabs>
        <w:spacing w:after="120" w:line="276" w:lineRule="auto"/>
        <w:ind w:hanging="9"/>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 xml:space="preserve">Oferta musi być sporządzona w języku polskim, pod rygorem nieważności w formie pisemnej. </w:t>
      </w:r>
    </w:p>
    <w:p w:rsidR="00371EC6" w:rsidRPr="00764E1E"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Określenie przedmiotu zamówienia wraz z jego opisem z uwzględnieniem wymagań Zamawiającego, określonych w SIWZ.</w:t>
      </w:r>
    </w:p>
    <w:p w:rsidR="00371EC6" w:rsidRPr="00764E1E"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Ofertę należy złożyć w zamkniętej kopercie, zapieczętowanej w sposób gwarantujący zachowanie w poufności jej treści oraz zabezpieczającej jej nienaruszalność do terminu otwarcia ofert.</w:t>
      </w:r>
    </w:p>
    <w:p w:rsidR="00371EC6" w:rsidRPr="00B932F7" w:rsidRDefault="00371EC6" w:rsidP="00381882">
      <w:pPr>
        <w:numPr>
          <w:ilvl w:val="1"/>
          <w:numId w:val="9"/>
        </w:numPr>
        <w:tabs>
          <w:tab w:val="left" w:pos="426"/>
          <w:tab w:val="left" w:pos="993"/>
        </w:tabs>
        <w:spacing w:after="120" w:line="276" w:lineRule="auto"/>
        <w:ind w:left="993" w:hanging="567"/>
        <w:rPr>
          <w:rFonts w:ascii="Cambria" w:eastAsia="Times New Roman" w:hAnsi="Cambria" w:cs="Cambria"/>
          <w:b/>
          <w:sz w:val="20"/>
          <w:szCs w:val="20"/>
        </w:rPr>
      </w:pPr>
      <w:r w:rsidRPr="00B932F7">
        <w:rPr>
          <w:rFonts w:ascii="Cambria" w:eastAsia="Times New Roman" w:hAnsi="Cambria" w:cs="Cambria"/>
          <w:sz w:val="20"/>
          <w:szCs w:val="20"/>
          <w:lang w:val="x-none"/>
        </w:rPr>
        <w:t>Na kopercie oferty należy zamieścić następujące informacje:</w:t>
      </w:r>
    </w:p>
    <w:p w:rsidR="00515994" w:rsidRDefault="009E35F5" w:rsidP="00130846">
      <w:pPr>
        <w:shd w:val="clear" w:color="auto" w:fill="BFBFBF"/>
        <w:spacing w:line="276" w:lineRule="auto"/>
        <w:jc w:val="center"/>
        <w:rPr>
          <w:rFonts w:ascii="Cambria" w:eastAsia="Times New Roman" w:hAnsi="Cambria"/>
          <w:b/>
          <w:bCs/>
          <w:sz w:val="20"/>
          <w:szCs w:val="20"/>
          <w:lang w:eastAsia="pl-PL"/>
        </w:rPr>
      </w:pPr>
      <w:r w:rsidRPr="00B932F7">
        <w:rPr>
          <w:rFonts w:ascii="Cambria" w:hAnsi="Cambria"/>
          <w:b/>
          <w:sz w:val="20"/>
          <w:szCs w:val="20"/>
        </w:rPr>
        <w:t>„</w:t>
      </w:r>
      <w:r w:rsidR="003033D8" w:rsidRPr="006A0AB5">
        <w:rPr>
          <w:rFonts w:ascii="Cambria" w:eastAsia="Times New Roman" w:hAnsi="Cambria"/>
          <w:b/>
          <w:bCs/>
          <w:sz w:val="20"/>
          <w:szCs w:val="20"/>
          <w:lang w:eastAsia="pl-PL"/>
        </w:rPr>
        <w:t>PN/</w:t>
      </w:r>
      <w:r w:rsidR="003033D8">
        <w:rPr>
          <w:rFonts w:ascii="Cambria" w:eastAsia="Times New Roman" w:hAnsi="Cambria"/>
          <w:b/>
          <w:bCs/>
          <w:sz w:val="20"/>
          <w:szCs w:val="20"/>
          <w:lang w:eastAsia="pl-PL"/>
        </w:rPr>
        <w:t>5</w:t>
      </w:r>
      <w:r w:rsidR="003033D8" w:rsidRPr="006A0AB5">
        <w:rPr>
          <w:rFonts w:ascii="Cambria" w:eastAsia="Times New Roman" w:hAnsi="Cambria"/>
          <w:b/>
          <w:bCs/>
          <w:sz w:val="20"/>
          <w:szCs w:val="20"/>
          <w:lang w:eastAsia="pl-PL"/>
        </w:rPr>
        <w:t>/2019</w:t>
      </w:r>
      <w:r w:rsidR="003033D8">
        <w:rPr>
          <w:rFonts w:ascii="Cambria" w:eastAsia="Times New Roman" w:hAnsi="Cambria"/>
          <w:b/>
          <w:bCs/>
          <w:sz w:val="20"/>
          <w:szCs w:val="20"/>
          <w:lang w:eastAsia="pl-PL"/>
        </w:rPr>
        <w:t xml:space="preserve"> </w:t>
      </w:r>
    </w:p>
    <w:p w:rsidR="00130846" w:rsidRPr="0058581C" w:rsidRDefault="009B6C56" w:rsidP="00130846">
      <w:pPr>
        <w:shd w:val="clear" w:color="auto" w:fill="BFBFBF"/>
        <w:spacing w:line="276" w:lineRule="auto"/>
        <w:jc w:val="center"/>
        <w:rPr>
          <w:rFonts w:ascii="Cambria" w:hAnsi="Cambria"/>
          <w:b/>
          <w:sz w:val="20"/>
          <w:szCs w:val="20"/>
        </w:rPr>
      </w:pPr>
      <w:r w:rsidRPr="0058581C">
        <w:rPr>
          <w:rFonts w:ascii="Cambria" w:hAnsi="Cambria"/>
          <w:b/>
          <w:sz w:val="20"/>
          <w:szCs w:val="20"/>
        </w:rPr>
        <w:t xml:space="preserve">Dostawa </w:t>
      </w:r>
      <w:r>
        <w:rPr>
          <w:rFonts w:ascii="Cambria" w:hAnsi="Cambria"/>
          <w:b/>
          <w:sz w:val="20"/>
          <w:szCs w:val="20"/>
        </w:rPr>
        <w:t>sprzętu medycznego</w:t>
      </w:r>
      <w:r w:rsidR="009B41C6" w:rsidRPr="009B41C6">
        <w:rPr>
          <w:rFonts w:ascii="Cambria" w:hAnsi="Cambria"/>
          <w:b/>
          <w:sz w:val="20"/>
          <w:szCs w:val="20"/>
        </w:rPr>
        <w:t xml:space="preserve"> </w:t>
      </w:r>
      <w:r w:rsidR="009B41C6">
        <w:rPr>
          <w:rFonts w:ascii="Cambria" w:hAnsi="Cambria"/>
          <w:b/>
          <w:sz w:val="20"/>
          <w:szCs w:val="20"/>
        </w:rPr>
        <w:t xml:space="preserve">do </w:t>
      </w:r>
      <w:r w:rsidR="009B41C6" w:rsidRPr="00D82BFB">
        <w:rPr>
          <w:rFonts w:ascii="Cambria" w:hAnsi="Cambria"/>
          <w:b/>
          <w:sz w:val="20"/>
          <w:szCs w:val="20"/>
        </w:rPr>
        <w:t>Szpital</w:t>
      </w:r>
      <w:r w:rsidR="009B41C6">
        <w:rPr>
          <w:rFonts w:ascii="Cambria" w:hAnsi="Cambria"/>
          <w:b/>
          <w:sz w:val="20"/>
          <w:szCs w:val="20"/>
        </w:rPr>
        <w:t>a</w:t>
      </w:r>
      <w:r w:rsidR="009B41C6" w:rsidRPr="00D82BFB">
        <w:rPr>
          <w:rFonts w:ascii="Cambria" w:hAnsi="Cambria"/>
          <w:b/>
          <w:sz w:val="20"/>
          <w:szCs w:val="20"/>
        </w:rPr>
        <w:t xml:space="preserve"> Św. Leona sp. z o.o.</w:t>
      </w:r>
      <w:r w:rsidR="009B41C6">
        <w:rPr>
          <w:rFonts w:ascii="Cambria" w:hAnsi="Cambria"/>
          <w:b/>
          <w:sz w:val="20"/>
          <w:szCs w:val="20"/>
        </w:rPr>
        <w:t xml:space="preserve"> w Opatowie</w:t>
      </w:r>
      <w:r w:rsidR="00130846" w:rsidRPr="0058581C">
        <w:rPr>
          <w:rFonts w:ascii="Cambria" w:hAnsi="Cambria"/>
          <w:b/>
          <w:sz w:val="20"/>
          <w:szCs w:val="20"/>
        </w:rPr>
        <w:t>”</w:t>
      </w:r>
    </w:p>
    <w:p w:rsidR="00371EC6" w:rsidRPr="00B932F7" w:rsidRDefault="00DD1751" w:rsidP="00202252">
      <w:pPr>
        <w:shd w:val="clear" w:color="auto" w:fill="BFBFBF"/>
        <w:spacing w:line="276" w:lineRule="auto"/>
        <w:jc w:val="center"/>
        <w:rPr>
          <w:rFonts w:ascii="Cambria" w:hAnsi="Cambria" w:cs="Cambria"/>
          <w:b/>
          <w:sz w:val="20"/>
          <w:szCs w:val="20"/>
        </w:rPr>
      </w:pPr>
      <w:r w:rsidRPr="00B932F7">
        <w:rPr>
          <w:rFonts w:ascii="Cambria" w:eastAsia="Batang" w:hAnsi="Cambria" w:cs="Cambria"/>
          <w:b/>
          <w:bCs/>
          <w:sz w:val="20"/>
          <w:szCs w:val="20"/>
          <w:lang w:val="x-none"/>
        </w:rPr>
        <w:t>„Nie otwierać przed </w:t>
      </w:r>
      <w:r w:rsidR="00F854A3">
        <w:rPr>
          <w:rFonts w:ascii="Cambria" w:eastAsia="Batang" w:hAnsi="Cambria" w:cs="Cambria"/>
          <w:b/>
          <w:bCs/>
          <w:sz w:val="20"/>
          <w:szCs w:val="20"/>
        </w:rPr>
        <w:t>09.</w:t>
      </w:r>
      <w:r w:rsidR="00EF2DA8">
        <w:rPr>
          <w:rFonts w:ascii="Cambria" w:eastAsia="Batang" w:hAnsi="Cambria" w:cs="Cambria"/>
          <w:b/>
          <w:bCs/>
          <w:sz w:val="20"/>
          <w:szCs w:val="20"/>
        </w:rPr>
        <w:t>1</w:t>
      </w:r>
      <w:r w:rsidR="00F854A3">
        <w:rPr>
          <w:rFonts w:ascii="Cambria" w:eastAsia="Batang" w:hAnsi="Cambria" w:cs="Cambria"/>
          <w:b/>
          <w:bCs/>
          <w:sz w:val="20"/>
          <w:szCs w:val="20"/>
        </w:rPr>
        <w:t>2</w:t>
      </w:r>
      <w:r w:rsidR="00EF2DA8">
        <w:rPr>
          <w:rFonts w:ascii="Cambria" w:eastAsia="Batang" w:hAnsi="Cambria" w:cs="Cambria"/>
          <w:b/>
          <w:bCs/>
          <w:sz w:val="20"/>
          <w:szCs w:val="20"/>
        </w:rPr>
        <w:t>.</w:t>
      </w:r>
      <w:r w:rsidR="00E80570">
        <w:rPr>
          <w:rFonts w:ascii="Cambria" w:eastAsia="Batang" w:hAnsi="Cambria" w:cs="Cambria"/>
          <w:b/>
          <w:bCs/>
          <w:sz w:val="20"/>
          <w:szCs w:val="20"/>
        </w:rPr>
        <w:t>2019</w:t>
      </w:r>
      <w:r w:rsidR="00371EC6" w:rsidRPr="00B932F7">
        <w:rPr>
          <w:rFonts w:ascii="Cambria" w:eastAsia="Batang" w:hAnsi="Cambria" w:cs="Cambria"/>
          <w:b/>
          <w:bCs/>
          <w:sz w:val="20"/>
          <w:szCs w:val="20"/>
        </w:rPr>
        <w:t xml:space="preserve"> </w:t>
      </w:r>
      <w:r w:rsidR="00371EC6" w:rsidRPr="00B932F7">
        <w:rPr>
          <w:rFonts w:ascii="Cambria" w:eastAsia="Batang" w:hAnsi="Cambria" w:cs="Cambria"/>
          <w:b/>
          <w:bCs/>
          <w:sz w:val="20"/>
          <w:szCs w:val="20"/>
          <w:lang w:val="x-none"/>
        </w:rPr>
        <w:t xml:space="preserve">r. godz. </w:t>
      </w:r>
      <w:r w:rsidR="00554D9C">
        <w:rPr>
          <w:rFonts w:ascii="Cambria" w:eastAsia="Batang" w:hAnsi="Cambria" w:cs="Cambria"/>
          <w:b/>
          <w:bCs/>
          <w:sz w:val="20"/>
          <w:szCs w:val="20"/>
        </w:rPr>
        <w:t>10</w:t>
      </w:r>
      <w:r w:rsidR="00033584" w:rsidRPr="00B932F7">
        <w:rPr>
          <w:rFonts w:ascii="Cambria" w:eastAsia="Batang" w:hAnsi="Cambria" w:cs="Cambria"/>
          <w:b/>
          <w:bCs/>
          <w:sz w:val="20"/>
          <w:szCs w:val="20"/>
        </w:rPr>
        <w:t>:</w:t>
      </w:r>
      <w:r w:rsidR="00554D9C">
        <w:rPr>
          <w:rFonts w:ascii="Cambria" w:eastAsia="Batang" w:hAnsi="Cambria" w:cs="Cambria"/>
          <w:b/>
          <w:bCs/>
          <w:sz w:val="20"/>
          <w:szCs w:val="20"/>
        </w:rPr>
        <w:t>15</w:t>
      </w:r>
      <w:r w:rsidR="00371EC6" w:rsidRPr="00B932F7">
        <w:rPr>
          <w:rFonts w:ascii="Cambria" w:eastAsia="Batang" w:hAnsi="Cambria" w:cs="Cambria"/>
          <w:b/>
          <w:bCs/>
          <w:sz w:val="20"/>
          <w:szCs w:val="20"/>
        </w:rPr>
        <w:t>”</w:t>
      </w:r>
    </w:p>
    <w:p w:rsidR="00371EC6" w:rsidRPr="00B932F7" w:rsidRDefault="00371EC6">
      <w:pPr>
        <w:spacing w:line="276" w:lineRule="auto"/>
        <w:rPr>
          <w:rFonts w:ascii="Cambria" w:hAnsi="Cambria" w:cs="Cambria"/>
          <w:b/>
          <w:sz w:val="20"/>
          <w:szCs w:val="20"/>
        </w:rPr>
      </w:pPr>
    </w:p>
    <w:p w:rsidR="00371EC6" w:rsidRPr="00B932F7" w:rsidRDefault="00371EC6" w:rsidP="00381882">
      <w:pPr>
        <w:numPr>
          <w:ilvl w:val="1"/>
          <w:numId w:val="9"/>
        </w:numPr>
        <w:tabs>
          <w:tab w:val="left" w:pos="993"/>
        </w:tabs>
        <w:spacing w:after="120" w:line="276" w:lineRule="auto"/>
        <w:ind w:left="993" w:hanging="567"/>
        <w:jc w:val="both"/>
        <w:rPr>
          <w:rFonts w:ascii="Cambria" w:eastAsia="Times New Roman" w:hAnsi="Cambria" w:cs="Cambria"/>
          <w:b/>
          <w:bCs/>
          <w:sz w:val="20"/>
          <w:szCs w:val="20"/>
          <w:u w:val="single"/>
          <w:lang w:val="x-none"/>
        </w:rPr>
      </w:pPr>
      <w:r w:rsidRPr="00B932F7">
        <w:rPr>
          <w:rFonts w:ascii="Cambria" w:eastAsia="Times New Roman" w:hAnsi="Cambria" w:cs="Cambria"/>
          <w:sz w:val="20"/>
          <w:szCs w:val="20"/>
          <w:lang w:val="x-none"/>
        </w:rPr>
        <w:t xml:space="preserve">W przypadku braku w/w informacji Zamawiający nie ponosi odpowiedzialności za zdarzenia wynikające z tego braku, np. przypadkowe otwarcie oferty przed wyznaczonym terminem </w:t>
      </w:r>
      <w:r w:rsidRPr="00B932F7">
        <w:rPr>
          <w:rFonts w:ascii="Cambria" w:eastAsia="Times New Roman" w:hAnsi="Cambria" w:cs="Cambria"/>
          <w:sz w:val="20"/>
          <w:szCs w:val="20"/>
          <w:lang w:val="x-none"/>
        </w:rPr>
        <w:lastRenderedPageBreak/>
        <w:t>otwarcia, a w przypadku składania oferty pocztą lub pocztą kurierską za j</w:t>
      </w:r>
      <w:r w:rsidRPr="00B932F7">
        <w:rPr>
          <w:rFonts w:ascii="Cambria" w:eastAsia="Times New Roman" w:hAnsi="Cambria" w:cs="Cambria"/>
          <w:sz w:val="20"/>
          <w:szCs w:val="20"/>
        </w:rPr>
        <w:t>e</w:t>
      </w:r>
      <w:r w:rsidRPr="00B932F7">
        <w:rPr>
          <w:rFonts w:ascii="Cambria" w:eastAsia="Times New Roman" w:hAnsi="Cambria" w:cs="Cambria"/>
          <w:sz w:val="20"/>
          <w:szCs w:val="20"/>
          <w:lang w:val="x-none"/>
        </w:rPr>
        <w:t>j nie otwarcie w</w:t>
      </w:r>
      <w:r w:rsidRPr="00B932F7">
        <w:rPr>
          <w:rFonts w:ascii="Cambria" w:eastAsia="Times New Roman" w:hAnsi="Cambria" w:cs="Cambria"/>
          <w:sz w:val="20"/>
          <w:szCs w:val="20"/>
        </w:rPr>
        <w:t> </w:t>
      </w:r>
      <w:r w:rsidRPr="00B932F7">
        <w:rPr>
          <w:rFonts w:ascii="Cambria" w:eastAsia="Times New Roman" w:hAnsi="Cambria" w:cs="Cambria"/>
          <w:sz w:val="20"/>
          <w:szCs w:val="20"/>
          <w:lang w:val="x-none"/>
        </w:rPr>
        <w:t>trakcie sesji otwarcia ofert.</w:t>
      </w:r>
    </w:p>
    <w:p w:rsidR="00371EC6" w:rsidRPr="00B932F7" w:rsidRDefault="00371EC6" w:rsidP="00381882">
      <w:pPr>
        <w:keepNext/>
        <w:numPr>
          <w:ilvl w:val="0"/>
          <w:numId w:val="13"/>
        </w:numPr>
        <w:spacing w:before="120" w:after="120" w:line="276" w:lineRule="auto"/>
        <w:jc w:val="both"/>
        <w:rPr>
          <w:rFonts w:ascii="Cambria" w:eastAsia="Batang" w:hAnsi="Cambria" w:cs="Cambria"/>
          <w:sz w:val="20"/>
          <w:szCs w:val="20"/>
          <w:lang w:val="x-none"/>
        </w:rPr>
      </w:pPr>
      <w:r w:rsidRPr="00B932F7">
        <w:rPr>
          <w:rFonts w:ascii="Cambria" w:eastAsia="Times New Roman" w:hAnsi="Cambria" w:cs="Cambria"/>
          <w:b/>
          <w:bCs/>
          <w:sz w:val="20"/>
          <w:szCs w:val="20"/>
          <w:u w:val="single"/>
          <w:lang w:val="x-none"/>
        </w:rPr>
        <w:t>Miejsce i termin składania ofert.</w:t>
      </w:r>
    </w:p>
    <w:p w:rsidR="00371EC6" w:rsidRPr="00221A48" w:rsidRDefault="00371EC6" w:rsidP="006C0112">
      <w:pPr>
        <w:numPr>
          <w:ilvl w:val="1"/>
          <w:numId w:val="8"/>
        </w:numPr>
        <w:spacing w:after="120" w:line="276" w:lineRule="auto"/>
        <w:ind w:left="993" w:hanging="567"/>
        <w:jc w:val="both"/>
        <w:rPr>
          <w:rFonts w:ascii="Cambria" w:eastAsia="Times New Roman" w:hAnsi="Cambria" w:cs="Cambria"/>
          <w:sz w:val="20"/>
          <w:szCs w:val="20"/>
          <w:lang w:val="x-none"/>
        </w:rPr>
      </w:pPr>
      <w:r w:rsidRPr="00B932F7">
        <w:rPr>
          <w:rFonts w:ascii="Cambria" w:eastAsia="Batang" w:hAnsi="Cambria" w:cs="Cambria"/>
          <w:sz w:val="20"/>
          <w:szCs w:val="20"/>
          <w:lang w:val="x-none"/>
        </w:rPr>
        <w:t xml:space="preserve"> </w:t>
      </w:r>
      <w:r w:rsidR="00660102" w:rsidRPr="00B932F7">
        <w:rPr>
          <w:rFonts w:ascii="Cambria" w:eastAsia="Times New Roman" w:hAnsi="Cambria" w:cs="Cambria"/>
          <w:sz w:val="20"/>
          <w:szCs w:val="20"/>
        </w:rPr>
        <w:t xml:space="preserve">Ofertę należy złożyć w siedzibie </w:t>
      </w:r>
      <w:r w:rsidR="00660102" w:rsidRPr="00221A48">
        <w:rPr>
          <w:rFonts w:ascii="Cambria" w:eastAsia="Times New Roman" w:hAnsi="Cambria" w:cs="Cambria"/>
          <w:sz w:val="20"/>
          <w:szCs w:val="20"/>
        </w:rPr>
        <w:t xml:space="preserve">Zamawiającego </w:t>
      </w:r>
      <w:r w:rsidR="00221A48" w:rsidRPr="00221A48">
        <w:rPr>
          <w:rFonts w:ascii="Cambria" w:hAnsi="Cambria" w:cs="Tahoma"/>
          <w:b/>
          <w:bCs/>
          <w:sz w:val="20"/>
          <w:szCs w:val="20"/>
        </w:rPr>
        <w:t xml:space="preserve">Szpital Św. Leona sp. z o.o., ul. Szpitalna 4, </w:t>
      </w:r>
      <w:r w:rsidR="00BF1506">
        <w:rPr>
          <w:rFonts w:ascii="Cambria" w:hAnsi="Cambria" w:cs="Tahoma"/>
          <w:b/>
          <w:bCs/>
          <w:sz w:val="20"/>
          <w:szCs w:val="20"/>
        </w:rPr>
        <w:br/>
      </w:r>
      <w:r w:rsidR="00221A48" w:rsidRPr="00221A48">
        <w:rPr>
          <w:rFonts w:ascii="Cambria" w:hAnsi="Cambria" w:cs="Tahoma"/>
          <w:b/>
          <w:bCs/>
          <w:sz w:val="20"/>
          <w:szCs w:val="20"/>
        </w:rPr>
        <w:t>27-500 Opatów, w Sekretariacie – budynek szpitala (parter).</w:t>
      </w:r>
      <w:r w:rsidR="00660102" w:rsidRPr="00221A48">
        <w:rPr>
          <w:rFonts w:ascii="Cambria" w:eastAsia="Times New Roman" w:hAnsi="Cambria" w:cs="Cambria"/>
          <w:sz w:val="20"/>
          <w:szCs w:val="20"/>
        </w:rPr>
        <w:t xml:space="preserve"> w terminie do dnia </w:t>
      </w:r>
      <w:r w:rsidR="00F854A3" w:rsidRPr="00F854A3">
        <w:rPr>
          <w:rFonts w:ascii="Cambria" w:eastAsia="Times New Roman" w:hAnsi="Cambria" w:cs="Cambria"/>
          <w:b/>
          <w:sz w:val="20"/>
          <w:szCs w:val="20"/>
        </w:rPr>
        <w:t>09.</w:t>
      </w:r>
      <w:r w:rsidR="00EF2DA8" w:rsidRPr="00F854A3">
        <w:rPr>
          <w:rFonts w:ascii="Cambria" w:eastAsia="Times New Roman" w:hAnsi="Cambria" w:cs="Cambria"/>
          <w:b/>
          <w:sz w:val="20"/>
          <w:szCs w:val="20"/>
        </w:rPr>
        <w:t>1</w:t>
      </w:r>
      <w:r w:rsidR="00F854A3" w:rsidRPr="00F854A3">
        <w:rPr>
          <w:rFonts w:ascii="Cambria" w:eastAsia="Times New Roman" w:hAnsi="Cambria" w:cs="Cambria"/>
          <w:b/>
          <w:sz w:val="20"/>
          <w:szCs w:val="20"/>
        </w:rPr>
        <w:t>2</w:t>
      </w:r>
      <w:r w:rsidR="00EF2DA8">
        <w:rPr>
          <w:rFonts w:ascii="Cambria" w:eastAsia="Times New Roman" w:hAnsi="Cambria" w:cs="Cambria"/>
          <w:sz w:val="20"/>
          <w:szCs w:val="20"/>
        </w:rPr>
        <w:t>.</w:t>
      </w:r>
      <w:r w:rsidR="003630D0" w:rsidRPr="00221A48">
        <w:rPr>
          <w:rFonts w:ascii="Cambria" w:eastAsia="Batang" w:hAnsi="Cambria" w:cs="Cambria"/>
          <w:b/>
          <w:bCs/>
          <w:sz w:val="20"/>
          <w:szCs w:val="20"/>
        </w:rPr>
        <w:t>2019</w:t>
      </w:r>
      <w:r w:rsidR="00CD37FE" w:rsidRPr="00221A48">
        <w:rPr>
          <w:rFonts w:ascii="Cambria" w:eastAsia="Batang" w:hAnsi="Cambria" w:cs="Cambria"/>
          <w:b/>
          <w:bCs/>
          <w:sz w:val="20"/>
          <w:szCs w:val="20"/>
        </w:rPr>
        <w:t xml:space="preserve"> </w:t>
      </w:r>
      <w:r w:rsidR="00660102" w:rsidRPr="00221A48">
        <w:rPr>
          <w:rFonts w:ascii="Cambria" w:eastAsia="Times New Roman" w:hAnsi="Cambria" w:cs="Cambria"/>
          <w:b/>
          <w:bCs/>
          <w:sz w:val="20"/>
          <w:szCs w:val="20"/>
        </w:rPr>
        <w:t>r.</w:t>
      </w:r>
      <w:r w:rsidR="00660102" w:rsidRPr="00221A48">
        <w:rPr>
          <w:rFonts w:ascii="Cambria" w:eastAsia="Times New Roman" w:hAnsi="Cambria" w:cs="Cambria"/>
          <w:sz w:val="20"/>
          <w:szCs w:val="20"/>
        </w:rPr>
        <w:t> </w:t>
      </w:r>
      <w:r w:rsidR="00660102" w:rsidRPr="00221A48">
        <w:rPr>
          <w:rFonts w:ascii="Cambria" w:eastAsia="Times New Roman" w:hAnsi="Cambria" w:cs="Cambria"/>
          <w:b/>
          <w:sz w:val="20"/>
          <w:szCs w:val="20"/>
        </w:rPr>
        <w:t xml:space="preserve">do godz. </w:t>
      </w:r>
      <w:r w:rsidR="00554D9C" w:rsidRPr="00221A48">
        <w:rPr>
          <w:rFonts w:ascii="Cambria" w:eastAsia="Times New Roman" w:hAnsi="Cambria" w:cs="Cambria"/>
          <w:b/>
          <w:sz w:val="20"/>
          <w:szCs w:val="20"/>
        </w:rPr>
        <w:t>10</w:t>
      </w:r>
      <w:r w:rsidR="00660102" w:rsidRPr="00221A48">
        <w:rPr>
          <w:rFonts w:ascii="Cambria" w:eastAsia="Times New Roman" w:hAnsi="Cambria" w:cs="Cambria"/>
          <w:b/>
          <w:sz w:val="20"/>
          <w:szCs w:val="20"/>
        </w:rPr>
        <w:t>:00.</w:t>
      </w:r>
    </w:p>
    <w:p w:rsidR="00371EC6" w:rsidRPr="00B932F7" w:rsidRDefault="00371EC6">
      <w:pPr>
        <w:tabs>
          <w:tab w:val="left" w:pos="2291"/>
        </w:tabs>
        <w:spacing w:after="120" w:line="276" w:lineRule="auto"/>
        <w:ind w:left="426"/>
        <w:jc w:val="both"/>
        <w:rPr>
          <w:rFonts w:ascii="Cambria" w:eastAsia="Times New Roman" w:hAnsi="Cambria" w:cs="Cambria"/>
          <w:b/>
          <w:bCs/>
          <w:sz w:val="20"/>
          <w:szCs w:val="20"/>
          <w:u w:val="single"/>
          <w:lang w:val="x-none"/>
        </w:rPr>
      </w:pPr>
      <w:r w:rsidRPr="00B932F7">
        <w:rPr>
          <w:rFonts w:ascii="Cambria" w:eastAsia="Times New Roman" w:hAnsi="Cambria" w:cs="Cambria"/>
          <w:sz w:val="20"/>
          <w:szCs w:val="20"/>
          <w:lang w:val="x-none"/>
        </w:rPr>
        <w:t>20.2. Oferta złożona po terminie zostanie zwrócona bez otwierania</w:t>
      </w:r>
      <w:r w:rsidRPr="00B932F7">
        <w:rPr>
          <w:rFonts w:ascii="Cambria" w:eastAsia="Batang" w:hAnsi="Cambria" w:cs="Cambria"/>
          <w:sz w:val="20"/>
          <w:szCs w:val="20"/>
          <w:lang w:val="x-none"/>
        </w:rPr>
        <w:t>.</w:t>
      </w:r>
    </w:p>
    <w:p w:rsidR="00371EC6" w:rsidRPr="00B932F7" w:rsidRDefault="00371EC6" w:rsidP="00381882">
      <w:pPr>
        <w:keepNext/>
        <w:numPr>
          <w:ilvl w:val="0"/>
          <w:numId w:val="13"/>
        </w:numPr>
        <w:spacing w:before="120" w:after="120" w:line="276" w:lineRule="auto"/>
        <w:ind w:left="425" w:hanging="425"/>
        <w:jc w:val="both"/>
        <w:rPr>
          <w:rFonts w:ascii="Cambria" w:eastAsia="Batang" w:hAnsi="Cambria" w:cs="Cambria"/>
          <w:sz w:val="20"/>
          <w:szCs w:val="20"/>
          <w:lang w:val="x-none"/>
        </w:rPr>
      </w:pPr>
      <w:r w:rsidRPr="00B932F7">
        <w:rPr>
          <w:rFonts w:ascii="Cambria" w:eastAsia="Times New Roman" w:hAnsi="Cambria" w:cs="Cambria"/>
          <w:b/>
          <w:bCs/>
          <w:sz w:val="20"/>
          <w:szCs w:val="20"/>
          <w:u w:val="single"/>
          <w:lang w:val="x-none"/>
        </w:rPr>
        <w:t>Miejsce i termin otwarcia ofert</w:t>
      </w:r>
    </w:p>
    <w:p w:rsidR="00371EC6" w:rsidRPr="00B932F7" w:rsidRDefault="00371EC6">
      <w:pPr>
        <w:tabs>
          <w:tab w:val="left" w:pos="993"/>
        </w:tabs>
        <w:spacing w:after="120" w:line="276" w:lineRule="auto"/>
        <w:ind w:left="993" w:hanging="567"/>
        <w:jc w:val="both"/>
        <w:rPr>
          <w:rFonts w:ascii="Cambria" w:eastAsia="Batang" w:hAnsi="Cambria" w:cs="Cambria"/>
          <w:sz w:val="20"/>
          <w:szCs w:val="20"/>
          <w:lang w:val="x-none"/>
        </w:rPr>
      </w:pPr>
      <w:r w:rsidRPr="00B932F7">
        <w:rPr>
          <w:rFonts w:ascii="Cambria" w:eastAsia="Batang" w:hAnsi="Cambria" w:cs="Cambria"/>
          <w:sz w:val="20"/>
          <w:szCs w:val="20"/>
          <w:lang w:val="x-none"/>
        </w:rPr>
        <w:t>21.1</w:t>
      </w:r>
      <w:r w:rsidRPr="00B932F7">
        <w:rPr>
          <w:rFonts w:ascii="Cambria" w:eastAsia="Batang" w:hAnsi="Cambria" w:cs="Cambria"/>
          <w:sz w:val="20"/>
          <w:szCs w:val="20"/>
          <w:lang w:val="x-none"/>
        </w:rPr>
        <w:tab/>
      </w:r>
      <w:r w:rsidRPr="00B932F7">
        <w:rPr>
          <w:rFonts w:ascii="Cambria" w:eastAsia="Times New Roman" w:hAnsi="Cambria" w:cs="Cambria"/>
          <w:sz w:val="20"/>
          <w:szCs w:val="20"/>
          <w:lang w:val="x-none"/>
        </w:rPr>
        <w:t xml:space="preserve">Oferty zostaną otwarte w siedzibie zamawiającego w dniu </w:t>
      </w:r>
      <w:r w:rsidR="00F854A3" w:rsidRPr="00F854A3">
        <w:rPr>
          <w:rFonts w:ascii="Cambria" w:eastAsia="Times New Roman" w:hAnsi="Cambria" w:cs="Cambria"/>
          <w:b/>
          <w:sz w:val="20"/>
          <w:szCs w:val="20"/>
        </w:rPr>
        <w:t>09.</w:t>
      </w:r>
      <w:r w:rsidR="00686495" w:rsidRPr="00F854A3">
        <w:rPr>
          <w:rFonts w:ascii="Cambria" w:eastAsia="Times New Roman" w:hAnsi="Cambria" w:cs="Cambria"/>
          <w:b/>
          <w:sz w:val="20"/>
          <w:szCs w:val="20"/>
        </w:rPr>
        <w:t>1</w:t>
      </w:r>
      <w:r w:rsidR="00F854A3" w:rsidRPr="00F854A3">
        <w:rPr>
          <w:rFonts w:ascii="Cambria" w:eastAsia="Times New Roman" w:hAnsi="Cambria" w:cs="Cambria"/>
          <w:b/>
          <w:sz w:val="20"/>
          <w:szCs w:val="20"/>
        </w:rPr>
        <w:t>2</w:t>
      </w:r>
      <w:r w:rsidR="00686495" w:rsidRPr="00686495">
        <w:rPr>
          <w:rFonts w:ascii="Cambria" w:eastAsia="Times New Roman" w:hAnsi="Cambria" w:cs="Cambria"/>
          <w:b/>
          <w:sz w:val="20"/>
          <w:szCs w:val="20"/>
        </w:rPr>
        <w:t>.</w:t>
      </w:r>
      <w:r w:rsidR="002105E3" w:rsidRPr="00B932F7">
        <w:rPr>
          <w:rFonts w:ascii="Cambria" w:eastAsia="Batang" w:hAnsi="Cambria" w:cs="Cambria"/>
          <w:b/>
          <w:bCs/>
          <w:sz w:val="20"/>
          <w:szCs w:val="20"/>
        </w:rPr>
        <w:t>2019</w:t>
      </w:r>
      <w:r w:rsidR="00CD37FE" w:rsidRPr="00B932F7">
        <w:rPr>
          <w:rFonts w:ascii="Cambria" w:eastAsia="Batang" w:hAnsi="Cambria" w:cs="Cambria"/>
          <w:b/>
          <w:bCs/>
          <w:sz w:val="20"/>
          <w:szCs w:val="20"/>
        </w:rPr>
        <w:t xml:space="preserve"> </w:t>
      </w:r>
      <w:r w:rsidRPr="00B932F7">
        <w:rPr>
          <w:rFonts w:ascii="Cambria" w:eastAsia="Batang" w:hAnsi="Cambria" w:cs="Cambria"/>
          <w:b/>
          <w:bCs/>
          <w:sz w:val="20"/>
          <w:szCs w:val="20"/>
        </w:rPr>
        <w:t>r.</w:t>
      </w:r>
      <w:r w:rsidRPr="00B932F7">
        <w:rPr>
          <w:rFonts w:ascii="Cambria" w:eastAsia="Batang" w:hAnsi="Cambria" w:cs="Cambria"/>
          <w:b/>
          <w:bCs/>
          <w:sz w:val="20"/>
          <w:szCs w:val="20"/>
          <w:lang w:val="x-none"/>
        </w:rPr>
        <w:t xml:space="preserve"> </w:t>
      </w:r>
      <w:r w:rsidRPr="00B932F7">
        <w:rPr>
          <w:rFonts w:ascii="Cambria" w:eastAsia="Times New Roman" w:hAnsi="Cambria" w:cs="Cambria"/>
          <w:sz w:val="20"/>
          <w:szCs w:val="20"/>
          <w:lang w:val="x-none"/>
        </w:rPr>
        <w:t xml:space="preserve">godz. </w:t>
      </w:r>
      <w:r w:rsidR="00554D9C">
        <w:rPr>
          <w:rFonts w:ascii="Cambria" w:eastAsia="Times New Roman" w:hAnsi="Cambria" w:cs="Cambria"/>
          <w:b/>
          <w:sz w:val="20"/>
          <w:szCs w:val="20"/>
        </w:rPr>
        <w:t>10</w:t>
      </w:r>
      <w:r w:rsidRPr="00B932F7">
        <w:rPr>
          <w:rFonts w:ascii="Cambria" w:eastAsia="Times New Roman" w:hAnsi="Cambria" w:cs="Cambria"/>
          <w:b/>
          <w:sz w:val="20"/>
          <w:szCs w:val="20"/>
        </w:rPr>
        <w:t>:</w:t>
      </w:r>
      <w:r w:rsidR="00554D9C">
        <w:rPr>
          <w:rFonts w:ascii="Cambria" w:eastAsia="Times New Roman" w:hAnsi="Cambria" w:cs="Cambria"/>
          <w:b/>
          <w:sz w:val="20"/>
          <w:szCs w:val="20"/>
        </w:rPr>
        <w:t>15.</w:t>
      </w:r>
    </w:p>
    <w:p w:rsidR="00371EC6" w:rsidRPr="00B932F7" w:rsidRDefault="00371EC6">
      <w:pPr>
        <w:tabs>
          <w:tab w:val="left" w:pos="993"/>
        </w:tabs>
        <w:spacing w:after="120" w:line="276" w:lineRule="auto"/>
        <w:ind w:left="993" w:hanging="567"/>
        <w:jc w:val="both"/>
        <w:rPr>
          <w:rFonts w:ascii="Cambria" w:eastAsia="Times New Roman" w:hAnsi="Cambria" w:cs="Cambria"/>
          <w:sz w:val="20"/>
          <w:szCs w:val="20"/>
        </w:rPr>
      </w:pPr>
      <w:r w:rsidRPr="00B932F7">
        <w:rPr>
          <w:rFonts w:ascii="Cambria" w:eastAsia="Batang" w:hAnsi="Cambria" w:cs="Cambria"/>
          <w:sz w:val="20"/>
          <w:szCs w:val="20"/>
          <w:lang w:val="x-none"/>
        </w:rPr>
        <w:t>21.2</w:t>
      </w:r>
      <w:r w:rsidRPr="00B932F7">
        <w:rPr>
          <w:rFonts w:ascii="Cambria" w:eastAsia="Batang" w:hAnsi="Cambria" w:cs="Cambria"/>
          <w:sz w:val="20"/>
          <w:szCs w:val="20"/>
          <w:lang w:val="x-none"/>
        </w:rPr>
        <w:tab/>
      </w:r>
      <w:r w:rsidRPr="00B932F7">
        <w:rPr>
          <w:rFonts w:ascii="Cambria" w:eastAsia="Times New Roman" w:hAnsi="Cambria" w:cs="Cambria"/>
          <w:sz w:val="20"/>
          <w:szCs w:val="20"/>
          <w:lang w:val="x-none"/>
        </w:rPr>
        <w:t xml:space="preserve">Wykonawcy mogą uczestniczyć w publicznej sesji otwarcia ofert. </w:t>
      </w:r>
    </w:p>
    <w:p w:rsidR="00371EC6" w:rsidRPr="00764E1E" w:rsidRDefault="00371EC6">
      <w:pPr>
        <w:tabs>
          <w:tab w:val="left" w:pos="993"/>
        </w:tabs>
        <w:spacing w:after="120" w:line="276" w:lineRule="auto"/>
        <w:ind w:left="993" w:hanging="567"/>
        <w:jc w:val="both"/>
        <w:rPr>
          <w:rFonts w:ascii="Cambria" w:eastAsia="Times New Roman" w:hAnsi="Cambria" w:cs="Cambria"/>
          <w:sz w:val="20"/>
          <w:szCs w:val="20"/>
        </w:rPr>
      </w:pPr>
      <w:r w:rsidRPr="00764E1E">
        <w:rPr>
          <w:rFonts w:ascii="Cambria" w:eastAsia="Times New Roman" w:hAnsi="Cambria" w:cs="Cambria"/>
          <w:sz w:val="20"/>
          <w:szCs w:val="20"/>
        </w:rPr>
        <w:t>21.2</w:t>
      </w:r>
      <w:r w:rsidRPr="00764E1E">
        <w:rPr>
          <w:rFonts w:ascii="Cambria" w:eastAsia="Times New Roman" w:hAnsi="Cambria" w:cs="Cambria"/>
          <w:sz w:val="20"/>
          <w:szCs w:val="20"/>
        </w:rPr>
        <w:tab/>
        <w:t>Niezwłocznie po otwarciu ofert zamawiający zamieści na stronie internetowej informacje dotyczące:</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kwoty, jaką zamierza przeznaczyć na sfinansowanie zamówienia;</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firm oraz adresów wykonawców, którzy złożyli oferty w terminie;</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 xml:space="preserve">ceny, terminu wykonania zamówienia, okresu gwarancji i warunków płatności zawartych </w:t>
      </w:r>
      <w:r w:rsidR="00F44A9A">
        <w:rPr>
          <w:rFonts w:ascii="Cambria" w:eastAsia="Times New Roman" w:hAnsi="Cambria" w:cs="Cambria"/>
          <w:sz w:val="20"/>
          <w:szCs w:val="20"/>
        </w:rPr>
        <w:br/>
      </w:r>
      <w:r w:rsidRPr="00764E1E">
        <w:rPr>
          <w:rFonts w:ascii="Cambria" w:eastAsia="Times New Roman" w:hAnsi="Cambria" w:cs="Cambria"/>
          <w:sz w:val="20"/>
          <w:szCs w:val="20"/>
        </w:rPr>
        <w:t>w ofertach</w:t>
      </w:r>
    </w:p>
    <w:p w:rsidR="00371EC6" w:rsidRPr="00764E1E" w:rsidRDefault="00371EC6">
      <w:pPr>
        <w:tabs>
          <w:tab w:val="left" w:pos="993"/>
        </w:tabs>
        <w:spacing w:after="120" w:line="276" w:lineRule="auto"/>
        <w:ind w:left="993" w:hanging="142"/>
        <w:jc w:val="both"/>
        <w:rPr>
          <w:rFonts w:ascii="Cambria" w:eastAsia="Times New Roman" w:hAnsi="Cambria" w:cs="Cambria"/>
          <w:b/>
          <w:bCs/>
          <w:sz w:val="20"/>
          <w:szCs w:val="20"/>
          <w:u w:val="single"/>
          <w:lang w:val="x-none"/>
        </w:rPr>
      </w:pPr>
      <w:r w:rsidRPr="00764E1E">
        <w:rPr>
          <w:rFonts w:ascii="Cambria" w:eastAsia="Times New Roman" w:hAnsi="Cambria" w:cs="Cambria"/>
          <w:sz w:val="20"/>
          <w:szCs w:val="20"/>
        </w:rPr>
        <w:tab/>
        <w:t>Wykonawca w terminie 3 dni od daty zamieszczenia na stronie wymienionych informacji składa oświadczenie o przynależności lub braku przynależności do tej samej grupy kapitałowej.</w:t>
      </w:r>
    </w:p>
    <w:p w:rsidR="00371EC6" w:rsidRPr="00764E1E" w:rsidRDefault="00371EC6" w:rsidP="00381882">
      <w:pPr>
        <w:keepNext/>
        <w:numPr>
          <w:ilvl w:val="0"/>
          <w:numId w:val="13"/>
        </w:numPr>
        <w:spacing w:before="120" w:after="120" w:line="276" w:lineRule="auto"/>
        <w:ind w:left="425" w:hanging="425"/>
        <w:jc w:val="both"/>
        <w:rPr>
          <w:rFonts w:ascii="Cambria" w:hAnsi="Cambria" w:cs="Cambria"/>
          <w:b/>
          <w:bCs/>
          <w:sz w:val="20"/>
          <w:szCs w:val="20"/>
        </w:rPr>
      </w:pPr>
      <w:r w:rsidRPr="00764E1E">
        <w:rPr>
          <w:rFonts w:ascii="Cambria" w:eastAsia="Times New Roman" w:hAnsi="Cambria" w:cs="Cambria"/>
          <w:b/>
          <w:bCs/>
          <w:sz w:val="20"/>
          <w:szCs w:val="20"/>
          <w:u w:val="single"/>
          <w:lang w:val="x-none"/>
        </w:rPr>
        <w:t>Sposób obliczenia ceny oferty</w:t>
      </w:r>
    </w:p>
    <w:p w:rsidR="00371EC6" w:rsidRPr="00B702A7" w:rsidRDefault="00371EC6" w:rsidP="00381882">
      <w:pPr>
        <w:pStyle w:val="Tekstpodstawowy"/>
        <w:numPr>
          <w:ilvl w:val="1"/>
          <w:numId w:val="20"/>
        </w:numPr>
        <w:spacing w:line="276" w:lineRule="auto"/>
        <w:ind w:left="993" w:hanging="567"/>
        <w:jc w:val="both"/>
        <w:rPr>
          <w:rFonts w:ascii="Cambria" w:hAnsi="Cambria" w:cs="Cambria"/>
          <w:sz w:val="20"/>
          <w:szCs w:val="20"/>
          <w:u w:val="single"/>
        </w:rPr>
      </w:pPr>
      <w:r w:rsidRPr="00764E1E">
        <w:rPr>
          <w:rFonts w:ascii="Cambria" w:hAnsi="Cambria" w:cs="Cambria"/>
          <w:b/>
          <w:bCs/>
          <w:sz w:val="20"/>
          <w:szCs w:val="20"/>
        </w:rPr>
        <w:t xml:space="preserve"> </w:t>
      </w:r>
      <w:r w:rsidRPr="00764E1E">
        <w:rPr>
          <w:rFonts w:ascii="Cambria" w:hAnsi="Cambria" w:cs="Cambria"/>
          <w:sz w:val="20"/>
          <w:szCs w:val="20"/>
        </w:rPr>
        <w:t>Oferta musi zawierać ostateczną, sumaryczną cenę obejmującą wszystkie koszty z uwzględnieniem wszystkich opłat i podatków ewentualnych upustów i rabatów oraz innych kosztów określonych w niniejszej SIWZ.</w:t>
      </w:r>
      <w:r w:rsidR="00EF2DA8">
        <w:rPr>
          <w:rFonts w:ascii="Cambria" w:hAnsi="Cambria" w:cs="Cambria"/>
          <w:sz w:val="20"/>
          <w:szCs w:val="20"/>
        </w:rPr>
        <w:t xml:space="preserve"> </w:t>
      </w:r>
      <w:r w:rsidR="00EF2DA8" w:rsidRPr="00B702A7">
        <w:rPr>
          <w:rFonts w:ascii="Cambria" w:hAnsi="Cambria" w:cs="Cambria"/>
          <w:sz w:val="20"/>
          <w:szCs w:val="20"/>
          <w:u w:val="single"/>
        </w:rPr>
        <w:t>Do celów porównania ofert wykonawca przyjmie stawk</w:t>
      </w:r>
      <w:r w:rsidR="00B702A7">
        <w:rPr>
          <w:rFonts w:ascii="Cambria" w:hAnsi="Cambria" w:cs="Cambria"/>
          <w:sz w:val="20"/>
          <w:szCs w:val="20"/>
          <w:u w:val="single"/>
        </w:rPr>
        <w:t>ę</w:t>
      </w:r>
      <w:r w:rsidR="00EF2DA8" w:rsidRPr="00B702A7">
        <w:rPr>
          <w:rFonts w:ascii="Cambria" w:hAnsi="Cambria" w:cs="Cambria"/>
          <w:sz w:val="20"/>
          <w:szCs w:val="20"/>
          <w:u w:val="single"/>
        </w:rPr>
        <w:t xml:space="preserve"> podatku vat 8%, natomiast jest zobowiązany stosowa</w:t>
      </w:r>
      <w:r w:rsidR="00977B63" w:rsidRPr="00B702A7">
        <w:rPr>
          <w:rFonts w:ascii="Cambria" w:hAnsi="Cambria" w:cs="Cambria"/>
          <w:sz w:val="20"/>
          <w:szCs w:val="20"/>
          <w:u w:val="single"/>
        </w:rPr>
        <w:t>ć</w:t>
      </w:r>
      <w:r w:rsidR="00EF2DA8" w:rsidRPr="00B702A7">
        <w:rPr>
          <w:rFonts w:ascii="Cambria" w:hAnsi="Cambria" w:cs="Cambria"/>
          <w:sz w:val="20"/>
          <w:szCs w:val="20"/>
          <w:u w:val="single"/>
        </w:rPr>
        <w:t xml:space="preserve"> stawkę właściwą po wystawieniu faktury vat za dostarczony przedmiot zamówienia.</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 xml:space="preserve">Cena musi być podana w </w:t>
      </w:r>
      <w:r w:rsidRPr="00764E1E">
        <w:rPr>
          <w:rFonts w:ascii="Cambria" w:hAnsi="Cambria" w:cs="Cambria"/>
          <w:b/>
          <w:bCs/>
          <w:sz w:val="20"/>
          <w:szCs w:val="20"/>
        </w:rPr>
        <w:t>złotych</w:t>
      </w:r>
      <w:r w:rsidRPr="00764E1E">
        <w:rPr>
          <w:rFonts w:ascii="Cambria" w:hAnsi="Cambria" w:cs="Cambria"/>
          <w:sz w:val="20"/>
          <w:szCs w:val="20"/>
        </w:rPr>
        <w:t xml:space="preserve"> </w:t>
      </w:r>
      <w:r w:rsidRPr="00764E1E">
        <w:rPr>
          <w:rFonts w:ascii="Cambria" w:hAnsi="Cambria" w:cs="Cambria"/>
          <w:b/>
          <w:bCs/>
          <w:sz w:val="20"/>
          <w:szCs w:val="20"/>
        </w:rPr>
        <w:t>polskich</w:t>
      </w:r>
      <w:r w:rsidRPr="00764E1E">
        <w:rPr>
          <w:rFonts w:ascii="Cambria" w:hAnsi="Cambria" w:cs="Cambria"/>
          <w:sz w:val="20"/>
          <w:szCs w:val="20"/>
        </w:rPr>
        <w:t xml:space="preserve"> cyfrowo i słownie, w zaokrągleniu do drugiego miejsca po przecinku.</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Rozliczenia między zamawiającym, a wykonawcą będą regulowane w złotych polskich</w:t>
      </w:r>
      <w:r w:rsidRPr="00764E1E">
        <w:rPr>
          <w:rFonts w:ascii="Cambria" w:hAnsi="Cambria" w:cs="Cambria"/>
          <w:b/>
          <w:bCs/>
          <w:sz w:val="20"/>
          <w:szCs w:val="20"/>
        </w:rPr>
        <w:t>.</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 xml:space="preserve">Jeżeli w zaoferowanej cenie są towary których nabycie prowadzi do powstania u zamawiającego </w:t>
      </w:r>
      <w:r w:rsidRPr="00764E1E">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371EC6" w:rsidRPr="00764E1E" w:rsidRDefault="00371EC6" w:rsidP="00381882">
      <w:pPr>
        <w:pStyle w:val="Tekstpodstawowy"/>
        <w:numPr>
          <w:ilvl w:val="1"/>
          <w:numId w:val="20"/>
        </w:numPr>
        <w:spacing w:line="276" w:lineRule="auto"/>
        <w:ind w:left="993" w:hanging="567"/>
        <w:jc w:val="both"/>
        <w:rPr>
          <w:rFonts w:ascii="Cambria" w:eastAsia="Batang" w:hAnsi="Cambria" w:cs="Cambria"/>
          <w:sz w:val="20"/>
          <w:szCs w:val="20"/>
        </w:rPr>
      </w:pPr>
      <w:r w:rsidRPr="00764E1E">
        <w:rPr>
          <w:rFonts w:ascii="Cambria" w:hAnsi="Cambria" w:cs="Cambria"/>
          <w:sz w:val="20"/>
          <w:szCs w:val="20"/>
        </w:rPr>
        <w:t>W okolicznościach o których mowa w pkt. 22.4 zamawiający w celu oceny takiej oferty dolicza do przedstawionej w niej ceny podatek VAT, który miałby obowiązek rozliczyć zgodnie z tymi przepisami.</w:t>
      </w:r>
    </w:p>
    <w:p w:rsidR="00371EC6" w:rsidRPr="00764E1E" w:rsidRDefault="00371EC6" w:rsidP="00381882">
      <w:pPr>
        <w:pStyle w:val="Tekstpodstawowy"/>
        <w:numPr>
          <w:ilvl w:val="1"/>
          <w:numId w:val="20"/>
        </w:numPr>
        <w:spacing w:line="276" w:lineRule="auto"/>
        <w:ind w:left="993" w:hanging="567"/>
        <w:jc w:val="both"/>
        <w:rPr>
          <w:rFonts w:ascii="Cambria" w:eastAsia="Times New Roman" w:hAnsi="Cambria" w:cs="Cambria"/>
          <w:b/>
          <w:sz w:val="20"/>
          <w:szCs w:val="20"/>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W odniesieniu do Wykonawców, któr</w:t>
      </w:r>
      <w:r w:rsidRPr="00764E1E">
        <w:rPr>
          <w:rFonts w:ascii="Cambria" w:eastAsia="Batang" w:hAnsi="Cambria" w:cs="Cambria"/>
          <w:sz w:val="20"/>
          <w:szCs w:val="20"/>
        </w:rPr>
        <w:t>ych oferty nie podlegają odrzuceniu</w:t>
      </w:r>
      <w:r w:rsidRPr="00764E1E">
        <w:rPr>
          <w:rFonts w:ascii="Cambria" w:eastAsia="Batang" w:hAnsi="Cambria" w:cs="Cambria"/>
          <w:sz w:val="20"/>
          <w:szCs w:val="20"/>
          <w:lang w:val="x-none"/>
        </w:rPr>
        <w:t xml:space="preserve"> komisja dokona oceny ofert </w:t>
      </w: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na podstawie  kryterium:</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386"/>
        <w:gridCol w:w="1891"/>
      </w:tblGrid>
      <w:tr w:rsidR="00AD1C90" w:rsidTr="006C0112">
        <w:trPr>
          <w:cantSplit/>
          <w:trHeight w:val="187"/>
        </w:trPr>
        <w:tc>
          <w:tcPr>
            <w:tcW w:w="1134" w:type="dxa"/>
            <w:shd w:val="clear" w:color="auto" w:fill="auto"/>
            <w:vAlign w:val="center"/>
          </w:tcPr>
          <w:p w:rsidR="00371EC6" w:rsidRPr="00764E1E" w:rsidRDefault="00371EC6">
            <w:pPr>
              <w:spacing w:before="240" w:after="240" w:line="276" w:lineRule="auto"/>
              <w:jc w:val="center"/>
              <w:rPr>
                <w:rFonts w:ascii="Cambria" w:eastAsia="Times New Roman" w:hAnsi="Cambria" w:cs="Cambria"/>
                <w:b/>
                <w:sz w:val="20"/>
                <w:szCs w:val="20"/>
                <w:lang w:val="x-none"/>
              </w:rPr>
            </w:pPr>
            <w:r w:rsidRPr="00764E1E">
              <w:rPr>
                <w:rFonts w:ascii="Cambria" w:eastAsia="Times New Roman" w:hAnsi="Cambria" w:cs="Cambria"/>
                <w:b/>
                <w:sz w:val="20"/>
                <w:szCs w:val="20"/>
              </w:rPr>
              <w:t>Nr kryt.</w:t>
            </w:r>
          </w:p>
        </w:tc>
        <w:tc>
          <w:tcPr>
            <w:tcW w:w="5386" w:type="dxa"/>
            <w:shd w:val="clear" w:color="auto" w:fill="auto"/>
            <w:vAlign w:val="center"/>
          </w:tcPr>
          <w:p w:rsidR="00371EC6" w:rsidRPr="00764E1E" w:rsidRDefault="00371EC6">
            <w:pPr>
              <w:spacing w:before="240" w:after="240" w:line="276" w:lineRule="auto"/>
              <w:jc w:val="center"/>
              <w:rPr>
                <w:rFonts w:ascii="Cambria" w:eastAsia="Times New Roman" w:hAnsi="Cambria" w:cs="Cambria"/>
                <w:b/>
                <w:sz w:val="20"/>
                <w:szCs w:val="20"/>
              </w:rPr>
            </w:pPr>
            <w:r w:rsidRPr="00764E1E">
              <w:rPr>
                <w:rFonts w:ascii="Cambria" w:eastAsia="Times New Roman" w:hAnsi="Cambria" w:cs="Cambria"/>
                <w:b/>
                <w:sz w:val="20"/>
                <w:szCs w:val="20"/>
                <w:lang w:val="x-none"/>
              </w:rPr>
              <w:t>Opis kryteriów oceny</w:t>
            </w:r>
          </w:p>
        </w:tc>
        <w:tc>
          <w:tcPr>
            <w:tcW w:w="1891" w:type="dxa"/>
            <w:shd w:val="clear" w:color="auto" w:fill="auto"/>
            <w:vAlign w:val="center"/>
          </w:tcPr>
          <w:p w:rsidR="00371EC6" w:rsidRPr="00764E1E" w:rsidRDefault="00371EC6">
            <w:pPr>
              <w:spacing w:before="240" w:after="240" w:line="276" w:lineRule="auto"/>
              <w:jc w:val="center"/>
              <w:rPr>
                <w:sz w:val="20"/>
                <w:szCs w:val="20"/>
              </w:rPr>
            </w:pPr>
            <w:r w:rsidRPr="00764E1E">
              <w:rPr>
                <w:rFonts w:ascii="Cambria" w:eastAsia="Times New Roman" w:hAnsi="Cambria" w:cs="Cambria"/>
                <w:b/>
                <w:sz w:val="20"/>
                <w:szCs w:val="20"/>
              </w:rPr>
              <w:t>Znaczenie</w:t>
            </w:r>
          </w:p>
        </w:tc>
      </w:tr>
      <w:tr w:rsidR="00AD1C90" w:rsidTr="006C0112">
        <w:trPr>
          <w:cantSplit/>
          <w:trHeight w:val="500"/>
        </w:trPr>
        <w:tc>
          <w:tcPr>
            <w:tcW w:w="1134" w:type="dxa"/>
            <w:shd w:val="clear" w:color="auto" w:fill="auto"/>
            <w:vAlign w:val="center"/>
          </w:tcPr>
          <w:p w:rsidR="00371EC6" w:rsidRPr="00764E1E" w:rsidRDefault="00371EC6">
            <w:pPr>
              <w:spacing w:line="276" w:lineRule="auto"/>
              <w:jc w:val="center"/>
              <w:rPr>
                <w:rFonts w:ascii="Cambria" w:eastAsia="Times New Roman" w:hAnsi="Cambria" w:cs="Cambria"/>
                <w:b/>
                <w:bCs/>
                <w:sz w:val="20"/>
                <w:szCs w:val="20"/>
              </w:rPr>
            </w:pPr>
            <w:r w:rsidRPr="00764E1E">
              <w:rPr>
                <w:rFonts w:ascii="Cambria" w:eastAsia="Times New Roman" w:hAnsi="Cambria" w:cs="Cambria"/>
                <w:b/>
                <w:bCs/>
                <w:sz w:val="20"/>
                <w:szCs w:val="20"/>
              </w:rPr>
              <w:t>1</w:t>
            </w:r>
          </w:p>
        </w:tc>
        <w:tc>
          <w:tcPr>
            <w:tcW w:w="5386" w:type="dxa"/>
            <w:shd w:val="clear" w:color="auto" w:fill="auto"/>
            <w:vAlign w:val="center"/>
          </w:tcPr>
          <w:p w:rsidR="00371EC6" w:rsidRPr="00764E1E" w:rsidRDefault="00371EC6">
            <w:pPr>
              <w:spacing w:line="276" w:lineRule="auto"/>
              <w:rPr>
                <w:rFonts w:ascii="Cambria" w:eastAsia="Times New Roman" w:hAnsi="Cambria" w:cs="Cambria"/>
                <w:b/>
                <w:bCs/>
                <w:sz w:val="20"/>
                <w:szCs w:val="20"/>
              </w:rPr>
            </w:pPr>
            <w:r w:rsidRPr="00764E1E">
              <w:rPr>
                <w:rFonts w:ascii="Cambria" w:eastAsia="Times New Roman" w:hAnsi="Cambria" w:cs="Cambria"/>
                <w:b/>
                <w:bCs/>
                <w:sz w:val="20"/>
                <w:szCs w:val="20"/>
              </w:rPr>
              <w:t>Cena brutto</w:t>
            </w:r>
          </w:p>
        </w:tc>
        <w:tc>
          <w:tcPr>
            <w:tcW w:w="1891" w:type="dxa"/>
            <w:shd w:val="clear" w:color="auto" w:fill="auto"/>
            <w:vAlign w:val="center"/>
          </w:tcPr>
          <w:p w:rsidR="00371EC6" w:rsidRPr="00764E1E" w:rsidRDefault="00371EC6">
            <w:pPr>
              <w:spacing w:line="276" w:lineRule="auto"/>
              <w:jc w:val="center"/>
              <w:rPr>
                <w:sz w:val="20"/>
                <w:szCs w:val="20"/>
              </w:rPr>
            </w:pPr>
            <w:r w:rsidRPr="00764E1E">
              <w:rPr>
                <w:rFonts w:ascii="Cambria" w:eastAsia="Times New Roman" w:hAnsi="Cambria" w:cs="Cambria"/>
                <w:b/>
                <w:bCs/>
                <w:sz w:val="20"/>
                <w:szCs w:val="20"/>
              </w:rPr>
              <w:t>60% = 60 pkt.</w:t>
            </w:r>
          </w:p>
        </w:tc>
      </w:tr>
      <w:tr w:rsidR="00AD1C90" w:rsidTr="006C0112">
        <w:trPr>
          <w:cantSplit/>
          <w:trHeight w:val="500"/>
        </w:trPr>
        <w:tc>
          <w:tcPr>
            <w:tcW w:w="1134" w:type="dxa"/>
            <w:shd w:val="clear" w:color="auto" w:fill="auto"/>
            <w:vAlign w:val="center"/>
          </w:tcPr>
          <w:p w:rsidR="00371EC6" w:rsidRPr="00764E1E" w:rsidRDefault="00371EC6">
            <w:pPr>
              <w:spacing w:line="276" w:lineRule="auto"/>
              <w:jc w:val="center"/>
              <w:rPr>
                <w:rFonts w:ascii="Cambria" w:eastAsia="Times New Roman" w:hAnsi="Cambria" w:cs="Cambria"/>
                <w:b/>
                <w:bCs/>
                <w:sz w:val="20"/>
                <w:szCs w:val="20"/>
              </w:rPr>
            </w:pPr>
            <w:r w:rsidRPr="00764E1E">
              <w:rPr>
                <w:rFonts w:ascii="Cambria" w:eastAsia="Times New Roman" w:hAnsi="Cambria" w:cs="Cambria"/>
                <w:b/>
                <w:bCs/>
                <w:sz w:val="20"/>
                <w:szCs w:val="20"/>
              </w:rPr>
              <w:t>2</w:t>
            </w:r>
          </w:p>
        </w:tc>
        <w:tc>
          <w:tcPr>
            <w:tcW w:w="5386" w:type="dxa"/>
            <w:shd w:val="clear" w:color="auto" w:fill="auto"/>
            <w:vAlign w:val="center"/>
          </w:tcPr>
          <w:p w:rsidR="00371EC6" w:rsidRPr="00764E1E" w:rsidRDefault="00371EC6">
            <w:pPr>
              <w:spacing w:line="276" w:lineRule="auto"/>
              <w:rPr>
                <w:rFonts w:ascii="Cambria" w:eastAsia="Times New Roman" w:hAnsi="Cambria" w:cs="Cambria"/>
                <w:b/>
                <w:bCs/>
                <w:sz w:val="20"/>
                <w:szCs w:val="20"/>
              </w:rPr>
            </w:pPr>
            <w:r w:rsidRPr="00764E1E">
              <w:rPr>
                <w:rFonts w:ascii="Cambria" w:eastAsia="Times New Roman" w:hAnsi="Cambria" w:cs="Cambria"/>
                <w:b/>
                <w:bCs/>
                <w:sz w:val="20"/>
                <w:szCs w:val="20"/>
              </w:rPr>
              <w:t>Okres rękojmi i gwarancji na przedmiot zamówienia</w:t>
            </w:r>
          </w:p>
        </w:tc>
        <w:tc>
          <w:tcPr>
            <w:tcW w:w="1891" w:type="dxa"/>
            <w:shd w:val="clear" w:color="auto" w:fill="auto"/>
            <w:vAlign w:val="center"/>
          </w:tcPr>
          <w:p w:rsidR="00371EC6" w:rsidRPr="00764E1E" w:rsidRDefault="00BD7005">
            <w:pPr>
              <w:spacing w:line="276" w:lineRule="auto"/>
              <w:jc w:val="center"/>
              <w:rPr>
                <w:sz w:val="20"/>
                <w:szCs w:val="20"/>
              </w:rPr>
            </w:pPr>
            <w:r>
              <w:rPr>
                <w:rFonts w:ascii="Cambria" w:eastAsia="Times New Roman" w:hAnsi="Cambria" w:cs="Cambria"/>
                <w:b/>
                <w:bCs/>
                <w:sz w:val="20"/>
                <w:szCs w:val="20"/>
              </w:rPr>
              <w:t>2</w:t>
            </w:r>
            <w:r w:rsidR="00371EC6" w:rsidRPr="00764E1E">
              <w:rPr>
                <w:rFonts w:ascii="Cambria" w:eastAsia="Times New Roman" w:hAnsi="Cambria" w:cs="Cambria"/>
                <w:b/>
                <w:bCs/>
                <w:sz w:val="20"/>
                <w:szCs w:val="20"/>
              </w:rPr>
              <w:t xml:space="preserve">0% = </w:t>
            </w:r>
            <w:r w:rsidR="00A277D9">
              <w:rPr>
                <w:rFonts w:ascii="Cambria" w:eastAsia="Times New Roman" w:hAnsi="Cambria" w:cs="Cambria"/>
                <w:b/>
                <w:bCs/>
                <w:sz w:val="20"/>
                <w:szCs w:val="20"/>
              </w:rPr>
              <w:t>2</w:t>
            </w:r>
            <w:r w:rsidR="00371EC6" w:rsidRPr="00764E1E">
              <w:rPr>
                <w:rFonts w:ascii="Cambria" w:eastAsia="Times New Roman" w:hAnsi="Cambria" w:cs="Cambria"/>
                <w:b/>
                <w:bCs/>
                <w:sz w:val="20"/>
                <w:szCs w:val="20"/>
              </w:rPr>
              <w:t>0 pkt.</w:t>
            </w:r>
          </w:p>
        </w:tc>
      </w:tr>
      <w:tr w:rsidR="00C25AE2" w:rsidRPr="00B932F7" w:rsidTr="006C0112">
        <w:trPr>
          <w:cantSplit/>
          <w:trHeight w:val="500"/>
        </w:trPr>
        <w:tc>
          <w:tcPr>
            <w:tcW w:w="1134" w:type="dxa"/>
            <w:shd w:val="clear" w:color="auto" w:fill="auto"/>
            <w:vAlign w:val="center"/>
          </w:tcPr>
          <w:p w:rsidR="00C25AE2" w:rsidRPr="00B932F7" w:rsidRDefault="00C25AE2">
            <w:pPr>
              <w:spacing w:line="276" w:lineRule="auto"/>
              <w:jc w:val="center"/>
              <w:rPr>
                <w:rFonts w:ascii="Cambria" w:eastAsia="Times New Roman" w:hAnsi="Cambria" w:cs="Cambria"/>
                <w:b/>
                <w:bCs/>
                <w:sz w:val="20"/>
                <w:szCs w:val="20"/>
              </w:rPr>
            </w:pPr>
            <w:r w:rsidRPr="00B932F7">
              <w:rPr>
                <w:rFonts w:ascii="Cambria" w:eastAsia="Times New Roman" w:hAnsi="Cambria" w:cs="Cambria"/>
                <w:b/>
                <w:bCs/>
                <w:sz w:val="20"/>
                <w:szCs w:val="20"/>
              </w:rPr>
              <w:t>3</w:t>
            </w:r>
          </w:p>
        </w:tc>
        <w:tc>
          <w:tcPr>
            <w:tcW w:w="5386" w:type="dxa"/>
            <w:shd w:val="clear" w:color="auto" w:fill="auto"/>
            <w:vAlign w:val="center"/>
          </w:tcPr>
          <w:p w:rsidR="00C25AE2" w:rsidRPr="00B932F7" w:rsidRDefault="000F21EB">
            <w:pPr>
              <w:spacing w:line="276" w:lineRule="auto"/>
              <w:rPr>
                <w:rFonts w:ascii="Cambria" w:eastAsia="Times New Roman" w:hAnsi="Cambria" w:cs="Cambria"/>
                <w:b/>
                <w:bCs/>
                <w:sz w:val="20"/>
                <w:szCs w:val="20"/>
              </w:rPr>
            </w:pPr>
            <w:bookmarkStart w:id="7" w:name="_GoBack"/>
            <w:r>
              <w:rPr>
                <w:rFonts w:ascii="Cambria" w:eastAsia="Times New Roman" w:hAnsi="Cambria" w:cs="Cambria"/>
                <w:b/>
                <w:bCs/>
                <w:sz w:val="20"/>
                <w:szCs w:val="20"/>
              </w:rPr>
              <w:t xml:space="preserve">Termin </w:t>
            </w:r>
            <w:r w:rsidRPr="000F21EB">
              <w:rPr>
                <w:rFonts w:ascii="Cambria" w:hAnsi="Cambria" w:cs="Cambria"/>
                <w:b/>
                <w:sz w:val="20"/>
                <w:szCs w:val="20"/>
              </w:rPr>
              <w:t>realizacji zamówienia</w:t>
            </w:r>
            <w:bookmarkEnd w:id="7"/>
          </w:p>
        </w:tc>
        <w:tc>
          <w:tcPr>
            <w:tcW w:w="1891" w:type="dxa"/>
            <w:shd w:val="clear" w:color="auto" w:fill="auto"/>
            <w:vAlign w:val="center"/>
          </w:tcPr>
          <w:p w:rsidR="00C25AE2" w:rsidRPr="00B932F7" w:rsidRDefault="00BD7005">
            <w:pPr>
              <w:spacing w:line="276" w:lineRule="auto"/>
              <w:jc w:val="center"/>
              <w:rPr>
                <w:rFonts w:ascii="Cambria" w:eastAsia="Times New Roman" w:hAnsi="Cambria" w:cs="Cambria"/>
                <w:b/>
                <w:bCs/>
                <w:sz w:val="20"/>
                <w:szCs w:val="20"/>
              </w:rPr>
            </w:pPr>
            <w:r>
              <w:rPr>
                <w:rFonts w:ascii="Cambria" w:eastAsia="Times New Roman" w:hAnsi="Cambria" w:cs="Cambria"/>
                <w:b/>
                <w:bCs/>
                <w:sz w:val="20"/>
                <w:szCs w:val="20"/>
              </w:rPr>
              <w:t>2</w:t>
            </w:r>
            <w:r w:rsidR="00C25AE2" w:rsidRPr="00B932F7">
              <w:rPr>
                <w:rFonts w:ascii="Cambria" w:eastAsia="Times New Roman" w:hAnsi="Cambria" w:cs="Cambria"/>
                <w:b/>
                <w:bCs/>
                <w:sz w:val="20"/>
                <w:szCs w:val="20"/>
              </w:rPr>
              <w:t xml:space="preserve">0% = </w:t>
            </w:r>
            <w:r w:rsidR="000F21EB">
              <w:rPr>
                <w:rFonts w:ascii="Cambria" w:eastAsia="Times New Roman" w:hAnsi="Cambria" w:cs="Cambria"/>
                <w:b/>
                <w:bCs/>
                <w:sz w:val="20"/>
                <w:szCs w:val="20"/>
              </w:rPr>
              <w:t>2</w:t>
            </w:r>
            <w:r w:rsidR="00C25AE2" w:rsidRPr="00B932F7">
              <w:rPr>
                <w:rFonts w:ascii="Cambria" w:eastAsia="Times New Roman" w:hAnsi="Cambria" w:cs="Cambria"/>
                <w:b/>
                <w:bCs/>
                <w:sz w:val="20"/>
                <w:szCs w:val="20"/>
              </w:rPr>
              <w:t xml:space="preserve">0pkt. </w:t>
            </w:r>
          </w:p>
        </w:tc>
      </w:tr>
    </w:tbl>
    <w:p w:rsidR="00371EC6" w:rsidRPr="00764E1E" w:rsidRDefault="00371EC6">
      <w:pPr>
        <w:spacing w:line="276" w:lineRule="auto"/>
        <w:ind w:left="993"/>
        <w:jc w:val="both"/>
        <w:rPr>
          <w:rFonts w:ascii="Cambria" w:eastAsia="Batang" w:hAnsi="Cambria" w:cs="Cambria"/>
          <w:sz w:val="20"/>
          <w:szCs w:val="20"/>
        </w:rPr>
      </w:pPr>
      <w:r w:rsidRPr="00764E1E">
        <w:rPr>
          <w:rFonts w:ascii="Cambria" w:eastAsia="Times New Roman" w:hAnsi="Cambria" w:cs="Cambria"/>
          <w:sz w:val="20"/>
          <w:szCs w:val="20"/>
        </w:rPr>
        <w:lastRenderedPageBreak/>
        <w:t>Najkorzystniejsza oferta może uzyskać maksimum 100 pkt.</w:t>
      </w:r>
    </w:p>
    <w:p w:rsidR="00371EC6" w:rsidRPr="00764E1E" w:rsidRDefault="00371EC6" w:rsidP="00381882">
      <w:pPr>
        <w:numPr>
          <w:ilvl w:val="1"/>
          <w:numId w:val="20"/>
        </w:numPr>
        <w:spacing w:before="180" w:line="276" w:lineRule="auto"/>
        <w:ind w:left="993" w:hanging="567"/>
        <w:jc w:val="both"/>
        <w:rPr>
          <w:rFonts w:ascii="Cambria" w:eastAsia="Batang" w:hAnsi="Cambria" w:cs="Cambria"/>
          <w:sz w:val="20"/>
          <w:szCs w:val="20"/>
          <w:lang w:val="x-none"/>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Punkty przyznawane za kryteria będą liczone wg następujących wzorów:</w:t>
      </w:r>
    </w:p>
    <w:p w:rsidR="00371EC6" w:rsidRDefault="00371EC6">
      <w:pPr>
        <w:spacing w:before="180" w:line="276" w:lineRule="auto"/>
        <w:ind w:left="659"/>
        <w:jc w:val="both"/>
        <w:rPr>
          <w:rFonts w:ascii="Cambria" w:eastAsia="Batang" w:hAnsi="Cambria" w:cs="Cambria"/>
          <w:sz w:val="20"/>
          <w:szCs w:val="20"/>
          <w:lang w:val="x-none"/>
        </w:rPr>
      </w:pPr>
    </w:p>
    <w:p w:rsidR="00516C1B" w:rsidRPr="00764E1E" w:rsidRDefault="00516C1B">
      <w:pPr>
        <w:spacing w:before="180" w:line="276" w:lineRule="auto"/>
        <w:ind w:left="659"/>
        <w:jc w:val="both"/>
        <w:rPr>
          <w:rFonts w:ascii="Cambria" w:eastAsia="Batang" w:hAnsi="Cambria" w:cs="Cambria"/>
          <w:sz w:val="20"/>
          <w:szCs w:val="20"/>
          <w:lang w:val="x-none"/>
        </w:rPr>
      </w:pPr>
    </w:p>
    <w:tbl>
      <w:tblPr>
        <w:tblW w:w="0" w:type="auto"/>
        <w:tblInd w:w="1041" w:type="dxa"/>
        <w:tblLayout w:type="fixed"/>
        <w:tblCellMar>
          <w:left w:w="70" w:type="dxa"/>
          <w:right w:w="70" w:type="dxa"/>
        </w:tblCellMar>
        <w:tblLook w:val="0000" w:firstRow="0" w:lastRow="0" w:firstColumn="0" w:lastColumn="0" w:noHBand="0" w:noVBand="0"/>
      </w:tblPr>
      <w:tblGrid>
        <w:gridCol w:w="425"/>
        <w:gridCol w:w="5386"/>
        <w:gridCol w:w="1276"/>
        <w:gridCol w:w="1321"/>
      </w:tblGrid>
      <w:tr w:rsidR="00371EC6" w:rsidRPr="00764E1E">
        <w:tc>
          <w:tcPr>
            <w:tcW w:w="425" w:type="dxa"/>
            <w:tcBorders>
              <w:top w:val="single" w:sz="4" w:space="0" w:color="000000"/>
              <w:left w:val="single" w:sz="4" w:space="0" w:color="000000"/>
              <w:bottom w:val="single" w:sz="4" w:space="0" w:color="000000"/>
            </w:tcBorders>
            <w:shd w:val="clear" w:color="auto" w:fill="E6E6E6"/>
          </w:tcPr>
          <w:p w:rsidR="00371EC6" w:rsidRPr="00764E1E" w:rsidRDefault="00371EC6">
            <w:pPr>
              <w:snapToGrid w:val="0"/>
              <w:spacing w:line="276" w:lineRule="auto"/>
              <w:jc w:val="center"/>
              <w:rPr>
                <w:rFonts w:ascii="Cambria" w:eastAsia="Times New Roman" w:hAnsi="Cambria" w:cs="Cambria"/>
                <w:b/>
                <w:sz w:val="20"/>
                <w:szCs w:val="20"/>
              </w:rPr>
            </w:pP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l.p.</w:t>
            </w:r>
          </w:p>
        </w:tc>
        <w:tc>
          <w:tcPr>
            <w:tcW w:w="5386" w:type="dxa"/>
            <w:tcBorders>
              <w:top w:val="single" w:sz="4" w:space="0" w:color="000000"/>
              <w:left w:val="single" w:sz="4" w:space="0" w:color="000000"/>
              <w:bottom w:val="single" w:sz="4" w:space="0" w:color="000000"/>
            </w:tcBorders>
            <w:shd w:val="clear" w:color="auto" w:fill="E6E6E6"/>
          </w:tcPr>
          <w:p w:rsidR="00371EC6" w:rsidRPr="00764E1E" w:rsidRDefault="00371EC6">
            <w:pPr>
              <w:snapToGrid w:val="0"/>
              <w:spacing w:line="276" w:lineRule="auto"/>
              <w:jc w:val="center"/>
              <w:rPr>
                <w:rFonts w:ascii="Cambria" w:eastAsia="Times New Roman" w:hAnsi="Cambria" w:cs="Cambria"/>
                <w:b/>
                <w:sz w:val="20"/>
                <w:szCs w:val="20"/>
              </w:rPr>
            </w:pP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Kryterium</w:t>
            </w:r>
          </w:p>
        </w:tc>
        <w:tc>
          <w:tcPr>
            <w:tcW w:w="1276" w:type="dxa"/>
            <w:tcBorders>
              <w:top w:val="single" w:sz="4" w:space="0" w:color="000000"/>
              <w:left w:val="single" w:sz="4" w:space="0" w:color="000000"/>
              <w:bottom w:val="single" w:sz="4" w:space="0" w:color="000000"/>
            </w:tcBorders>
            <w:shd w:val="clear" w:color="auto" w:fill="E6E6E6"/>
          </w:tcPr>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Znaczenie</w:t>
            </w: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procentowe</w:t>
            </w: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kryterium</w:t>
            </w:r>
          </w:p>
        </w:tc>
        <w:tc>
          <w:tcPr>
            <w:tcW w:w="1321" w:type="dxa"/>
            <w:tcBorders>
              <w:top w:val="single" w:sz="4" w:space="0" w:color="000000"/>
              <w:left w:val="single" w:sz="4" w:space="0" w:color="000000"/>
              <w:bottom w:val="single" w:sz="4" w:space="0" w:color="000000"/>
              <w:right w:val="single" w:sz="4" w:space="0" w:color="000000"/>
            </w:tcBorders>
            <w:shd w:val="clear" w:color="auto" w:fill="E6E6E6"/>
          </w:tcPr>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Maksymalna ilość punktów jakie może otrzymać oferta</w:t>
            </w:r>
          </w:p>
          <w:p w:rsidR="00371EC6" w:rsidRPr="00764E1E" w:rsidRDefault="00371EC6">
            <w:pPr>
              <w:spacing w:line="276" w:lineRule="auto"/>
              <w:jc w:val="center"/>
              <w:rPr>
                <w:sz w:val="20"/>
                <w:szCs w:val="20"/>
              </w:rPr>
            </w:pPr>
            <w:r w:rsidRPr="00764E1E">
              <w:rPr>
                <w:rFonts w:ascii="Cambria" w:eastAsia="Times New Roman" w:hAnsi="Cambria" w:cs="Cambria"/>
                <w:b/>
                <w:sz w:val="20"/>
                <w:szCs w:val="20"/>
              </w:rPr>
              <w:t>za dane kryterium</w:t>
            </w:r>
          </w:p>
        </w:tc>
      </w:tr>
      <w:tr w:rsidR="00371EC6" w:rsidRPr="00764E1E">
        <w:tc>
          <w:tcPr>
            <w:tcW w:w="425"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line="276" w:lineRule="auto"/>
              <w:ind w:left="72"/>
              <w:jc w:val="center"/>
              <w:rPr>
                <w:rFonts w:ascii="Cambria" w:eastAsia="Times New Roman" w:hAnsi="Cambria" w:cs="Cambria"/>
                <w:b/>
                <w:sz w:val="20"/>
                <w:szCs w:val="20"/>
              </w:rPr>
            </w:pPr>
            <w:r w:rsidRPr="00764E1E">
              <w:rPr>
                <w:rFonts w:ascii="Cambria" w:eastAsia="Times New Roman" w:hAnsi="Cambria" w:cs="Cambria"/>
                <w:b/>
                <w:sz w:val="20"/>
                <w:szCs w:val="20"/>
              </w:rPr>
              <w:t>1</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before="60" w:after="60" w:line="276" w:lineRule="auto"/>
              <w:ind w:left="74"/>
              <w:rPr>
                <w:rFonts w:ascii="Cambria" w:eastAsia="Times New Roman" w:hAnsi="Cambria" w:cs="Cambria"/>
                <w:sz w:val="20"/>
                <w:szCs w:val="20"/>
              </w:rPr>
            </w:pPr>
            <w:r w:rsidRPr="00764E1E">
              <w:rPr>
                <w:rFonts w:ascii="Cambria" w:eastAsia="Times New Roman" w:hAnsi="Cambria" w:cs="Cambria"/>
                <w:b/>
                <w:sz w:val="20"/>
                <w:szCs w:val="20"/>
              </w:rPr>
              <w:t>Cena brutto</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Liczba punktów = </w:t>
            </w:r>
            <w:proofErr w:type="spellStart"/>
            <w:r w:rsidRPr="00764E1E">
              <w:rPr>
                <w:rFonts w:ascii="Cambria" w:eastAsia="Times New Roman" w:hAnsi="Cambria" w:cs="Cambria"/>
                <w:sz w:val="20"/>
                <w:szCs w:val="20"/>
              </w:rPr>
              <w:t>Cn</w:t>
            </w:r>
            <w:proofErr w:type="spellEnd"/>
            <w:r w:rsidRPr="00764E1E">
              <w:rPr>
                <w:rFonts w:ascii="Cambria" w:eastAsia="Times New Roman" w:hAnsi="Cambria" w:cs="Cambria"/>
                <w:sz w:val="20"/>
                <w:szCs w:val="20"/>
              </w:rPr>
              <w:t>/</w:t>
            </w:r>
            <w:proofErr w:type="spellStart"/>
            <w:r w:rsidRPr="00764E1E">
              <w:rPr>
                <w:rFonts w:ascii="Cambria" w:eastAsia="Times New Roman" w:hAnsi="Cambria" w:cs="Cambria"/>
                <w:sz w:val="20"/>
                <w:szCs w:val="20"/>
              </w:rPr>
              <w:t>Cb</w:t>
            </w:r>
            <w:proofErr w:type="spellEnd"/>
            <w:r w:rsidRPr="00764E1E">
              <w:rPr>
                <w:rFonts w:ascii="Cambria" w:eastAsia="Times New Roman" w:hAnsi="Cambria" w:cs="Cambria"/>
                <w:sz w:val="20"/>
                <w:szCs w:val="20"/>
              </w:rPr>
              <w:t xml:space="preserve">  x 60</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gdzie:</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w:t>
            </w:r>
            <w:proofErr w:type="spellStart"/>
            <w:r w:rsidRPr="00764E1E">
              <w:rPr>
                <w:rFonts w:ascii="Cambria" w:eastAsia="Times New Roman" w:hAnsi="Cambria" w:cs="Cambria"/>
                <w:sz w:val="20"/>
                <w:szCs w:val="20"/>
              </w:rPr>
              <w:t>Cn</w:t>
            </w:r>
            <w:proofErr w:type="spellEnd"/>
            <w:r w:rsidRPr="00764E1E">
              <w:rPr>
                <w:rFonts w:ascii="Cambria" w:eastAsia="Times New Roman" w:hAnsi="Cambria" w:cs="Cambria"/>
                <w:sz w:val="20"/>
                <w:szCs w:val="20"/>
              </w:rPr>
              <w:t xml:space="preserve"> – najniższa cena spośród wszystkich ofert nie odrzuconych</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w:t>
            </w:r>
            <w:proofErr w:type="spellStart"/>
            <w:r w:rsidRPr="00764E1E">
              <w:rPr>
                <w:rFonts w:ascii="Cambria" w:eastAsia="Times New Roman" w:hAnsi="Cambria" w:cs="Cambria"/>
                <w:sz w:val="20"/>
                <w:szCs w:val="20"/>
              </w:rPr>
              <w:t>Cb</w:t>
            </w:r>
            <w:proofErr w:type="spellEnd"/>
            <w:r w:rsidRPr="00764E1E">
              <w:rPr>
                <w:rFonts w:ascii="Cambria" w:eastAsia="Times New Roman" w:hAnsi="Cambria" w:cs="Cambria"/>
                <w:sz w:val="20"/>
                <w:szCs w:val="20"/>
              </w:rPr>
              <w:t xml:space="preserve"> – cena oferty badanej</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- 60 wskaźnik stały</w:t>
            </w:r>
          </w:p>
        </w:tc>
        <w:tc>
          <w:tcPr>
            <w:tcW w:w="1276" w:type="dxa"/>
            <w:tcBorders>
              <w:top w:val="single" w:sz="4" w:space="0" w:color="000000"/>
              <w:left w:val="single" w:sz="4" w:space="0" w:color="000000"/>
              <w:bottom w:val="single" w:sz="4" w:space="0" w:color="000000"/>
            </w:tcBorders>
            <w:shd w:val="clear" w:color="auto" w:fill="auto"/>
          </w:tcPr>
          <w:p w:rsidR="00371EC6" w:rsidRPr="00764E1E" w:rsidRDefault="00371EC6">
            <w:pPr>
              <w:spacing w:line="276" w:lineRule="auto"/>
              <w:jc w:val="center"/>
              <w:rPr>
                <w:rFonts w:ascii="Cambria" w:eastAsia="Times New Roman" w:hAnsi="Cambria" w:cs="Cambria"/>
                <w:sz w:val="20"/>
                <w:szCs w:val="20"/>
              </w:rPr>
            </w:pPr>
            <w:r w:rsidRPr="00764E1E">
              <w:rPr>
                <w:rFonts w:ascii="Cambria" w:eastAsia="Times New Roman" w:hAnsi="Cambria" w:cs="Cambria"/>
                <w:sz w:val="20"/>
                <w:szCs w:val="20"/>
              </w:rPr>
              <w:t>60 %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764E1E" w:rsidRDefault="00371EC6">
            <w:pPr>
              <w:spacing w:line="276" w:lineRule="auto"/>
              <w:jc w:val="center"/>
              <w:rPr>
                <w:sz w:val="20"/>
                <w:szCs w:val="20"/>
              </w:rPr>
            </w:pPr>
            <w:r w:rsidRPr="00764E1E">
              <w:rPr>
                <w:rFonts w:ascii="Cambria" w:eastAsia="Times New Roman" w:hAnsi="Cambria" w:cs="Cambria"/>
                <w:sz w:val="20"/>
                <w:szCs w:val="20"/>
              </w:rPr>
              <w:t>60 pkt.</w:t>
            </w:r>
          </w:p>
        </w:tc>
      </w:tr>
      <w:tr w:rsidR="00371EC6" w:rsidRPr="00764E1E" w:rsidTr="00E01B91">
        <w:trPr>
          <w:trHeight w:val="1561"/>
        </w:trPr>
        <w:tc>
          <w:tcPr>
            <w:tcW w:w="425"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line="276" w:lineRule="auto"/>
              <w:ind w:left="72"/>
              <w:jc w:val="center"/>
              <w:rPr>
                <w:rFonts w:ascii="Cambria" w:eastAsia="Times New Roman" w:hAnsi="Cambria" w:cs="Cambria"/>
                <w:sz w:val="20"/>
                <w:szCs w:val="20"/>
              </w:rPr>
            </w:pPr>
            <w:r w:rsidRPr="00764E1E">
              <w:rPr>
                <w:rFonts w:ascii="Cambria" w:eastAsia="Times New Roman" w:hAnsi="Cambria" w:cs="Cambria"/>
                <w:b/>
                <w:sz w:val="20"/>
                <w:szCs w:val="20"/>
              </w:rPr>
              <w:t>2</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CA0CA9" w:rsidRDefault="00371EC6">
            <w:pPr>
              <w:spacing w:before="60" w:after="60" w:line="276" w:lineRule="auto"/>
              <w:ind w:left="74"/>
              <w:rPr>
                <w:rFonts w:ascii="Cambria" w:eastAsia="Times New Roman" w:hAnsi="Cambria" w:cs="Cambria"/>
                <w:b/>
                <w:sz w:val="20"/>
                <w:szCs w:val="20"/>
              </w:rPr>
            </w:pPr>
            <w:r w:rsidRPr="00CA0CA9">
              <w:rPr>
                <w:rFonts w:ascii="Cambria" w:eastAsia="Times New Roman" w:hAnsi="Cambria" w:cs="Cambria"/>
                <w:b/>
                <w:sz w:val="20"/>
                <w:szCs w:val="20"/>
              </w:rPr>
              <w:t>Okres rękojmi i gwarancji na przedmiot zamówienia</w:t>
            </w:r>
          </w:p>
          <w:p w:rsidR="00371EC6" w:rsidRPr="00764E1E" w:rsidRDefault="00371EC6">
            <w:pPr>
              <w:ind w:left="74"/>
              <w:rPr>
                <w:rFonts w:ascii="Cambria" w:eastAsia="Times New Roman" w:hAnsi="Cambria" w:cs="Cambria"/>
                <w:sz w:val="20"/>
                <w:szCs w:val="20"/>
              </w:rPr>
            </w:pPr>
            <w:r w:rsidRPr="00764E1E">
              <w:rPr>
                <w:rFonts w:ascii="Cambria" w:eastAsia="Times New Roman" w:hAnsi="Cambria" w:cs="Cambria"/>
                <w:sz w:val="20"/>
                <w:szCs w:val="20"/>
              </w:rPr>
              <w:t>Za udzielenie rękojmi i gwarancji na okres:</w:t>
            </w:r>
          </w:p>
          <w:p w:rsidR="00371EC6" w:rsidRPr="00764E1E"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24</w:t>
            </w:r>
            <w:r w:rsidR="00371EC6" w:rsidRPr="00764E1E">
              <w:rPr>
                <w:rFonts w:ascii="Cambria" w:eastAsia="Times New Roman" w:hAnsi="Cambria" w:cs="Cambria"/>
                <w:sz w:val="20"/>
                <w:szCs w:val="20"/>
                <w:lang w:val="pl-PL"/>
              </w:rPr>
              <w:t xml:space="preserve"> miesi</w:t>
            </w:r>
            <w:r w:rsidR="000B31F0">
              <w:rPr>
                <w:rFonts w:ascii="Cambria" w:eastAsia="Times New Roman" w:hAnsi="Cambria" w:cs="Cambria"/>
                <w:sz w:val="20"/>
                <w:szCs w:val="20"/>
                <w:lang w:val="pl-PL"/>
              </w:rPr>
              <w:t>ące</w:t>
            </w:r>
            <w:r w:rsidR="00371EC6" w:rsidRPr="00764E1E">
              <w:rPr>
                <w:rFonts w:ascii="Cambria" w:eastAsia="Times New Roman" w:hAnsi="Cambria" w:cs="Cambria"/>
                <w:sz w:val="20"/>
                <w:szCs w:val="20"/>
                <w:lang w:val="pl-PL"/>
              </w:rPr>
              <w:t xml:space="preserve"> wykonawca otrzyma - </w:t>
            </w:r>
            <w:r w:rsidR="00806D17">
              <w:rPr>
                <w:rFonts w:ascii="Cambria" w:eastAsia="Times New Roman" w:hAnsi="Cambria" w:cs="Cambria"/>
                <w:sz w:val="20"/>
                <w:szCs w:val="20"/>
                <w:lang w:val="pl-PL"/>
              </w:rPr>
              <w:t>0</w:t>
            </w:r>
            <w:r w:rsidR="00371EC6" w:rsidRPr="00764E1E">
              <w:rPr>
                <w:rFonts w:ascii="Cambria" w:eastAsia="Times New Roman" w:hAnsi="Cambria" w:cs="Cambria"/>
                <w:sz w:val="20"/>
                <w:szCs w:val="20"/>
                <w:lang w:val="pl-PL"/>
              </w:rPr>
              <w:t>pkt.,</w:t>
            </w:r>
          </w:p>
          <w:p w:rsidR="00371EC6" w:rsidRPr="00764E1E"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 xml:space="preserve">36 </w:t>
            </w:r>
            <w:r w:rsidR="00371EC6" w:rsidRPr="00764E1E">
              <w:rPr>
                <w:rFonts w:ascii="Cambria" w:eastAsia="Times New Roman" w:hAnsi="Cambria" w:cs="Cambria"/>
                <w:sz w:val="20"/>
                <w:szCs w:val="20"/>
                <w:lang w:val="pl-PL"/>
              </w:rPr>
              <w:t xml:space="preserve">miesięcy wykonawca otrzyma - </w:t>
            </w:r>
            <w:r w:rsidR="00806D17">
              <w:rPr>
                <w:rFonts w:ascii="Cambria" w:eastAsia="Times New Roman" w:hAnsi="Cambria" w:cs="Cambria"/>
                <w:sz w:val="20"/>
                <w:szCs w:val="20"/>
                <w:lang w:val="pl-PL"/>
              </w:rPr>
              <w:t>1</w:t>
            </w:r>
            <w:r w:rsidR="00BD7005">
              <w:rPr>
                <w:rFonts w:ascii="Cambria" w:eastAsia="Times New Roman" w:hAnsi="Cambria" w:cs="Cambria"/>
                <w:sz w:val="20"/>
                <w:szCs w:val="20"/>
                <w:lang w:val="pl-PL"/>
              </w:rPr>
              <w:t>0</w:t>
            </w:r>
            <w:r w:rsidR="00371EC6" w:rsidRPr="00764E1E">
              <w:rPr>
                <w:rFonts w:ascii="Cambria" w:eastAsia="Times New Roman" w:hAnsi="Cambria" w:cs="Cambria"/>
                <w:sz w:val="20"/>
                <w:szCs w:val="20"/>
                <w:lang w:val="pl-PL"/>
              </w:rPr>
              <w:t xml:space="preserve"> pkt.,</w:t>
            </w:r>
          </w:p>
          <w:p w:rsidR="00371EC6"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48</w:t>
            </w:r>
            <w:r w:rsidR="00371EC6" w:rsidRPr="00764E1E">
              <w:rPr>
                <w:rFonts w:ascii="Cambria" w:eastAsia="Times New Roman" w:hAnsi="Cambria" w:cs="Cambria"/>
                <w:sz w:val="20"/>
                <w:szCs w:val="20"/>
                <w:lang w:val="pl-PL"/>
              </w:rPr>
              <w:t xml:space="preserve"> miesięcy wykonawca otrzyma - </w:t>
            </w:r>
            <w:r w:rsidR="00806D17">
              <w:rPr>
                <w:rFonts w:ascii="Cambria" w:eastAsia="Times New Roman" w:hAnsi="Cambria" w:cs="Cambria"/>
                <w:sz w:val="20"/>
                <w:szCs w:val="20"/>
                <w:lang w:val="pl-PL"/>
              </w:rPr>
              <w:t>2</w:t>
            </w:r>
            <w:r w:rsidR="00371EC6" w:rsidRPr="00764E1E">
              <w:rPr>
                <w:rFonts w:ascii="Cambria" w:eastAsia="Times New Roman" w:hAnsi="Cambria" w:cs="Cambria"/>
                <w:sz w:val="20"/>
                <w:szCs w:val="20"/>
                <w:lang w:val="pl-PL"/>
              </w:rPr>
              <w:t>0 pkt.,</w:t>
            </w:r>
          </w:p>
          <w:p w:rsidR="0016576A" w:rsidRPr="0016576A" w:rsidRDefault="0016576A" w:rsidP="007569C3">
            <w:pPr>
              <w:pStyle w:val="Akapitzlist"/>
              <w:tabs>
                <w:tab w:val="left" w:pos="225"/>
              </w:tabs>
              <w:spacing w:after="0"/>
              <w:ind w:left="0"/>
              <w:rPr>
                <w:rFonts w:ascii="Cambria" w:eastAsia="Times New Roman" w:hAnsi="Cambria" w:cs="Cambria"/>
                <w:b/>
                <w:sz w:val="20"/>
                <w:szCs w:val="20"/>
                <w:lang w:val="pl-PL"/>
              </w:rPr>
            </w:pPr>
            <w:r>
              <w:rPr>
                <w:rFonts w:ascii="Cambria" w:eastAsia="Times New Roman" w:hAnsi="Cambria" w:cs="Cambria"/>
                <w:b/>
                <w:sz w:val="20"/>
                <w:szCs w:val="20"/>
                <w:lang w:val="pl-PL"/>
              </w:rPr>
              <w:t>Informację należy wskazać w formularzu ofertowym</w:t>
            </w:r>
          </w:p>
        </w:tc>
        <w:tc>
          <w:tcPr>
            <w:tcW w:w="1276" w:type="dxa"/>
            <w:tcBorders>
              <w:top w:val="single" w:sz="4" w:space="0" w:color="000000"/>
              <w:left w:val="single" w:sz="4" w:space="0" w:color="000000"/>
              <w:bottom w:val="single" w:sz="4" w:space="0" w:color="000000"/>
            </w:tcBorders>
            <w:shd w:val="clear" w:color="auto" w:fill="auto"/>
          </w:tcPr>
          <w:p w:rsidR="00371EC6" w:rsidRPr="00764E1E"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371EC6" w:rsidRPr="00764E1E">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764E1E" w:rsidRDefault="00806D17">
            <w:pPr>
              <w:spacing w:line="276" w:lineRule="auto"/>
              <w:jc w:val="center"/>
              <w:rPr>
                <w:sz w:val="20"/>
                <w:szCs w:val="20"/>
              </w:rPr>
            </w:pPr>
            <w:r>
              <w:rPr>
                <w:rFonts w:ascii="Cambria" w:eastAsia="Times New Roman" w:hAnsi="Cambria" w:cs="Cambria"/>
                <w:sz w:val="20"/>
                <w:szCs w:val="20"/>
              </w:rPr>
              <w:t>2</w:t>
            </w:r>
            <w:r w:rsidR="00371EC6" w:rsidRPr="00764E1E">
              <w:rPr>
                <w:rFonts w:ascii="Cambria" w:eastAsia="Times New Roman" w:hAnsi="Cambria" w:cs="Cambria"/>
                <w:sz w:val="20"/>
                <w:szCs w:val="20"/>
              </w:rPr>
              <w:t>0 pkt.</w:t>
            </w:r>
          </w:p>
        </w:tc>
      </w:tr>
      <w:tr w:rsidR="00E2521B" w:rsidRPr="00B932F7" w:rsidTr="00C25AE2">
        <w:trPr>
          <w:trHeight w:val="675"/>
        </w:trPr>
        <w:tc>
          <w:tcPr>
            <w:tcW w:w="425" w:type="dxa"/>
            <w:tcBorders>
              <w:top w:val="single" w:sz="4" w:space="0" w:color="000000"/>
              <w:left w:val="single" w:sz="4" w:space="0" w:color="000000"/>
              <w:bottom w:val="single" w:sz="4" w:space="0" w:color="000000"/>
            </w:tcBorders>
            <w:shd w:val="clear" w:color="auto" w:fill="auto"/>
            <w:vAlign w:val="center"/>
          </w:tcPr>
          <w:p w:rsidR="00C25AE2" w:rsidRPr="00B932F7" w:rsidRDefault="00C25AE2">
            <w:pPr>
              <w:spacing w:line="276" w:lineRule="auto"/>
              <w:ind w:left="72"/>
              <w:jc w:val="center"/>
              <w:rPr>
                <w:rFonts w:ascii="Cambria" w:eastAsia="Times New Roman" w:hAnsi="Cambria" w:cs="Cambria"/>
                <w:b/>
                <w:sz w:val="20"/>
                <w:szCs w:val="20"/>
              </w:rPr>
            </w:pPr>
            <w:r w:rsidRPr="00B932F7">
              <w:rPr>
                <w:rFonts w:ascii="Cambria" w:eastAsia="Times New Roman" w:hAnsi="Cambria" w:cs="Cambria"/>
                <w:b/>
                <w:sz w:val="20"/>
                <w:szCs w:val="20"/>
              </w:rPr>
              <w:t>3</w:t>
            </w:r>
          </w:p>
        </w:tc>
        <w:tc>
          <w:tcPr>
            <w:tcW w:w="5386" w:type="dxa"/>
            <w:tcBorders>
              <w:top w:val="single" w:sz="4" w:space="0" w:color="000000"/>
              <w:left w:val="single" w:sz="4" w:space="0" w:color="000000"/>
              <w:bottom w:val="single" w:sz="4" w:space="0" w:color="000000"/>
            </w:tcBorders>
            <w:shd w:val="clear" w:color="auto" w:fill="auto"/>
            <w:vAlign w:val="center"/>
          </w:tcPr>
          <w:p w:rsidR="00C25AE2" w:rsidRDefault="00C25AE2" w:rsidP="00F540EA">
            <w:pPr>
              <w:spacing w:before="60" w:after="60" w:line="276" w:lineRule="auto"/>
              <w:jc w:val="both"/>
              <w:rPr>
                <w:rFonts w:ascii="Cambria" w:hAnsi="Cambria" w:cs="Cambria"/>
                <w:b/>
                <w:sz w:val="20"/>
                <w:szCs w:val="20"/>
              </w:rPr>
            </w:pPr>
            <w:r w:rsidRPr="00B932F7">
              <w:rPr>
                <w:rFonts w:ascii="Cambria" w:eastAsia="Times New Roman" w:hAnsi="Cambria" w:cs="Cambria"/>
                <w:b/>
                <w:sz w:val="20"/>
                <w:szCs w:val="20"/>
              </w:rPr>
              <w:t xml:space="preserve"> </w:t>
            </w:r>
            <w:r w:rsidR="00C82EE8">
              <w:rPr>
                <w:rFonts w:ascii="Cambria" w:eastAsia="Times New Roman" w:hAnsi="Cambria" w:cs="Cambria"/>
                <w:b/>
                <w:bCs/>
                <w:sz w:val="20"/>
                <w:szCs w:val="20"/>
              </w:rPr>
              <w:t xml:space="preserve">Termin </w:t>
            </w:r>
            <w:r w:rsidR="00C82EE8" w:rsidRPr="000F21EB">
              <w:rPr>
                <w:rFonts w:ascii="Cambria" w:hAnsi="Cambria" w:cs="Cambria"/>
                <w:b/>
                <w:sz w:val="20"/>
                <w:szCs w:val="20"/>
              </w:rPr>
              <w:t>realizacji zamówienia</w:t>
            </w:r>
          </w:p>
          <w:p w:rsidR="00C82EE8" w:rsidRDefault="00C82EE8" w:rsidP="00F540EA">
            <w:pPr>
              <w:spacing w:before="60" w:after="60" w:line="276" w:lineRule="auto"/>
              <w:jc w:val="both"/>
              <w:rPr>
                <w:rFonts w:ascii="Cambria" w:eastAsia="Times New Roman" w:hAnsi="Cambria" w:cs="Cambria"/>
                <w:sz w:val="20"/>
                <w:szCs w:val="20"/>
              </w:rPr>
            </w:pPr>
            <w:r w:rsidRPr="00C82EE8">
              <w:rPr>
                <w:rFonts w:ascii="Cambria" w:eastAsia="Times New Roman" w:hAnsi="Cambria" w:cs="Cambria"/>
                <w:sz w:val="20"/>
                <w:szCs w:val="20"/>
              </w:rPr>
              <w:t xml:space="preserve">Za dostarczenie sprzętu i wyposażenia </w:t>
            </w:r>
            <w:r>
              <w:rPr>
                <w:rFonts w:ascii="Cambria" w:eastAsia="Times New Roman" w:hAnsi="Cambria" w:cs="Cambria"/>
                <w:sz w:val="20"/>
                <w:szCs w:val="20"/>
              </w:rPr>
              <w:t xml:space="preserve"> w terminie od podpisania umowy:</w:t>
            </w:r>
          </w:p>
          <w:p w:rsidR="00C82EE8"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rPr>
              <w:t xml:space="preserve">- do 14 dni </w:t>
            </w:r>
            <w:r w:rsidRPr="00764E1E">
              <w:rPr>
                <w:rFonts w:ascii="Cambria" w:eastAsia="Times New Roman" w:hAnsi="Cambria" w:cs="Cambria"/>
                <w:sz w:val="20"/>
                <w:szCs w:val="20"/>
                <w:lang w:val="pl-PL"/>
              </w:rPr>
              <w:t xml:space="preserve">wykonawca otrzyma - </w:t>
            </w:r>
            <w:r>
              <w:rPr>
                <w:rFonts w:ascii="Cambria" w:eastAsia="Times New Roman" w:hAnsi="Cambria" w:cs="Cambria"/>
                <w:sz w:val="20"/>
                <w:szCs w:val="20"/>
                <w:lang w:val="pl-PL"/>
              </w:rPr>
              <w:t>0</w:t>
            </w:r>
            <w:r w:rsidRPr="00764E1E">
              <w:rPr>
                <w:rFonts w:ascii="Cambria" w:eastAsia="Times New Roman" w:hAnsi="Cambria" w:cs="Cambria"/>
                <w:sz w:val="20"/>
                <w:szCs w:val="20"/>
                <w:lang w:val="pl-PL"/>
              </w:rPr>
              <w:t xml:space="preserve"> pkt.,</w:t>
            </w:r>
          </w:p>
          <w:p w:rsidR="00C82EE8" w:rsidRPr="00764E1E"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lang w:val="pl-PL"/>
              </w:rPr>
              <w:t xml:space="preserve">- do 12 dni </w:t>
            </w:r>
            <w:r w:rsidRPr="00764E1E">
              <w:rPr>
                <w:rFonts w:ascii="Cambria" w:eastAsia="Times New Roman" w:hAnsi="Cambria" w:cs="Cambria"/>
                <w:sz w:val="20"/>
                <w:szCs w:val="20"/>
                <w:lang w:val="pl-PL"/>
              </w:rPr>
              <w:t xml:space="preserve">wykonawca otrzyma - </w:t>
            </w:r>
            <w:r w:rsidR="00806D17">
              <w:rPr>
                <w:rFonts w:ascii="Cambria" w:eastAsia="Times New Roman" w:hAnsi="Cambria" w:cs="Cambria"/>
                <w:sz w:val="20"/>
                <w:szCs w:val="20"/>
                <w:lang w:val="pl-PL"/>
              </w:rPr>
              <w:t>10</w:t>
            </w:r>
            <w:r w:rsidRPr="00764E1E">
              <w:rPr>
                <w:rFonts w:ascii="Cambria" w:eastAsia="Times New Roman" w:hAnsi="Cambria" w:cs="Cambria"/>
                <w:sz w:val="20"/>
                <w:szCs w:val="20"/>
                <w:lang w:val="pl-PL"/>
              </w:rPr>
              <w:t xml:space="preserve"> pkt.,</w:t>
            </w:r>
          </w:p>
          <w:p w:rsidR="00C82EE8" w:rsidRPr="00764E1E"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rPr>
              <w:t>- do 10 dni</w:t>
            </w:r>
            <w:r w:rsidRPr="00764E1E">
              <w:rPr>
                <w:rFonts w:ascii="Cambria" w:eastAsia="Times New Roman" w:hAnsi="Cambria" w:cs="Cambria"/>
                <w:sz w:val="20"/>
                <w:szCs w:val="20"/>
                <w:lang w:val="pl-PL"/>
              </w:rPr>
              <w:t xml:space="preserve"> wykonawca otrzyma - </w:t>
            </w:r>
            <w:r w:rsidR="00806D17">
              <w:rPr>
                <w:rFonts w:ascii="Cambria" w:eastAsia="Times New Roman" w:hAnsi="Cambria" w:cs="Cambria"/>
                <w:sz w:val="20"/>
                <w:szCs w:val="20"/>
                <w:lang w:val="pl-PL"/>
              </w:rPr>
              <w:t>2</w:t>
            </w:r>
            <w:r>
              <w:rPr>
                <w:rFonts w:ascii="Cambria" w:eastAsia="Times New Roman" w:hAnsi="Cambria" w:cs="Cambria"/>
                <w:sz w:val="20"/>
                <w:szCs w:val="20"/>
                <w:lang w:val="pl-PL"/>
              </w:rPr>
              <w:t>0</w:t>
            </w:r>
            <w:r w:rsidRPr="00764E1E">
              <w:rPr>
                <w:rFonts w:ascii="Cambria" w:eastAsia="Times New Roman" w:hAnsi="Cambria" w:cs="Cambria"/>
                <w:sz w:val="20"/>
                <w:szCs w:val="20"/>
                <w:lang w:val="pl-PL"/>
              </w:rPr>
              <w:t xml:space="preserve"> pkt.,</w:t>
            </w:r>
          </w:p>
          <w:p w:rsidR="00C82EE8" w:rsidRPr="00C82EE8" w:rsidRDefault="00C82EE8" w:rsidP="00F540EA">
            <w:pPr>
              <w:spacing w:before="60" w:after="60" w:line="276" w:lineRule="auto"/>
              <w:jc w:val="both"/>
              <w:rPr>
                <w:rFonts w:ascii="Cambria" w:eastAsia="Times New Roman" w:hAnsi="Cambria" w:cs="Cambria"/>
                <w:sz w:val="20"/>
                <w:szCs w:val="20"/>
              </w:rPr>
            </w:pPr>
          </w:p>
        </w:tc>
        <w:tc>
          <w:tcPr>
            <w:tcW w:w="1276" w:type="dxa"/>
            <w:tcBorders>
              <w:top w:val="single" w:sz="4" w:space="0" w:color="000000"/>
              <w:left w:val="single" w:sz="4" w:space="0" w:color="000000"/>
              <w:bottom w:val="single" w:sz="4" w:space="0" w:color="000000"/>
            </w:tcBorders>
            <w:shd w:val="clear" w:color="auto" w:fill="auto"/>
          </w:tcPr>
          <w:p w:rsidR="00C25AE2" w:rsidRPr="00B932F7"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C25AE2" w:rsidRPr="00B932F7">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C25AE2" w:rsidRPr="00B932F7"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C25AE2" w:rsidRPr="00B932F7">
              <w:rPr>
                <w:rFonts w:ascii="Cambria" w:eastAsia="Times New Roman" w:hAnsi="Cambria" w:cs="Cambria"/>
                <w:sz w:val="20"/>
                <w:szCs w:val="20"/>
              </w:rPr>
              <w:t>0 pkt.</w:t>
            </w:r>
          </w:p>
        </w:tc>
      </w:tr>
    </w:tbl>
    <w:p w:rsidR="00371EC6" w:rsidRPr="00764E1E" w:rsidRDefault="00371EC6" w:rsidP="00381882">
      <w:pPr>
        <w:numPr>
          <w:ilvl w:val="1"/>
          <w:numId w:val="12"/>
        </w:numPr>
        <w:spacing w:before="120" w:after="120" w:line="276" w:lineRule="auto"/>
        <w:ind w:hanging="517"/>
        <w:jc w:val="both"/>
        <w:rPr>
          <w:rFonts w:ascii="Cambria" w:hAnsi="Cambria" w:cs="Cambria"/>
          <w:sz w:val="20"/>
          <w:szCs w:val="20"/>
        </w:rPr>
      </w:pPr>
      <w:r w:rsidRPr="00764E1E">
        <w:rPr>
          <w:rFonts w:ascii="Cambria" w:eastAsia="Batang" w:hAnsi="Cambria" w:cs="Cambria"/>
          <w:sz w:val="20"/>
          <w:szCs w:val="20"/>
          <w:lang w:val="x-none"/>
        </w:rPr>
        <w:t xml:space="preserve">Zamawiający </w:t>
      </w:r>
      <w:r w:rsidRPr="00764E1E">
        <w:rPr>
          <w:rFonts w:ascii="Cambria" w:eastAsia="Batang" w:hAnsi="Cambria" w:cs="Cambria"/>
          <w:sz w:val="20"/>
          <w:szCs w:val="20"/>
        </w:rPr>
        <w:t>w odniesieniu do wykonawcy który otrzymał największą ilość punktów wezwie  w ustawowym terminie do złożenia dokumentów w zakresie</w:t>
      </w:r>
      <w:r w:rsidRPr="00764E1E">
        <w:rPr>
          <w:rFonts w:ascii="Cambria" w:eastAsia="Batang" w:hAnsi="Cambria" w:cs="Cambria"/>
          <w:smallCaps/>
          <w:sz w:val="20"/>
          <w:szCs w:val="20"/>
          <w:lang w:val="x-none"/>
        </w:rPr>
        <w:t xml:space="preserve"> </w:t>
      </w:r>
      <w:r w:rsidRPr="00764E1E">
        <w:rPr>
          <w:rFonts w:ascii="Cambria" w:eastAsia="Batang" w:hAnsi="Cambria" w:cs="Cambria"/>
          <w:sz w:val="20"/>
          <w:szCs w:val="20"/>
        </w:rPr>
        <w:t xml:space="preserve">nie podlegania wykluczeniu oraz spełnia warunki udziału w postępowaniu. Potwierdzenie dokumentami wskazanych okoliczności będzie stanowić podstawę dokonania wyboru oferty tego wykonawcy. </w:t>
      </w:r>
      <w:r w:rsidRPr="00764E1E">
        <w:rPr>
          <w:rFonts w:ascii="Cambria" w:eastAsia="Batang" w:hAnsi="Cambria" w:cs="Cambria"/>
          <w:sz w:val="20"/>
          <w:szCs w:val="20"/>
          <w:lang w:val="x-none"/>
        </w:rPr>
        <w:t xml:space="preserve"> </w:t>
      </w:r>
    </w:p>
    <w:p w:rsidR="00371EC6" w:rsidRPr="00764E1E" w:rsidRDefault="00371EC6" w:rsidP="00381882">
      <w:pPr>
        <w:pStyle w:val="Tekstpodstawowy"/>
        <w:numPr>
          <w:ilvl w:val="1"/>
          <w:numId w:val="20"/>
        </w:numPr>
        <w:spacing w:line="276" w:lineRule="auto"/>
        <w:ind w:left="851" w:hanging="567"/>
        <w:rPr>
          <w:rFonts w:cs="Tahoma"/>
          <w:sz w:val="20"/>
          <w:szCs w:val="20"/>
          <w:u w:val="single"/>
        </w:rPr>
      </w:pPr>
      <w:r w:rsidRPr="00764E1E">
        <w:rPr>
          <w:rFonts w:ascii="Cambria" w:hAnsi="Cambria" w:cs="Cambria"/>
          <w:sz w:val="20"/>
          <w:szCs w:val="20"/>
        </w:rPr>
        <w:t xml:space="preserve">    Z wybranym Wykonawcą Zamawiający zawrze umowę w trybie art. 94 ust.1 ustawy Prawo zamówień publicznych i uwzględnieniem zapisów art. 139 ustawy.</w:t>
      </w:r>
    </w:p>
    <w:p w:rsidR="00371EC6" w:rsidRPr="00764E1E" w:rsidRDefault="0043202E">
      <w:pPr>
        <w:pStyle w:val="Nagwek3"/>
        <w:numPr>
          <w:ilvl w:val="0"/>
          <w:numId w:val="1"/>
        </w:numPr>
        <w:spacing w:line="276" w:lineRule="auto"/>
        <w:rPr>
          <w:rStyle w:val="oznaczenie"/>
          <w:sz w:val="20"/>
          <w:szCs w:val="20"/>
        </w:rPr>
      </w:pPr>
      <w:r w:rsidRPr="00764E1E">
        <w:rPr>
          <w:rFonts w:cs="Tahoma"/>
          <w:sz w:val="20"/>
          <w:szCs w:val="20"/>
          <w:u w:val="single"/>
          <w:lang w:val="pl-PL"/>
        </w:rPr>
        <w:t xml:space="preserve">23. </w:t>
      </w:r>
      <w:r w:rsidR="00371EC6" w:rsidRPr="00764E1E">
        <w:rPr>
          <w:rFonts w:cs="Tahoma"/>
          <w:sz w:val="20"/>
          <w:szCs w:val="20"/>
          <w:u w:val="single"/>
        </w:rPr>
        <w:t>Formalności, jakie powinny zostać dopełnione po wyborze oferty w celu zawarcia umowy w</w:t>
      </w:r>
      <w:r w:rsidR="00371EC6" w:rsidRPr="00764E1E">
        <w:rPr>
          <w:rFonts w:cs="Tahoma"/>
          <w:sz w:val="20"/>
          <w:szCs w:val="20"/>
          <w:u w:val="single"/>
          <w:lang w:val="pl-PL"/>
        </w:rPr>
        <w:t> </w:t>
      </w:r>
      <w:r w:rsidR="00371EC6" w:rsidRPr="00764E1E">
        <w:rPr>
          <w:rFonts w:cs="Tahoma"/>
          <w:sz w:val="20"/>
          <w:szCs w:val="20"/>
          <w:u w:val="single"/>
        </w:rPr>
        <w:t>sprawie zamówienia publicznego</w:t>
      </w:r>
    </w:p>
    <w:p w:rsidR="00371EC6" w:rsidRPr="00764E1E" w:rsidRDefault="00371EC6">
      <w:pPr>
        <w:spacing w:line="276" w:lineRule="auto"/>
        <w:ind w:left="851" w:hanging="567"/>
        <w:jc w:val="both"/>
        <w:rPr>
          <w:rFonts w:ascii="Cambria" w:hAnsi="Cambria" w:cs="Cambria"/>
          <w:sz w:val="20"/>
          <w:szCs w:val="20"/>
        </w:rPr>
      </w:pPr>
      <w:r w:rsidRPr="00764E1E">
        <w:rPr>
          <w:rStyle w:val="oznaczenie"/>
          <w:rFonts w:ascii="Cambria" w:hAnsi="Cambria" w:cs="Cambria"/>
          <w:sz w:val="20"/>
          <w:szCs w:val="20"/>
        </w:rPr>
        <w:t xml:space="preserve">23.1. </w:t>
      </w:r>
      <w:r w:rsidRPr="00764E1E">
        <w:rPr>
          <w:rFonts w:ascii="Cambria" w:hAnsi="Cambria" w:cs="Cambria"/>
          <w:sz w:val="20"/>
          <w:szCs w:val="20"/>
        </w:rPr>
        <w:t>Niezwłocznie po wyborze najkorzystniejszej oferty Zamawiający jednocześnie zawiadamia Wykonawców, którzy złożyli oferty, o:</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 xml:space="preserve">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w:t>
      </w:r>
      <w:r w:rsidRPr="00764E1E">
        <w:rPr>
          <w:rFonts w:ascii="Cambria" w:hAnsi="Cambria" w:cs="Cambria"/>
          <w:sz w:val="20"/>
        </w:rPr>
        <w:lastRenderedPageBreak/>
        <w:t>złożyli oferty, a także punktację przyznaną ofertom w każdym kryterium oceny ofert i łączną punktację;</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23.1.2 Wykonawcach, których oferty zostały odrzucone, podając uzasadnienie faktyczne i prawne;</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23.1.3 Wykonawcach, którzy zostali wykluczeni z postępowania o udzielenie zamówienia, podając uzasadnienie faktyczne i prawne</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23.1.4 Unieważnieniu postępowania z podaniem uzasadnienia faktycznego i prawnego</w:t>
      </w:r>
    </w:p>
    <w:p w:rsidR="00371EC6" w:rsidRPr="00764E1E" w:rsidRDefault="00371EC6">
      <w:pPr>
        <w:spacing w:line="276" w:lineRule="auto"/>
        <w:ind w:left="851" w:hanging="567"/>
        <w:jc w:val="both"/>
        <w:rPr>
          <w:rFonts w:ascii="Cambria" w:hAnsi="Cambria" w:cs="Cambria"/>
          <w:sz w:val="20"/>
          <w:szCs w:val="20"/>
        </w:rPr>
      </w:pPr>
      <w:r w:rsidRPr="00764E1E">
        <w:rPr>
          <w:rFonts w:ascii="Cambria" w:hAnsi="Cambria" w:cs="Cambria"/>
          <w:sz w:val="20"/>
          <w:szCs w:val="20"/>
        </w:rPr>
        <w:t>23.2.</w:t>
      </w:r>
      <w:r w:rsidRPr="00764E1E">
        <w:rPr>
          <w:rFonts w:ascii="Cambria" w:hAnsi="Cambria" w:cs="Cambria"/>
          <w:sz w:val="20"/>
          <w:szCs w:val="20"/>
        </w:rPr>
        <w:tab/>
        <w:t>Niezwłocznie po wyborze najkorzystniejszej oferty Zamawiający zamieści informacje, o których mowa w pkt. 23.1.1 na stronie internetowej.</w:t>
      </w:r>
    </w:p>
    <w:p w:rsidR="00371EC6" w:rsidRPr="00764E1E" w:rsidRDefault="00371EC6">
      <w:pPr>
        <w:spacing w:line="276" w:lineRule="auto"/>
        <w:ind w:left="851" w:hanging="567"/>
        <w:jc w:val="both"/>
        <w:rPr>
          <w:rFonts w:ascii="Cambria" w:hAnsi="Cambria" w:cs="Cambria"/>
          <w:sz w:val="20"/>
          <w:szCs w:val="20"/>
        </w:rPr>
      </w:pPr>
      <w:r w:rsidRPr="00764E1E">
        <w:rPr>
          <w:rFonts w:ascii="Cambria" w:hAnsi="Cambria" w:cs="Cambria"/>
          <w:sz w:val="20"/>
          <w:szCs w:val="20"/>
        </w:rPr>
        <w:t>23.3. Wykonawca, którego oferta zostanie uznana za najkorzystniejszą, przed podpisaniem umowy zobowiązany jest do:</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Cambria"/>
          <w:sz w:val="20"/>
          <w:szCs w:val="20"/>
        </w:rPr>
        <w:t xml:space="preserve">23.3.1. </w:t>
      </w:r>
      <w:r w:rsidR="0024043B">
        <w:rPr>
          <w:rFonts w:ascii="Cambria" w:hAnsi="Cambria" w:cs="Cambria"/>
          <w:sz w:val="20"/>
          <w:szCs w:val="20"/>
        </w:rPr>
        <w:t>P</w:t>
      </w:r>
      <w:r w:rsidRPr="00764E1E">
        <w:rPr>
          <w:rFonts w:ascii="Cambria" w:hAnsi="Cambria" w:cs="Cambria"/>
          <w:sz w:val="20"/>
          <w:szCs w:val="20"/>
        </w:rPr>
        <w:t xml:space="preserve">rzedłożenia umowy regulującej współpracę Wykonawców wspólnie ubiegających się o udzielenie zamówienia, </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Cambria"/>
          <w:sz w:val="20"/>
          <w:szCs w:val="20"/>
        </w:rPr>
        <w:t xml:space="preserve">23.3.2. Szczegółowa kalkulacja cenowa </w:t>
      </w:r>
      <w:r w:rsidR="00677687">
        <w:rPr>
          <w:rFonts w:ascii="Cambria" w:hAnsi="Cambria" w:cs="Cambria"/>
          <w:sz w:val="20"/>
          <w:szCs w:val="20"/>
        </w:rPr>
        <w:t xml:space="preserve">osobno dla każdego zadania </w:t>
      </w:r>
      <w:r w:rsidRPr="00764E1E">
        <w:rPr>
          <w:rFonts w:ascii="Cambria" w:hAnsi="Cambria" w:cs="Cambria"/>
          <w:sz w:val="20"/>
          <w:szCs w:val="20"/>
        </w:rPr>
        <w:t>w rozbiciu na ceny jednostkowe dostarczanych produktów opisanych w załączniku nr 6 do SIWZ</w:t>
      </w:r>
    </w:p>
    <w:p w:rsidR="00516152" w:rsidRPr="00764E1E" w:rsidRDefault="00516152">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Arial"/>
          <w:sz w:val="20"/>
          <w:szCs w:val="20"/>
        </w:rPr>
        <w:t>23.3.3 Szczegółowy opis of</w:t>
      </w:r>
      <w:r w:rsidR="00677687">
        <w:rPr>
          <w:rFonts w:ascii="Cambria" w:hAnsi="Cambria" w:cs="Arial"/>
          <w:sz w:val="20"/>
          <w:szCs w:val="20"/>
        </w:rPr>
        <w:t>erowanego przedmiotu zamówienia (</w:t>
      </w:r>
      <w:r w:rsidR="00677687">
        <w:rPr>
          <w:rFonts w:ascii="Cambria" w:hAnsi="Cambria" w:cs="Cambria"/>
          <w:sz w:val="20"/>
          <w:szCs w:val="20"/>
        </w:rPr>
        <w:t>osobno dla każdego zadania),</w:t>
      </w:r>
      <w:r w:rsidRPr="00764E1E">
        <w:rPr>
          <w:rFonts w:ascii="Cambria" w:hAnsi="Cambria" w:cs="Arial"/>
          <w:sz w:val="20"/>
          <w:szCs w:val="20"/>
        </w:rPr>
        <w:t xml:space="preserve"> w którym dla każdego produktu w tym programów należy określić nazwę producenta, typ/model oraz inne cechy produktu pozwalające na jednoznaczną identyfikację zaoferowanego produktu </w:t>
      </w:r>
      <w:r w:rsidR="005D5EBB">
        <w:rPr>
          <w:rFonts w:ascii="Cambria" w:hAnsi="Cambria" w:cs="Arial"/>
          <w:sz w:val="20"/>
          <w:szCs w:val="20"/>
        </w:rPr>
        <w:br/>
      </w:r>
      <w:r w:rsidRPr="00764E1E">
        <w:rPr>
          <w:rFonts w:ascii="Cambria" w:hAnsi="Cambria" w:cs="Arial"/>
          <w:sz w:val="20"/>
          <w:szCs w:val="20"/>
        </w:rPr>
        <w:t xml:space="preserve">i potwierdzenie zgodności z opisem przedmiotu zamówienia zgodnie ze wzorem podanym </w:t>
      </w:r>
      <w:r w:rsidR="005D5EBB">
        <w:rPr>
          <w:rFonts w:ascii="Cambria" w:hAnsi="Cambria" w:cs="Arial"/>
          <w:sz w:val="20"/>
          <w:szCs w:val="20"/>
        </w:rPr>
        <w:br/>
      </w:r>
      <w:r w:rsidRPr="00764E1E">
        <w:rPr>
          <w:rFonts w:ascii="Cambria" w:hAnsi="Cambria" w:cs="Arial"/>
          <w:sz w:val="20"/>
          <w:szCs w:val="20"/>
        </w:rPr>
        <w:t>w załączniku nr 6 do SIWZ</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p>
    <w:p w:rsidR="00371EC6" w:rsidRPr="00764E1E" w:rsidRDefault="00371EC6">
      <w:pPr>
        <w:pStyle w:val="Tekstpodstawowy"/>
        <w:tabs>
          <w:tab w:val="left" w:pos="860"/>
          <w:tab w:val="left" w:pos="993"/>
        </w:tabs>
        <w:spacing w:line="276" w:lineRule="auto"/>
        <w:rPr>
          <w:rFonts w:ascii="Cambria" w:hAnsi="Cambria" w:cs="Cambria"/>
          <w:sz w:val="20"/>
          <w:szCs w:val="20"/>
        </w:rPr>
      </w:pPr>
      <w:r w:rsidRPr="00764E1E">
        <w:rPr>
          <w:rFonts w:ascii="Cambria" w:hAnsi="Cambria" w:cs="Cambria"/>
          <w:b/>
          <w:sz w:val="20"/>
          <w:szCs w:val="20"/>
        </w:rPr>
        <w:t xml:space="preserve">24.   </w:t>
      </w:r>
      <w:r w:rsidRPr="00764E1E">
        <w:rPr>
          <w:rFonts w:ascii="Cambria" w:hAnsi="Cambria" w:cs="Cambria"/>
          <w:b/>
          <w:sz w:val="20"/>
          <w:szCs w:val="20"/>
          <w:u w:val="single"/>
        </w:rPr>
        <w:t>Istotne warunki umowy</w:t>
      </w:r>
    </w:p>
    <w:p w:rsidR="00371EC6" w:rsidRPr="00764E1E" w:rsidRDefault="00371EC6">
      <w:pPr>
        <w:pStyle w:val="Tekstpodstawowy"/>
        <w:spacing w:after="0" w:line="276" w:lineRule="auto"/>
        <w:ind w:left="360" w:right="-47"/>
        <w:jc w:val="both"/>
        <w:rPr>
          <w:rFonts w:ascii="Cambria" w:hAnsi="Cambria" w:cs="Cambria"/>
          <w:sz w:val="20"/>
          <w:szCs w:val="20"/>
        </w:rPr>
      </w:pPr>
      <w:r w:rsidRPr="00764E1E">
        <w:rPr>
          <w:rFonts w:ascii="Cambria" w:hAnsi="Cambria" w:cs="Cambria"/>
          <w:sz w:val="20"/>
          <w:szCs w:val="20"/>
        </w:rPr>
        <w:t xml:space="preserve">Wzór umowy stanowi Zał. Nr </w:t>
      </w:r>
      <w:r w:rsidR="00516C1B">
        <w:rPr>
          <w:rFonts w:ascii="Cambria" w:hAnsi="Cambria" w:cs="Cambria"/>
          <w:sz w:val="20"/>
          <w:szCs w:val="20"/>
        </w:rPr>
        <w:t>6</w:t>
      </w:r>
      <w:r w:rsidRPr="00764E1E">
        <w:rPr>
          <w:rFonts w:ascii="Cambria" w:hAnsi="Cambria" w:cs="Cambria"/>
          <w:sz w:val="20"/>
          <w:szCs w:val="20"/>
        </w:rPr>
        <w:t xml:space="preserve"> do SIWZ</w:t>
      </w:r>
    </w:p>
    <w:p w:rsidR="00371EC6" w:rsidRPr="00764E1E" w:rsidRDefault="00371EC6">
      <w:pPr>
        <w:pStyle w:val="Tekstpodstawowy"/>
        <w:spacing w:after="0" w:line="276" w:lineRule="auto"/>
        <w:ind w:left="360" w:right="-47"/>
        <w:rPr>
          <w:rFonts w:ascii="Cambria" w:hAnsi="Cambria" w:cs="Cambria"/>
          <w:sz w:val="20"/>
          <w:szCs w:val="20"/>
        </w:rPr>
      </w:pPr>
    </w:p>
    <w:p w:rsidR="00371EC6" w:rsidRPr="00764E1E" w:rsidRDefault="00371EC6">
      <w:pPr>
        <w:spacing w:line="276" w:lineRule="auto"/>
        <w:ind w:left="426" w:hanging="426"/>
        <w:rPr>
          <w:rFonts w:ascii="Cambria" w:hAnsi="Cambria" w:cs="Cambria"/>
          <w:sz w:val="20"/>
          <w:szCs w:val="20"/>
        </w:rPr>
      </w:pPr>
      <w:r w:rsidRPr="00764E1E">
        <w:rPr>
          <w:rFonts w:ascii="Cambria" w:hAnsi="Cambria" w:cs="Cambria"/>
          <w:b/>
          <w:bCs/>
          <w:sz w:val="20"/>
          <w:szCs w:val="20"/>
        </w:rPr>
        <w:t xml:space="preserve">25. </w:t>
      </w:r>
      <w:r w:rsidRPr="00764E1E">
        <w:rPr>
          <w:rFonts w:ascii="Cambria" w:hAnsi="Cambria" w:cs="Cambria"/>
          <w:b/>
          <w:bCs/>
          <w:sz w:val="20"/>
          <w:szCs w:val="20"/>
          <w:u w:val="single"/>
        </w:rPr>
        <w:t>Zamawiający dopuszcza zmianę zawartej umowy w następujących okolicznościach;</w:t>
      </w:r>
    </w:p>
    <w:p w:rsidR="00371EC6" w:rsidRPr="00764E1E" w:rsidRDefault="00371EC6">
      <w:pPr>
        <w:spacing w:line="276" w:lineRule="auto"/>
        <w:ind w:left="426" w:hanging="426"/>
        <w:rPr>
          <w:rFonts w:ascii="Cambria" w:hAnsi="Cambria" w:cs="Cambria"/>
          <w:sz w:val="20"/>
          <w:szCs w:val="20"/>
        </w:rPr>
      </w:pPr>
    </w:p>
    <w:p w:rsidR="00371EC6" w:rsidRPr="00764E1E" w:rsidRDefault="00371EC6">
      <w:pPr>
        <w:spacing w:line="276" w:lineRule="auto"/>
        <w:ind w:left="851" w:hanging="565"/>
        <w:jc w:val="both"/>
        <w:rPr>
          <w:rFonts w:ascii="Cambria" w:hAnsi="Cambria" w:cs="Cambria"/>
          <w:sz w:val="20"/>
          <w:szCs w:val="20"/>
        </w:rPr>
      </w:pPr>
      <w:r w:rsidRPr="00764E1E">
        <w:rPr>
          <w:rFonts w:ascii="Cambria" w:hAnsi="Cambria" w:cs="Cambria"/>
          <w:bCs/>
          <w:sz w:val="20"/>
          <w:szCs w:val="20"/>
        </w:rPr>
        <w:t xml:space="preserve">25.1.  Zmiany terminu przewidzianego na zakończenie dostawy w przypadku </w:t>
      </w:r>
      <w:r w:rsidRPr="00764E1E">
        <w:rPr>
          <w:rFonts w:ascii="Cambria" w:hAnsi="Cambria" w:cs="Cambria"/>
          <w:sz w:val="20"/>
          <w:szCs w:val="20"/>
        </w:rPr>
        <w:t>wstrzymania dostawy przez Zamawiającego.</w:t>
      </w:r>
    </w:p>
    <w:p w:rsidR="00371EC6" w:rsidRPr="006A0AB5" w:rsidRDefault="00371EC6">
      <w:pPr>
        <w:tabs>
          <w:tab w:val="left" w:pos="851"/>
        </w:tabs>
        <w:spacing w:line="276" w:lineRule="auto"/>
        <w:ind w:left="851" w:hanging="565"/>
        <w:jc w:val="both"/>
        <w:rPr>
          <w:rFonts w:ascii="Cambria" w:hAnsi="Cambria" w:cs="Cambria"/>
          <w:sz w:val="20"/>
          <w:szCs w:val="20"/>
        </w:rPr>
      </w:pPr>
      <w:r w:rsidRPr="00764E1E">
        <w:rPr>
          <w:rFonts w:ascii="Cambria" w:hAnsi="Cambria" w:cs="Cambria"/>
          <w:sz w:val="20"/>
          <w:szCs w:val="20"/>
        </w:rPr>
        <w:t xml:space="preserve">25.2.  Zmiana zaoferowanego sprzętu na sprzęt o parametrach tożsamych lub lepszych od przyjętych </w:t>
      </w:r>
      <w:r w:rsidRPr="006A0AB5">
        <w:rPr>
          <w:rFonts w:ascii="Cambria" w:hAnsi="Cambria" w:cs="Cambria"/>
          <w:sz w:val="20"/>
          <w:szCs w:val="20"/>
        </w:rPr>
        <w:t xml:space="preserve">w ofercie w przypadku wycofania z rynku oferowanego sprzętu. Wymagane jest oświadczenie producenta. </w:t>
      </w:r>
    </w:p>
    <w:p w:rsidR="006A0AB5" w:rsidRPr="006A0AB5" w:rsidRDefault="006A0AB5" w:rsidP="006A0AB5">
      <w:pPr>
        <w:tabs>
          <w:tab w:val="left" w:pos="851"/>
        </w:tabs>
        <w:spacing w:line="276" w:lineRule="auto"/>
        <w:ind w:left="851" w:hanging="565"/>
        <w:jc w:val="both"/>
        <w:rPr>
          <w:rFonts w:ascii="Cambria" w:hAnsi="Cambria" w:cs="Cambria"/>
          <w:sz w:val="20"/>
          <w:szCs w:val="20"/>
        </w:rPr>
      </w:pPr>
      <w:r w:rsidRPr="006A0AB5">
        <w:rPr>
          <w:rFonts w:ascii="Cambria" w:hAnsi="Cambria" w:cs="Cambria"/>
          <w:sz w:val="20"/>
          <w:szCs w:val="20"/>
        </w:rPr>
        <w:t xml:space="preserve">25.3 Wydłużenie terminu dostawy s przyczyn niezależnych od Wykonawcy pomimo zachowani należytej staranności </w:t>
      </w:r>
    </w:p>
    <w:p w:rsidR="006A0AB5" w:rsidRPr="00764E1E" w:rsidRDefault="006A0AB5" w:rsidP="006A0AB5">
      <w:pPr>
        <w:tabs>
          <w:tab w:val="left" w:pos="851"/>
        </w:tabs>
        <w:spacing w:line="276" w:lineRule="auto"/>
        <w:ind w:left="851" w:hanging="565"/>
        <w:jc w:val="both"/>
        <w:rPr>
          <w:rFonts w:ascii="Cambria" w:hAnsi="Cambria" w:cs="Cambria"/>
          <w:sz w:val="20"/>
          <w:szCs w:val="20"/>
        </w:rPr>
      </w:pPr>
      <w:r w:rsidRPr="006A0AB5">
        <w:rPr>
          <w:rFonts w:ascii="Cambria" w:hAnsi="Cambria" w:cs="Cambria"/>
          <w:sz w:val="20"/>
          <w:szCs w:val="20"/>
        </w:rPr>
        <w:t>25.4 Dokonanie zmiany terminu dostawy na 2020 jest uzależnione od wyrażenia zgody przez instytucję dofinansowującą przedmiot zamówienia</w:t>
      </w:r>
      <w:r>
        <w:rPr>
          <w:rFonts w:ascii="Cambria" w:hAnsi="Cambria" w:cs="Cambria"/>
          <w:sz w:val="20"/>
          <w:szCs w:val="20"/>
        </w:rPr>
        <w:t xml:space="preserve">  </w:t>
      </w:r>
    </w:p>
    <w:p w:rsidR="006A0AB5" w:rsidRPr="00764E1E" w:rsidRDefault="006A0AB5">
      <w:pPr>
        <w:tabs>
          <w:tab w:val="left" w:pos="851"/>
        </w:tabs>
        <w:spacing w:line="276" w:lineRule="auto"/>
        <w:ind w:left="851" w:hanging="565"/>
        <w:jc w:val="both"/>
        <w:rPr>
          <w:rFonts w:ascii="Cambria" w:hAnsi="Cambria" w:cs="Cambria"/>
          <w:sz w:val="20"/>
          <w:szCs w:val="20"/>
        </w:rPr>
      </w:pPr>
    </w:p>
    <w:p w:rsidR="00371EC6" w:rsidRPr="00764E1E" w:rsidRDefault="00371EC6">
      <w:pPr>
        <w:pStyle w:val="Nagwek4"/>
        <w:numPr>
          <w:ilvl w:val="2"/>
          <w:numId w:val="1"/>
        </w:numPr>
        <w:tabs>
          <w:tab w:val="left" w:pos="360"/>
        </w:tabs>
        <w:spacing w:before="0" w:after="120" w:line="276" w:lineRule="auto"/>
        <w:ind w:left="426" w:hanging="426"/>
        <w:rPr>
          <w:rFonts w:ascii="Cambria" w:hAnsi="Cambria" w:cs="Cambria"/>
          <w:sz w:val="20"/>
          <w:szCs w:val="20"/>
        </w:rPr>
      </w:pPr>
      <w:r w:rsidRPr="00764E1E">
        <w:rPr>
          <w:rFonts w:ascii="Cambria" w:hAnsi="Cambria" w:cs="Cambria"/>
          <w:sz w:val="20"/>
          <w:szCs w:val="20"/>
        </w:rPr>
        <w:t xml:space="preserve"> </w:t>
      </w:r>
      <w:r w:rsidR="0043202E" w:rsidRPr="00764E1E">
        <w:rPr>
          <w:rFonts w:ascii="Cambria" w:hAnsi="Cambria" w:cs="Cambria"/>
          <w:sz w:val="20"/>
          <w:szCs w:val="20"/>
        </w:rPr>
        <w:t xml:space="preserve">26. </w:t>
      </w:r>
      <w:r w:rsidRPr="00764E1E">
        <w:rPr>
          <w:rFonts w:ascii="Cambria" w:hAnsi="Cambria" w:cs="Cambria"/>
          <w:sz w:val="20"/>
          <w:szCs w:val="20"/>
        </w:rPr>
        <w:t xml:space="preserve"> </w:t>
      </w:r>
      <w:r w:rsidRPr="00764E1E">
        <w:rPr>
          <w:rFonts w:ascii="Cambria" w:hAnsi="Cambria" w:cs="Cambria"/>
          <w:sz w:val="20"/>
          <w:szCs w:val="20"/>
          <w:u w:val="single"/>
        </w:rPr>
        <w:t>Pouczenie o środkach ochrony prawnej przysługującej Wykonawcy w toku postępowania udzielenie zamówienia</w:t>
      </w:r>
    </w:p>
    <w:p w:rsidR="00371EC6" w:rsidRPr="00764E1E" w:rsidRDefault="00371EC6">
      <w:pPr>
        <w:pStyle w:val="Tekstpodstawowy"/>
        <w:spacing w:line="276" w:lineRule="auto"/>
        <w:ind w:left="720"/>
        <w:jc w:val="both"/>
        <w:rPr>
          <w:rFonts w:ascii="Cambria" w:hAnsi="Cambria" w:cs="Cambria"/>
          <w:sz w:val="20"/>
          <w:szCs w:val="20"/>
        </w:rPr>
      </w:pPr>
      <w:r w:rsidRPr="00764E1E">
        <w:rPr>
          <w:rFonts w:ascii="Cambria" w:hAnsi="Cambria" w:cs="Cambri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w:t>
      </w:r>
      <w:r w:rsidR="000352A1">
        <w:rPr>
          <w:rFonts w:ascii="Cambria" w:hAnsi="Cambria" w:cs="Cambria"/>
          <w:sz w:val="20"/>
          <w:szCs w:val="20"/>
        </w:rPr>
        <w:t>,</w:t>
      </w:r>
      <w:r w:rsidRPr="00764E1E">
        <w:rPr>
          <w:rFonts w:ascii="Cambria" w:hAnsi="Cambria" w:cs="Cambria"/>
          <w:sz w:val="20"/>
          <w:szCs w:val="20"/>
        </w:rPr>
        <w:t xml:space="preserve"> o której mowa w art.11 ust.8 ustawy. Na orzeczenie Izby stronom oraz uczestnikom postępowania odwoławczego przysługuje skarga do sądu.</w:t>
      </w:r>
    </w:p>
    <w:p w:rsidR="00371EC6" w:rsidRPr="00764E1E" w:rsidRDefault="00371EC6">
      <w:pPr>
        <w:pStyle w:val="Tekstpodstawowy"/>
        <w:spacing w:line="276" w:lineRule="auto"/>
        <w:ind w:left="720"/>
        <w:jc w:val="both"/>
        <w:rPr>
          <w:rFonts w:ascii="Cambria" w:hAnsi="Cambria" w:cs="Cambria"/>
          <w:b/>
          <w:sz w:val="20"/>
          <w:szCs w:val="20"/>
          <w:u w:val="single"/>
        </w:rPr>
      </w:pPr>
      <w:r w:rsidRPr="00764E1E">
        <w:rPr>
          <w:rFonts w:ascii="Cambria" w:hAnsi="Cambria" w:cs="Cambria"/>
          <w:sz w:val="20"/>
          <w:szCs w:val="20"/>
        </w:rPr>
        <w:t>26.2 Ponadto Wykonawca może w terminie przewidzianym do wniesienia odwołania poinformować zamawiającego o niezgodnej z przepisami ustawy czynności podjętej lub czynności zaniechanej</w:t>
      </w:r>
      <w:r w:rsidR="00AA2BDA" w:rsidRPr="00764E1E">
        <w:rPr>
          <w:rFonts w:ascii="Cambria" w:hAnsi="Cambria" w:cs="Cambria"/>
          <w:sz w:val="20"/>
          <w:szCs w:val="20"/>
        </w:rPr>
        <w:t>,</w:t>
      </w:r>
      <w:r w:rsidRPr="00764E1E">
        <w:rPr>
          <w:rFonts w:ascii="Cambria" w:hAnsi="Cambria" w:cs="Cambria"/>
          <w:sz w:val="20"/>
          <w:szCs w:val="20"/>
        </w:rPr>
        <w:t xml:space="preserve"> do której był zobowiązany na podstawie ustawy, na które nie przysługuje odwołanie.</w:t>
      </w:r>
    </w:p>
    <w:p w:rsidR="00371EC6" w:rsidRPr="00764E1E" w:rsidRDefault="0043202E" w:rsidP="0043202E">
      <w:pPr>
        <w:pStyle w:val="Tekstpodstawowy"/>
        <w:spacing w:line="276" w:lineRule="auto"/>
        <w:rPr>
          <w:rFonts w:ascii="Cambria" w:hAnsi="Cambria" w:cs="Cambria"/>
          <w:b/>
          <w:sz w:val="20"/>
          <w:szCs w:val="20"/>
        </w:rPr>
      </w:pPr>
      <w:r w:rsidRPr="00764E1E">
        <w:rPr>
          <w:rFonts w:ascii="Cambria" w:hAnsi="Cambria" w:cs="Cambria"/>
          <w:b/>
          <w:sz w:val="20"/>
          <w:szCs w:val="20"/>
        </w:rPr>
        <w:t>27.</w:t>
      </w:r>
      <w:r w:rsidRPr="00764E1E">
        <w:rPr>
          <w:rFonts w:ascii="Cambria" w:hAnsi="Cambria" w:cs="Cambria"/>
          <w:b/>
          <w:sz w:val="20"/>
          <w:szCs w:val="20"/>
          <w:u w:val="single"/>
        </w:rPr>
        <w:t xml:space="preserve"> </w:t>
      </w:r>
      <w:r w:rsidR="00371EC6" w:rsidRPr="00764E1E">
        <w:rPr>
          <w:rFonts w:ascii="Cambria" w:hAnsi="Cambria" w:cs="Cambria"/>
          <w:b/>
          <w:sz w:val="20"/>
          <w:szCs w:val="20"/>
          <w:u w:val="single"/>
        </w:rPr>
        <w:t>Zamawiający nie przewiduje wymagań związanych z art. 29 ust 3a ustawy.</w:t>
      </w:r>
    </w:p>
    <w:p w:rsidR="00371EC6" w:rsidRPr="00764E1E" w:rsidRDefault="00371EC6">
      <w:pPr>
        <w:pStyle w:val="Tekstpodstawowy"/>
        <w:tabs>
          <w:tab w:val="left" w:pos="426"/>
        </w:tabs>
        <w:spacing w:line="276" w:lineRule="auto"/>
        <w:ind w:left="426" w:hanging="426"/>
        <w:rPr>
          <w:rFonts w:ascii="Cambria" w:hAnsi="Cambria" w:cs="Cambria"/>
          <w:b/>
          <w:bCs/>
          <w:sz w:val="20"/>
          <w:szCs w:val="20"/>
        </w:rPr>
      </w:pPr>
      <w:r w:rsidRPr="00764E1E">
        <w:rPr>
          <w:rFonts w:ascii="Cambria" w:hAnsi="Cambria" w:cs="Cambria"/>
          <w:b/>
          <w:sz w:val="20"/>
          <w:szCs w:val="20"/>
        </w:rPr>
        <w:t xml:space="preserve">28.  </w:t>
      </w:r>
      <w:r w:rsidRPr="00764E1E">
        <w:rPr>
          <w:rFonts w:ascii="Cambria" w:hAnsi="Cambria" w:cs="Cambria"/>
          <w:b/>
          <w:sz w:val="20"/>
          <w:szCs w:val="20"/>
          <w:u w:val="single"/>
        </w:rPr>
        <w:t xml:space="preserve">Zamawiający </w:t>
      </w:r>
      <w:r w:rsidRPr="00764E1E">
        <w:rPr>
          <w:rFonts w:ascii="Cambria" w:hAnsi="Cambria" w:cs="Cambria"/>
          <w:b/>
          <w:sz w:val="20"/>
          <w:szCs w:val="20"/>
          <w:u w:val="single"/>
          <w:shd w:val="clear" w:color="auto" w:fill="FFFFFF"/>
        </w:rPr>
        <w:t>nie przewiduje przeprowadzenia aukcji elektronicznej.</w:t>
      </w:r>
    </w:p>
    <w:p w:rsidR="006A0AB5" w:rsidRPr="006A0AB5" w:rsidRDefault="006A0AB5" w:rsidP="006A0AB5">
      <w:pPr>
        <w:pStyle w:val="Tekstpodstawowy"/>
        <w:tabs>
          <w:tab w:val="left" w:pos="426"/>
        </w:tabs>
        <w:spacing w:line="276" w:lineRule="auto"/>
        <w:ind w:left="426" w:hanging="426"/>
        <w:rPr>
          <w:rFonts w:ascii="Cambria" w:hAnsi="Cambria" w:cs="Cambria"/>
          <w:b/>
          <w:bCs/>
          <w:sz w:val="20"/>
          <w:szCs w:val="20"/>
        </w:rPr>
      </w:pPr>
      <w:r w:rsidRPr="006A0AB5">
        <w:rPr>
          <w:rFonts w:ascii="Cambria" w:hAnsi="Cambria" w:cs="Cambria"/>
          <w:b/>
          <w:sz w:val="20"/>
          <w:szCs w:val="20"/>
        </w:rPr>
        <w:t xml:space="preserve">29. Zamawiający przewiduje unieważnienie postępowania w okolicznościach o których mowa w art. 93 ust 1a ustawy tj. nie przyznania środków finansowych na realizację zamówienia </w:t>
      </w:r>
    </w:p>
    <w:p w:rsidR="006A0AB5" w:rsidRPr="00E238C3" w:rsidRDefault="006A0AB5" w:rsidP="006A0AB5">
      <w:pPr>
        <w:pStyle w:val="Tekstpodstawowy"/>
        <w:tabs>
          <w:tab w:val="left" w:pos="360"/>
          <w:tab w:val="left" w:pos="426"/>
        </w:tabs>
        <w:spacing w:line="276" w:lineRule="auto"/>
        <w:ind w:left="360" w:hanging="360"/>
        <w:rPr>
          <w:rFonts w:ascii="Cambria" w:hAnsi="Cambria" w:cs="Cambria"/>
          <w:b/>
          <w:bCs/>
          <w:sz w:val="20"/>
          <w:szCs w:val="20"/>
          <w:u w:val="single"/>
        </w:rPr>
      </w:pPr>
      <w:r w:rsidRPr="006A0AB5">
        <w:rPr>
          <w:rFonts w:ascii="Cambria" w:hAnsi="Cambria" w:cs="Cambria"/>
          <w:b/>
          <w:bCs/>
          <w:sz w:val="20"/>
          <w:szCs w:val="20"/>
        </w:rPr>
        <w:t>30.</w:t>
      </w:r>
      <w:r w:rsidRPr="006A0AB5">
        <w:rPr>
          <w:rFonts w:ascii="Cambria" w:hAnsi="Cambria" w:cs="Cambria"/>
          <w:b/>
          <w:bCs/>
          <w:sz w:val="20"/>
          <w:szCs w:val="20"/>
          <w:u w:val="single"/>
        </w:rPr>
        <w:t xml:space="preserve">  </w:t>
      </w:r>
      <w:r w:rsidRPr="006A0AB5">
        <w:rPr>
          <w:rFonts w:ascii="Cambria" w:hAnsi="Cambria" w:cs="Verdana"/>
          <w:b/>
          <w:bCs/>
          <w:sz w:val="20"/>
          <w:szCs w:val="20"/>
          <w:u w:val="single"/>
        </w:rPr>
        <w:t>Klauzula informacyjna dotycząca RODO</w:t>
      </w:r>
    </w:p>
    <w:p w:rsidR="00252C0A" w:rsidRPr="0011595C" w:rsidRDefault="00252C0A" w:rsidP="00252C0A">
      <w:pPr>
        <w:autoSpaceDE w:val="0"/>
        <w:autoSpaceDN w:val="0"/>
        <w:adjustRightInd w:val="0"/>
        <w:spacing w:line="276" w:lineRule="auto"/>
        <w:ind w:left="426"/>
        <w:jc w:val="both"/>
        <w:rPr>
          <w:rFonts w:ascii="Cambria" w:hAnsi="Cambria" w:cs="Arial"/>
          <w:bCs/>
          <w:sz w:val="20"/>
          <w:szCs w:val="20"/>
        </w:rPr>
      </w:pPr>
      <w:r w:rsidRPr="0011595C">
        <w:rPr>
          <w:rFonts w:ascii="Cambria" w:hAnsi="Cambria" w:cs="Arial"/>
          <w:bCs/>
          <w:sz w:val="20"/>
          <w:szCs w:val="20"/>
        </w:rPr>
        <w:lastRenderedPageBreak/>
        <w:t xml:space="preserve">Postępowanie prowadzone jest w oparciu o zapisy </w:t>
      </w:r>
      <w:r w:rsidRPr="0011595C">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252C0A" w:rsidRPr="0011595C" w:rsidRDefault="00252C0A" w:rsidP="00252C0A">
      <w:pPr>
        <w:spacing w:line="276" w:lineRule="auto"/>
        <w:ind w:left="426"/>
        <w:jc w:val="both"/>
        <w:rPr>
          <w:rFonts w:ascii="Cambria" w:hAnsi="Cambria"/>
          <w:sz w:val="20"/>
          <w:szCs w:val="20"/>
        </w:rPr>
      </w:pPr>
      <w:r w:rsidRPr="0011595C">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52C0A" w:rsidRPr="00693053" w:rsidRDefault="00252C0A" w:rsidP="00252C0A">
      <w:pPr>
        <w:numPr>
          <w:ilvl w:val="0"/>
          <w:numId w:val="24"/>
        </w:numPr>
        <w:suppressAutoHyphens w:val="0"/>
        <w:autoSpaceDE w:val="0"/>
        <w:spacing w:line="276" w:lineRule="auto"/>
        <w:ind w:left="993"/>
        <w:jc w:val="both"/>
        <w:rPr>
          <w:rFonts w:ascii="Cambria" w:hAnsi="Cambria" w:cstheme="minorHAnsi"/>
          <w:b/>
          <w:sz w:val="20"/>
          <w:szCs w:val="20"/>
        </w:rPr>
      </w:pPr>
      <w:r w:rsidRPr="00693053">
        <w:rPr>
          <w:rFonts w:ascii="Cambria" w:hAnsi="Cambria"/>
          <w:sz w:val="20"/>
          <w:szCs w:val="20"/>
        </w:rPr>
        <w:t xml:space="preserve">administratorem Pani/Pana danych osobowych jest </w:t>
      </w:r>
      <w:r w:rsidR="00496BE9" w:rsidRPr="00961D74">
        <w:rPr>
          <w:rFonts w:ascii="Cambria" w:hAnsi="Cambria" w:cs="Tahoma"/>
          <w:sz w:val="20"/>
          <w:szCs w:val="20"/>
        </w:rPr>
        <w:t xml:space="preserve">Szpital Św. Leona Sp. z o.o., z siedzibą w Opatowie  przy ul. Szpitalnej 4, 27-500 Opatów </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Pani/Pana dane osobowe przetwarzane będą na podstawie art. 6 ust. 1 lit. c RODO w celu związanym z niniejszym postępowaniem o udzielenie zamówienia publicznego;</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odbiorcami Pani/Pana danych osobowych będą osoby lub podmioty, którym udostępniona zostanie dokumentacja postępowania w oparciu o art. 8 oraz art. 96 ust. 3 ustawy z dnia 29 stycznia 2004 r. – Prawo zamówień publicznych (Dz. U. z 2017 r. poz. 1579 i 2018);</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 xml:space="preserve">Pani/Pana dane osobowe będą przechowywane, zgodnie z art. 97 ust. 1 ustawy </w:t>
      </w:r>
      <w:proofErr w:type="spellStart"/>
      <w:r w:rsidRPr="0011595C">
        <w:rPr>
          <w:rFonts w:ascii="Cambria" w:hAnsi="Cambria"/>
          <w:sz w:val="20"/>
          <w:szCs w:val="20"/>
        </w:rPr>
        <w:t>Pzp</w:t>
      </w:r>
      <w:proofErr w:type="spellEnd"/>
      <w:r w:rsidRPr="0011595C">
        <w:rPr>
          <w:rFonts w:ascii="Cambria" w:hAnsi="Cambria"/>
          <w:sz w:val="20"/>
          <w:szCs w:val="20"/>
        </w:rPr>
        <w:t>, przez okres 4 lat od dnia zakończenia postępowania o udzielenie zamówienia lub na okres przechowywania tych danych zgodnie z wytycznymi o dofinansowania z środków UE;</w:t>
      </w:r>
    </w:p>
    <w:p w:rsidR="00252C0A" w:rsidRPr="0011595C" w:rsidRDefault="00252C0A" w:rsidP="00252C0A">
      <w:pPr>
        <w:numPr>
          <w:ilvl w:val="0"/>
          <w:numId w:val="25"/>
        </w:numPr>
        <w:suppressAutoHyphens w:val="0"/>
        <w:spacing w:line="276" w:lineRule="auto"/>
        <w:ind w:left="993"/>
        <w:jc w:val="both"/>
        <w:rPr>
          <w:rFonts w:ascii="Cambria" w:hAnsi="Cambria"/>
          <w:b/>
          <w:i/>
          <w:sz w:val="20"/>
          <w:szCs w:val="20"/>
        </w:rPr>
      </w:pPr>
      <w:r w:rsidRPr="0011595C">
        <w:rPr>
          <w:rFonts w:ascii="Cambria" w:hAnsi="Cambria"/>
          <w:sz w:val="20"/>
          <w:szCs w:val="20"/>
        </w:rPr>
        <w:t xml:space="preserve">obowiązek podania przez Panią/Pana danych osobowych bezpośrednio Pani/Pana dotyczących jest wymogiem ustawowym określonym w przepisach ustawy </w:t>
      </w:r>
      <w:proofErr w:type="spellStart"/>
      <w:r w:rsidRPr="0011595C">
        <w:rPr>
          <w:rFonts w:ascii="Cambria" w:hAnsi="Cambria"/>
          <w:sz w:val="20"/>
          <w:szCs w:val="20"/>
        </w:rPr>
        <w:t>Pzp</w:t>
      </w:r>
      <w:proofErr w:type="spellEnd"/>
      <w:r w:rsidRPr="0011595C">
        <w:rPr>
          <w:rFonts w:ascii="Cambria" w:hAnsi="Cambria"/>
          <w:sz w:val="20"/>
          <w:szCs w:val="20"/>
        </w:rPr>
        <w:t xml:space="preserve">, związanym z udziałem w postępowaniu o udzielenie zamówienia publicznego; konsekwencje niepodania określonych danych wynikają z ustawy </w:t>
      </w:r>
      <w:proofErr w:type="spellStart"/>
      <w:r w:rsidRPr="0011595C">
        <w:rPr>
          <w:rFonts w:ascii="Cambria" w:hAnsi="Cambria"/>
          <w:sz w:val="20"/>
          <w:szCs w:val="20"/>
        </w:rPr>
        <w:t>Pzp</w:t>
      </w:r>
      <w:proofErr w:type="spellEnd"/>
      <w:r w:rsidRPr="0011595C">
        <w:rPr>
          <w:rFonts w:ascii="Cambria" w:hAnsi="Cambria"/>
          <w:sz w:val="20"/>
          <w:szCs w:val="20"/>
        </w:rPr>
        <w:t>;</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w odniesieniu do Pani/Pana danych osobowych decyzje nie będą podejmowane w sposób zautomatyzowany, stosowanie do art. 22 RODO;</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posiada Pani/Pan:</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na podstawie art. 15 RODO prawo dostępu do danych osobowych Pani/Pana dotyczących;</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 xml:space="preserve">na podstawie art. 16 RODO prawo do sprostowania Pani/Pana danych osobowych </w:t>
      </w:r>
      <w:r w:rsidRPr="0011595C">
        <w:rPr>
          <w:rFonts w:ascii="Cambria" w:hAnsi="Cambria"/>
          <w:b/>
          <w:sz w:val="20"/>
          <w:szCs w:val="20"/>
          <w:vertAlign w:val="superscript"/>
        </w:rPr>
        <w:t>**</w:t>
      </w:r>
      <w:r w:rsidRPr="0011595C">
        <w:rPr>
          <w:rFonts w:ascii="Cambria" w:hAnsi="Cambria"/>
          <w:sz w:val="20"/>
          <w:szCs w:val="20"/>
        </w:rPr>
        <w:t>;</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na podstawie art. 18 RODO prawo żądania od administratora ograniczenia przetwarzania danych osobowych z zastrzeżeniem przypadków, o których mowa w art. 18 ust. 2 RODO ***;</w:t>
      </w:r>
    </w:p>
    <w:p w:rsidR="00252C0A" w:rsidRPr="0011595C" w:rsidRDefault="00252C0A" w:rsidP="00252C0A">
      <w:pPr>
        <w:numPr>
          <w:ilvl w:val="0"/>
          <w:numId w:val="26"/>
        </w:numPr>
        <w:suppressAutoHyphens w:val="0"/>
        <w:spacing w:line="276" w:lineRule="auto"/>
        <w:ind w:left="1276"/>
        <w:jc w:val="both"/>
        <w:rPr>
          <w:rFonts w:ascii="Cambria" w:hAnsi="Cambria"/>
          <w:i/>
          <w:sz w:val="20"/>
          <w:szCs w:val="20"/>
        </w:rPr>
      </w:pPr>
      <w:r w:rsidRPr="0011595C">
        <w:rPr>
          <w:rFonts w:ascii="Cambria" w:hAnsi="Cambria"/>
          <w:sz w:val="20"/>
          <w:szCs w:val="20"/>
        </w:rPr>
        <w:t>prawo do wniesienia skargi do Prezesa Urzędu Ochrony Danych Osobowych, gdy uzna Pani/Pan, że przetwarzanie danych osobowych Pani/Pana dotyczących narusza przepisy RODO;</w:t>
      </w:r>
    </w:p>
    <w:p w:rsidR="00252C0A" w:rsidRPr="0011595C" w:rsidRDefault="00252C0A" w:rsidP="00252C0A">
      <w:pPr>
        <w:numPr>
          <w:ilvl w:val="0"/>
          <w:numId w:val="25"/>
        </w:numPr>
        <w:suppressAutoHyphens w:val="0"/>
        <w:spacing w:line="276" w:lineRule="auto"/>
        <w:ind w:left="993"/>
        <w:jc w:val="both"/>
        <w:rPr>
          <w:rFonts w:ascii="Cambria" w:hAnsi="Cambria"/>
          <w:i/>
          <w:sz w:val="20"/>
          <w:szCs w:val="20"/>
        </w:rPr>
      </w:pPr>
      <w:r w:rsidRPr="0011595C">
        <w:rPr>
          <w:rFonts w:ascii="Cambria" w:hAnsi="Cambria"/>
          <w:sz w:val="20"/>
          <w:szCs w:val="20"/>
        </w:rPr>
        <w:t>nie przysługuje Pani/Panu:</w:t>
      </w:r>
    </w:p>
    <w:p w:rsidR="00252C0A" w:rsidRPr="0011595C" w:rsidRDefault="00252C0A" w:rsidP="00252C0A">
      <w:pPr>
        <w:numPr>
          <w:ilvl w:val="0"/>
          <w:numId w:val="27"/>
        </w:numPr>
        <w:suppressAutoHyphens w:val="0"/>
        <w:spacing w:line="276" w:lineRule="auto"/>
        <w:ind w:left="1276"/>
        <w:jc w:val="both"/>
        <w:rPr>
          <w:rFonts w:ascii="Cambria" w:hAnsi="Cambria"/>
          <w:i/>
          <w:sz w:val="20"/>
          <w:szCs w:val="20"/>
        </w:rPr>
      </w:pPr>
      <w:r w:rsidRPr="0011595C">
        <w:rPr>
          <w:rFonts w:ascii="Cambria" w:hAnsi="Cambria"/>
          <w:sz w:val="20"/>
          <w:szCs w:val="20"/>
        </w:rPr>
        <w:t>w związku z art. 17 ust. 3 lit. b, d lub e RODO prawo do usunięcia danych osobowych;</w:t>
      </w:r>
    </w:p>
    <w:p w:rsidR="00252C0A" w:rsidRPr="0011595C" w:rsidRDefault="00252C0A" w:rsidP="00252C0A">
      <w:pPr>
        <w:numPr>
          <w:ilvl w:val="0"/>
          <w:numId w:val="27"/>
        </w:numPr>
        <w:suppressAutoHyphens w:val="0"/>
        <w:spacing w:line="276" w:lineRule="auto"/>
        <w:ind w:left="1276"/>
        <w:jc w:val="both"/>
        <w:rPr>
          <w:rFonts w:ascii="Cambria" w:hAnsi="Cambria"/>
          <w:b/>
          <w:i/>
          <w:sz w:val="20"/>
          <w:szCs w:val="20"/>
        </w:rPr>
      </w:pPr>
      <w:r w:rsidRPr="0011595C">
        <w:rPr>
          <w:rFonts w:ascii="Cambria" w:hAnsi="Cambria"/>
          <w:sz w:val="20"/>
          <w:szCs w:val="20"/>
        </w:rPr>
        <w:t>prawo do przenoszenia danych osobowych, o którym mowa w art. 20 RODO;</w:t>
      </w:r>
    </w:p>
    <w:p w:rsidR="00252C0A" w:rsidRPr="0011595C" w:rsidRDefault="00252C0A" w:rsidP="00252C0A">
      <w:pPr>
        <w:numPr>
          <w:ilvl w:val="0"/>
          <w:numId w:val="27"/>
        </w:numPr>
        <w:suppressAutoHyphens w:val="0"/>
        <w:spacing w:line="276" w:lineRule="auto"/>
        <w:ind w:left="1276"/>
        <w:jc w:val="both"/>
        <w:rPr>
          <w:rFonts w:ascii="Cambria" w:hAnsi="Cambria"/>
          <w:b/>
          <w:i/>
          <w:sz w:val="20"/>
          <w:szCs w:val="20"/>
        </w:rPr>
      </w:pPr>
      <w:r w:rsidRPr="0011595C">
        <w:rPr>
          <w:rFonts w:ascii="Cambria" w:hAnsi="Cambria"/>
          <w:b/>
          <w:sz w:val="20"/>
          <w:szCs w:val="20"/>
        </w:rPr>
        <w:t>na podstawie art. 21 RODO prawo sprzeciwu, wobec przetwarzania danych osobowych, gdyż podstawą prawną przetwarzania Pani/Pana danych osobowych jest art. 6 ust. 1 lit. c RODO</w:t>
      </w:r>
      <w:r w:rsidRPr="0011595C">
        <w:rPr>
          <w:rFonts w:ascii="Cambria" w:hAnsi="Cambria"/>
          <w:sz w:val="20"/>
          <w:szCs w:val="20"/>
        </w:rPr>
        <w:t>.</w:t>
      </w:r>
    </w:p>
    <w:p w:rsidR="00252C0A" w:rsidRPr="0011595C" w:rsidRDefault="00252C0A" w:rsidP="00252C0A">
      <w:pPr>
        <w:spacing w:line="276" w:lineRule="auto"/>
        <w:ind w:left="1418" w:hanging="142"/>
        <w:jc w:val="both"/>
        <w:rPr>
          <w:rFonts w:ascii="Cambria" w:hAnsi="Cambria"/>
          <w:sz w:val="20"/>
          <w:szCs w:val="20"/>
        </w:rPr>
      </w:pPr>
      <w:r w:rsidRPr="0011595C">
        <w:rPr>
          <w:rFonts w:ascii="Cambria" w:hAnsi="Cambria"/>
          <w:sz w:val="20"/>
          <w:szCs w:val="20"/>
        </w:rPr>
        <w:t>* Wyjaśnienie: informacja w tym zakresie jest wymagana, jeżeli w odniesieniu do danego administratora lub podmiotu przetwarzającego istnieje obowiązek wyznaczenia inspektora ochrony danych osobowych.</w:t>
      </w:r>
    </w:p>
    <w:p w:rsidR="00252C0A" w:rsidRPr="0011595C" w:rsidRDefault="00252C0A" w:rsidP="00252C0A">
      <w:pPr>
        <w:spacing w:line="276" w:lineRule="auto"/>
        <w:ind w:left="1418" w:hanging="142"/>
        <w:jc w:val="both"/>
        <w:rPr>
          <w:rFonts w:ascii="Cambria" w:hAnsi="Cambria"/>
          <w:sz w:val="20"/>
          <w:szCs w:val="20"/>
        </w:rPr>
      </w:pPr>
      <w:r w:rsidRPr="0011595C">
        <w:rPr>
          <w:rFonts w:ascii="Cambria" w:hAnsi="Cambria"/>
          <w:sz w:val="20"/>
          <w:szCs w:val="20"/>
        </w:rPr>
        <w:t>** Wyjaśnienie: skorzystanie z prawa do sprostowania nie może skutkować zmianą wyniku postępowania</w:t>
      </w:r>
    </w:p>
    <w:p w:rsidR="00252C0A" w:rsidRPr="0011595C" w:rsidRDefault="00252C0A" w:rsidP="00252C0A">
      <w:pPr>
        <w:spacing w:line="276" w:lineRule="auto"/>
        <w:ind w:left="1418"/>
        <w:jc w:val="both"/>
        <w:rPr>
          <w:rFonts w:ascii="Cambria" w:hAnsi="Cambria"/>
          <w:sz w:val="20"/>
          <w:szCs w:val="20"/>
        </w:rPr>
      </w:pPr>
      <w:r w:rsidRPr="0011595C">
        <w:rPr>
          <w:rFonts w:ascii="Cambria" w:hAnsi="Cambria"/>
          <w:sz w:val="20"/>
          <w:szCs w:val="20"/>
        </w:rPr>
        <w:t xml:space="preserve">o udzielenie zamówienia publicznego ani zmianą postanowień umowy w zakresie niezgodnym z ustawą </w:t>
      </w:r>
      <w:proofErr w:type="spellStart"/>
      <w:r w:rsidRPr="0011595C">
        <w:rPr>
          <w:rFonts w:ascii="Cambria" w:hAnsi="Cambria"/>
          <w:sz w:val="20"/>
          <w:szCs w:val="20"/>
        </w:rPr>
        <w:t>Pzp</w:t>
      </w:r>
      <w:proofErr w:type="spellEnd"/>
      <w:r w:rsidRPr="0011595C">
        <w:rPr>
          <w:rFonts w:ascii="Cambria" w:hAnsi="Cambria"/>
          <w:sz w:val="20"/>
          <w:szCs w:val="20"/>
        </w:rPr>
        <w:t xml:space="preserve"> oraz nie może naruszać integralności protokołu oraz jego załączników.</w:t>
      </w:r>
    </w:p>
    <w:p w:rsidR="00252C0A" w:rsidRPr="0011595C" w:rsidRDefault="00252C0A" w:rsidP="00252C0A">
      <w:pPr>
        <w:spacing w:line="276" w:lineRule="auto"/>
        <w:ind w:left="1418" w:hanging="284"/>
        <w:jc w:val="both"/>
        <w:rPr>
          <w:rFonts w:ascii="Cambria" w:hAnsi="Cambria"/>
          <w:sz w:val="20"/>
          <w:szCs w:val="20"/>
        </w:rPr>
      </w:pPr>
      <w:r w:rsidRPr="0011595C">
        <w:rPr>
          <w:rFonts w:ascii="Cambria" w:hAnsi="Cambri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71EC6" w:rsidRPr="00764E1E" w:rsidRDefault="00E238C3">
      <w:pPr>
        <w:pStyle w:val="Tekstpodstawowy"/>
        <w:tabs>
          <w:tab w:val="left" w:pos="360"/>
          <w:tab w:val="left" w:pos="426"/>
        </w:tabs>
        <w:spacing w:line="276" w:lineRule="auto"/>
        <w:ind w:left="360" w:hanging="360"/>
        <w:rPr>
          <w:rFonts w:ascii="Cambria" w:hAnsi="Cambria" w:cs="Cambria"/>
          <w:sz w:val="20"/>
          <w:szCs w:val="20"/>
        </w:rPr>
      </w:pPr>
      <w:r w:rsidRPr="00E238C3">
        <w:rPr>
          <w:rFonts w:ascii="Cambria" w:hAnsi="Cambria" w:cs="Cambria"/>
          <w:b/>
          <w:bCs/>
          <w:sz w:val="20"/>
          <w:szCs w:val="20"/>
        </w:rPr>
        <w:t>3</w:t>
      </w:r>
      <w:r w:rsidR="006A0AB5">
        <w:rPr>
          <w:rFonts w:ascii="Cambria" w:hAnsi="Cambria" w:cs="Cambria"/>
          <w:b/>
          <w:bCs/>
          <w:sz w:val="20"/>
          <w:szCs w:val="20"/>
        </w:rPr>
        <w:t>1</w:t>
      </w:r>
      <w:r w:rsidRPr="00E238C3">
        <w:rPr>
          <w:rFonts w:ascii="Cambria" w:hAnsi="Cambria" w:cs="Cambria"/>
          <w:b/>
          <w:bCs/>
          <w:sz w:val="20"/>
          <w:szCs w:val="20"/>
        </w:rPr>
        <w:t>.</w:t>
      </w:r>
      <w:r>
        <w:rPr>
          <w:rFonts w:ascii="Cambria" w:hAnsi="Cambria" w:cs="Cambria"/>
          <w:b/>
          <w:bCs/>
          <w:sz w:val="20"/>
          <w:szCs w:val="20"/>
          <w:u w:val="single"/>
        </w:rPr>
        <w:t xml:space="preserve"> </w:t>
      </w:r>
      <w:r w:rsidR="00371EC6" w:rsidRPr="00764E1E">
        <w:rPr>
          <w:rFonts w:ascii="Cambria" w:hAnsi="Cambria" w:cs="Cambria"/>
          <w:b/>
          <w:bCs/>
          <w:sz w:val="20"/>
          <w:szCs w:val="20"/>
          <w:u w:val="single"/>
        </w:rPr>
        <w:t>Załączniki stanowiące integralną część Specyfikacji (SIWZ)</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sidR="007B0D95">
        <w:rPr>
          <w:rFonts w:ascii="Cambria" w:hAnsi="Cambria" w:cs="Cambria"/>
          <w:sz w:val="20"/>
          <w:szCs w:val="20"/>
        </w:rPr>
        <w:t>6</w:t>
      </w:r>
      <w:r w:rsidRPr="00764E1E">
        <w:rPr>
          <w:rFonts w:ascii="Cambria" w:hAnsi="Cambria" w:cs="Cambria"/>
          <w:sz w:val="20"/>
          <w:szCs w:val="20"/>
        </w:rPr>
        <w:t xml:space="preserve">: Wzór umowy </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2: Formularz oferty </w:t>
      </w:r>
    </w:p>
    <w:p w:rsidR="00371EC6" w:rsidRPr="00764E1E" w:rsidRDefault="00371EC6">
      <w:pPr>
        <w:pStyle w:val="Bezodstpw"/>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3: Oświadczenie wykonawcy o spełnieniu warunków udziału w postępowaniu </w:t>
      </w:r>
    </w:p>
    <w:p w:rsidR="00371EC6" w:rsidRPr="00764E1E" w:rsidRDefault="00371EC6">
      <w:pPr>
        <w:pStyle w:val="Bezodstpw"/>
        <w:spacing w:line="276" w:lineRule="auto"/>
        <w:ind w:left="1560" w:hanging="993"/>
        <w:rPr>
          <w:rFonts w:ascii="Cambria" w:hAnsi="Cambria" w:cs="Cambria"/>
          <w:sz w:val="20"/>
          <w:szCs w:val="20"/>
        </w:rPr>
      </w:pPr>
      <w:r w:rsidRPr="00764E1E">
        <w:rPr>
          <w:rFonts w:ascii="Cambria" w:hAnsi="Cambria" w:cs="Cambria"/>
          <w:sz w:val="20"/>
          <w:szCs w:val="20"/>
        </w:rPr>
        <w:lastRenderedPageBreak/>
        <w:t xml:space="preserve">Załącznik nr 4: Oświadczenie wykonawcy o wykluczenia </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Załącznik nr 5: Oświadczenie o przynależności do tej samej grupy kapitałowej</w:t>
      </w:r>
    </w:p>
    <w:p w:rsidR="00371EC6" w:rsidRPr="00741238" w:rsidRDefault="00371EC6" w:rsidP="00741238">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sidR="007B0D95">
        <w:rPr>
          <w:rFonts w:ascii="Cambria" w:hAnsi="Cambria" w:cs="Cambria"/>
          <w:sz w:val="20"/>
          <w:szCs w:val="20"/>
        </w:rPr>
        <w:t>1</w:t>
      </w:r>
      <w:r w:rsidR="00EC4746">
        <w:rPr>
          <w:rFonts w:ascii="Cambria" w:hAnsi="Cambria" w:cs="Cambria"/>
          <w:sz w:val="20"/>
          <w:szCs w:val="20"/>
        </w:rPr>
        <w:t xml:space="preserve"> </w:t>
      </w:r>
      <w:r w:rsidRPr="00764E1E">
        <w:rPr>
          <w:rFonts w:ascii="Cambria" w:hAnsi="Cambria" w:cs="Cambria"/>
          <w:sz w:val="20"/>
          <w:szCs w:val="20"/>
        </w:rPr>
        <w:t xml:space="preserve">: Szczegółowy opis przedmiotu </w:t>
      </w:r>
    </w:p>
    <w:sectPr w:rsidR="00371EC6" w:rsidRPr="00741238" w:rsidSect="00E0065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418" w:header="426"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646" w:rsidRDefault="00C37646">
      <w:r>
        <w:separator/>
      </w:r>
    </w:p>
  </w:endnote>
  <w:endnote w:type="continuationSeparator" w:id="0">
    <w:p w:rsidR="00C37646" w:rsidRDefault="00C3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AB5" w:rsidRDefault="006A0A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C0C" w:rsidRDefault="00596C0C">
    <w:pPr>
      <w:pStyle w:val="Stopka"/>
      <w:jc w:val="right"/>
    </w:pPr>
    <w:r>
      <w:rPr>
        <w:rFonts w:ascii="Cambria" w:hAnsi="Cambria" w:cs="Cambria"/>
        <w:sz w:val="20"/>
        <w:szCs w:val="20"/>
      </w:rPr>
      <w:t xml:space="preserve">Strona </w:t>
    </w:r>
    <w:r>
      <w:rPr>
        <w:rFonts w:cs="Cambria"/>
        <w:b/>
        <w:bCs/>
        <w:sz w:val="20"/>
        <w:szCs w:val="20"/>
      </w:rPr>
      <w:fldChar w:fldCharType="begin"/>
    </w:r>
    <w:r>
      <w:rPr>
        <w:rFonts w:cs="Cambria"/>
        <w:b/>
        <w:bCs/>
        <w:sz w:val="20"/>
        <w:szCs w:val="20"/>
      </w:rPr>
      <w:instrText xml:space="preserve"> PAGE </w:instrText>
    </w:r>
    <w:r>
      <w:rPr>
        <w:rFonts w:cs="Cambria"/>
        <w:b/>
        <w:bCs/>
        <w:sz w:val="20"/>
        <w:szCs w:val="20"/>
      </w:rPr>
      <w:fldChar w:fldCharType="separate"/>
    </w:r>
    <w:r w:rsidR="00987394">
      <w:rPr>
        <w:rFonts w:cs="Cambria"/>
        <w:b/>
        <w:bCs/>
        <w:noProof/>
        <w:sz w:val="20"/>
        <w:szCs w:val="20"/>
      </w:rPr>
      <w:t>12</w:t>
    </w:r>
    <w:r>
      <w:rPr>
        <w:rFonts w:cs="Cambria"/>
        <w:b/>
        <w:bCs/>
        <w:sz w:val="20"/>
        <w:szCs w:val="20"/>
      </w:rPr>
      <w:fldChar w:fldCharType="end"/>
    </w:r>
    <w:r>
      <w:rPr>
        <w:rFonts w:ascii="Cambria" w:hAnsi="Cambria" w:cs="Cambria"/>
        <w:sz w:val="20"/>
        <w:szCs w:val="20"/>
      </w:rPr>
      <w:t xml:space="preserve"> z </w:t>
    </w:r>
    <w:r>
      <w:rPr>
        <w:rFonts w:cs="Cambria"/>
        <w:b/>
        <w:bCs/>
        <w:sz w:val="20"/>
        <w:szCs w:val="20"/>
      </w:rPr>
      <w:fldChar w:fldCharType="begin"/>
    </w:r>
    <w:r>
      <w:rPr>
        <w:rFonts w:cs="Cambria"/>
        <w:b/>
        <w:bCs/>
        <w:sz w:val="20"/>
        <w:szCs w:val="20"/>
      </w:rPr>
      <w:instrText xml:space="preserve"> NUMPAGES \*Arabic </w:instrText>
    </w:r>
    <w:r>
      <w:rPr>
        <w:rFonts w:cs="Cambria"/>
        <w:b/>
        <w:bCs/>
        <w:sz w:val="20"/>
        <w:szCs w:val="20"/>
      </w:rPr>
      <w:fldChar w:fldCharType="separate"/>
    </w:r>
    <w:r w:rsidR="00987394">
      <w:rPr>
        <w:rFonts w:cs="Cambria"/>
        <w:b/>
        <w:bCs/>
        <w:noProof/>
        <w:sz w:val="20"/>
        <w:szCs w:val="20"/>
      </w:rPr>
      <w:t>12</w:t>
    </w:r>
    <w:r>
      <w:rPr>
        <w:rFonts w:cs="Cambria"/>
        <w:b/>
        <w:bCs/>
        <w:sz w:val="20"/>
        <w:szCs w:val="20"/>
      </w:rPr>
      <w:fldChar w:fldCharType="end"/>
    </w:r>
  </w:p>
  <w:p w:rsidR="00596C0C" w:rsidRDefault="00596C0C">
    <w:pPr>
      <w:pStyle w:val="Stopka"/>
      <w:spacing w:before="1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AB5" w:rsidRDefault="006A0A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646" w:rsidRDefault="00C37646">
      <w:r>
        <w:separator/>
      </w:r>
    </w:p>
  </w:footnote>
  <w:footnote w:type="continuationSeparator" w:id="0">
    <w:p w:rsidR="00C37646" w:rsidRDefault="00C3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AB5" w:rsidRDefault="006A0A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0A0" w:firstRow="1" w:lastRow="0" w:firstColumn="1" w:lastColumn="0" w:noHBand="0" w:noVBand="0"/>
    </w:tblPr>
    <w:tblGrid>
      <w:gridCol w:w="1901"/>
      <w:gridCol w:w="2776"/>
      <w:gridCol w:w="2121"/>
      <w:gridCol w:w="2556"/>
    </w:tblGrid>
    <w:tr w:rsidR="00596C0C" w:rsidRPr="00D77D6D" w:rsidTr="00AE4CEA">
      <w:tc>
        <w:tcPr>
          <w:tcW w:w="1016" w:type="pct"/>
          <w:tcMar>
            <w:left w:w="0" w:type="dxa"/>
            <w:right w:w="0" w:type="dxa"/>
          </w:tcMar>
        </w:tcPr>
        <w:p w:rsidR="00596C0C" w:rsidRPr="00D77D6D" w:rsidRDefault="00596C0C" w:rsidP="0055631E">
          <w:pPr>
            <w:rPr>
              <w:rFonts w:ascii="Calibri" w:hAnsi="Calibri"/>
              <w:noProof/>
            </w:rPr>
          </w:pPr>
          <w:bookmarkStart w:id="8" w:name="_Hlk19793113"/>
          <w:bookmarkStart w:id="9" w:name="_Hlk19793114"/>
          <w:bookmarkStart w:id="10" w:name="_Hlk19793136"/>
          <w:bookmarkStart w:id="11" w:name="_Hlk19793137"/>
          <w:bookmarkStart w:id="12" w:name="_Hlk19793168"/>
          <w:bookmarkStart w:id="13" w:name="_Hlk19793169"/>
        </w:p>
      </w:tc>
      <w:tc>
        <w:tcPr>
          <w:tcW w:w="1484" w:type="pct"/>
          <w:tcMar>
            <w:left w:w="0" w:type="dxa"/>
            <w:right w:w="0" w:type="dxa"/>
          </w:tcMar>
        </w:tcPr>
        <w:p w:rsidR="00596C0C" w:rsidRPr="00D77D6D" w:rsidRDefault="00596C0C" w:rsidP="0055631E">
          <w:pPr>
            <w:ind w:left="48"/>
            <w:jc w:val="center"/>
            <w:rPr>
              <w:rFonts w:ascii="Calibri" w:hAnsi="Calibri"/>
              <w:noProof/>
            </w:rPr>
          </w:pPr>
        </w:p>
      </w:tc>
      <w:tc>
        <w:tcPr>
          <w:tcW w:w="1134" w:type="pct"/>
          <w:tcMar>
            <w:left w:w="0" w:type="dxa"/>
            <w:right w:w="0" w:type="dxa"/>
          </w:tcMar>
        </w:tcPr>
        <w:p w:rsidR="00596C0C" w:rsidRPr="00D77D6D" w:rsidRDefault="00596C0C" w:rsidP="0055631E">
          <w:pPr>
            <w:ind w:left="-1"/>
            <w:jc w:val="center"/>
            <w:rPr>
              <w:rFonts w:ascii="Calibri" w:hAnsi="Calibri"/>
              <w:noProof/>
            </w:rPr>
          </w:pPr>
        </w:p>
      </w:tc>
      <w:tc>
        <w:tcPr>
          <w:tcW w:w="1366" w:type="pct"/>
          <w:tcMar>
            <w:left w:w="0" w:type="dxa"/>
            <w:right w:w="0" w:type="dxa"/>
          </w:tcMar>
        </w:tcPr>
        <w:p w:rsidR="00596C0C" w:rsidRPr="00D77D6D" w:rsidRDefault="00596C0C" w:rsidP="0055631E">
          <w:pPr>
            <w:ind w:right="-1"/>
            <w:jc w:val="right"/>
            <w:rPr>
              <w:rFonts w:ascii="Calibri" w:hAnsi="Calibri"/>
              <w:noProof/>
            </w:rPr>
          </w:pPr>
        </w:p>
      </w:tc>
    </w:tr>
  </w:tbl>
  <w:p w:rsidR="00596C0C" w:rsidRDefault="00596C0C" w:rsidP="0055631E">
    <w:pPr>
      <w:pStyle w:val="Nagwek"/>
      <w:rPr>
        <w:rFonts w:ascii="Cambria" w:hAnsi="Cambria"/>
        <w:sz w:val="20"/>
        <w:szCs w:val="20"/>
      </w:rPr>
    </w:pPr>
  </w:p>
  <w:bookmarkEnd w:id="8"/>
  <w:bookmarkEnd w:id="9"/>
  <w:bookmarkEnd w:id="10"/>
  <w:bookmarkEnd w:id="11"/>
  <w:bookmarkEnd w:id="12"/>
  <w:bookmarkEnd w:id="13"/>
  <w:p w:rsidR="006A0AB5" w:rsidRPr="008F5C90" w:rsidRDefault="006A0AB5" w:rsidP="006A0AB5">
    <w:pPr>
      <w:pStyle w:val="Nagwek"/>
      <w:rPr>
        <w:rFonts w:ascii="Cambria" w:hAnsi="Cambria"/>
        <w:sz w:val="20"/>
        <w:szCs w:val="20"/>
      </w:rPr>
    </w:pPr>
    <w:r w:rsidRPr="00F74AB4">
      <w:rPr>
        <w:rFonts w:ascii="Cambria" w:eastAsia="Times New Roman" w:hAnsi="Cambria"/>
        <w:sz w:val="20"/>
        <w:szCs w:val="20"/>
        <w:lang w:eastAsia="pl-PL"/>
      </w:rPr>
      <w:t>Numer postępowania</w:t>
    </w:r>
    <w:r>
      <w:rPr>
        <w:rFonts w:ascii="Cambria" w:eastAsia="Times New Roman" w:hAnsi="Cambria"/>
        <w:sz w:val="20"/>
        <w:szCs w:val="20"/>
        <w:lang w:val="en-US" w:eastAsia="pl-PL"/>
      </w:rPr>
      <w:t xml:space="preserve"> PN/5/2019</w:t>
    </w:r>
  </w:p>
  <w:p w:rsidR="00596C0C" w:rsidRPr="0055631E" w:rsidRDefault="00596C0C" w:rsidP="0055631E">
    <w:pPr>
      <w:pStyle w:val="Nagwek"/>
      <w:rPr>
        <w:rFonts w:ascii="Calibri" w:hAnsi="Calibr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AB5" w:rsidRPr="008F5C90" w:rsidRDefault="006A0AB5" w:rsidP="006A0AB5">
    <w:pPr>
      <w:pStyle w:val="Nagwek"/>
      <w:rPr>
        <w:rFonts w:ascii="Cambria" w:hAnsi="Cambria"/>
        <w:sz w:val="20"/>
        <w:szCs w:val="20"/>
      </w:rPr>
    </w:pPr>
    <w:bookmarkStart w:id="14" w:name="_Hlk19793215"/>
    <w:bookmarkStart w:id="15" w:name="_Hlk19793216"/>
    <w:bookmarkStart w:id="16" w:name="_Hlk20480229"/>
    <w:r w:rsidRPr="00F74AB4">
      <w:rPr>
        <w:rFonts w:ascii="Cambria" w:eastAsia="Times New Roman" w:hAnsi="Cambria"/>
        <w:sz w:val="20"/>
        <w:szCs w:val="20"/>
        <w:lang w:eastAsia="pl-PL"/>
      </w:rPr>
      <w:t>Numer postępowania</w:t>
    </w:r>
    <w:r>
      <w:rPr>
        <w:rFonts w:ascii="Cambria" w:eastAsia="Times New Roman" w:hAnsi="Cambria"/>
        <w:sz w:val="20"/>
        <w:szCs w:val="20"/>
        <w:lang w:val="en-US" w:eastAsia="pl-PL"/>
      </w:rPr>
      <w:t xml:space="preserve"> PN/5/2019</w:t>
    </w:r>
  </w:p>
  <w:bookmarkEnd w:id="14"/>
  <w:bookmarkEnd w:id="15"/>
  <w:bookmarkEnd w:id="16"/>
  <w:p w:rsidR="00596C0C" w:rsidRPr="000759D6" w:rsidRDefault="00596C0C" w:rsidP="000759D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00000003"/>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Cambria" w:eastAsia="Times New Roman" w:hAnsi="Cambria" w:cs="Times New Roman"/>
        <w:b/>
        <w:i w:val="0"/>
        <w:iCs w:val="0"/>
        <w:sz w:val="20"/>
        <w:szCs w:val="20"/>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imes New Roman" w:eastAsia="Times New Roman" w:hAnsi="Times New Roman" w:cs="Times New Roman"/>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00000006"/>
    <w:name w:val="WW8Num6"/>
    <w:lvl w:ilvl="0">
      <w:start w:val="17"/>
      <w:numFmt w:val="decimal"/>
      <w:lvlText w:val="%1."/>
      <w:lvlJc w:val="left"/>
      <w:pPr>
        <w:tabs>
          <w:tab w:val="num" w:pos="0"/>
        </w:tabs>
        <w:ind w:left="720" w:hanging="360"/>
      </w:pPr>
      <w:rPr>
        <w:rFonts w:cs="Times New Roman"/>
        <w:b/>
        <w:bCs/>
        <w:i w:val="0"/>
        <w:iCs w:val="0"/>
        <w:sz w:val="20"/>
        <w:szCs w:val="20"/>
        <w:lang w:val="x-none"/>
      </w:rPr>
    </w:lvl>
    <w:lvl w:ilvl="1">
      <w:start w:val="1"/>
      <w:numFmt w:val="decimal"/>
      <w:lvlText w:val="%1.%2"/>
      <w:lvlJc w:val="left"/>
      <w:pPr>
        <w:tabs>
          <w:tab w:val="num" w:pos="0"/>
        </w:tabs>
        <w:ind w:left="996" w:hanging="570"/>
      </w:pPr>
      <w:rPr>
        <w:b/>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lang w:val="x-none"/>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0000000A"/>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lang w:val="x-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5D586E48"/>
    <w:name w:val="WW8Num15"/>
    <w:lvl w:ilvl="0">
      <w:start w:val="4"/>
      <w:numFmt w:val="decimal"/>
      <w:lvlText w:val="%1."/>
      <w:lvlJc w:val="left"/>
      <w:pPr>
        <w:tabs>
          <w:tab w:val="num" w:pos="360"/>
        </w:tabs>
        <w:ind w:left="36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00000015"/>
    <w:name w:val="WW8Num21"/>
    <w:lvl w:ilvl="0">
      <w:start w:val="2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Arial"/>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00000016"/>
    <w:name w:val="WW8Num22"/>
    <w:lvl w:ilvl="0">
      <w:start w:val="1"/>
      <w:numFmt w:val="decimal"/>
      <w:lvlText w:val="11.%1."/>
      <w:lvlJc w:val="left"/>
      <w:pPr>
        <w:tabs>
          <w:tab w:val="num" w:pos="0"/>
        </w:tabs>
        <w:ind w:left="644" w:hanging="360"/>
      </w:pPr>
      <w:rPr>
        <w:i w:val="0"/>
        <w:lang w:val="x-none"/>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4"/>
    <w:lvl w:ilvl="0">
      <w:start w:val="2"/>
      <w:numFmt w:val="decimal"/>
      <w:lvlText w:val="%1."/>
      <w:lvlJc w:val="left"/>
      <w:pPr>
        <w:tabs>
          <w:tab w:val="num" w:pos="360"/>
        </w:tabs>
        <w:ind w:left="360" w:hanging="360"/>
      </w:pPr>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2"/>
        </w:tabs>
        <w:ind w:left="502" w:hanging="360"/>
      </w:pPr>
      <w:rPr>
        <w:rFonts w:ascii="Courier New" w:hAnsi="Courier New" w:cs="Courier New"/>
        <w:sz w:val="20"/>
        <w:szCs w:val="20"/>
      </w:rPr>
    </w:lvl>
    <w:lvl w:ilvl="2">
      <w:numFmt w:val="none"/>
      <w:suff w:val="nothing"/>
      <w:lvlText w:val=""/>
      <w:lvlJc w:val="left"/>
      <w:pPr>
        <w:tabs>
          <w:tab w:val="num" w:pos="0"/>
        </w:tabs>
        <w:ind w:left="0" w:firstLine="0"/>
      </w:pPr>
      <w:rPr>
        <w:rFonts w:ascii="Courier New" w:hAnsi="Courier New" w:cs="Courier New"/>
        <w:sz w:val="20"/>
        <w:szCs w:val="20"/>
      </w:rPr>
    </w:lvl>
    <w:lvl w:ilvl="3">
      <w:numFmt w:val="none"/>
      <w:suff w:val="nothing"/>
      <w:lvlText w:val=""/>
      <w:lvlJc w:val="left"/>
      <w:pPr>
        <w:tabs>
          <w:tab w:val="num" w:pos="0"/>
        </w:tabs>
        <w:ind w:left="0" w:firstLine="0"/>
      </w:pPr>
      <w:rPr>
        <w:rFonts w:ascii="Courier New" w:hAnsi="Courier New" w:cs="Courier New"/>
        <w:sz w:val="20"/>
        <w:szCs w:val="20"/>
      </w:rPr>
    </w:lvl>
    <w:lvl w:ilvl="4">
      <w:numFmt w:val="none"/>
      <w:suff w:val="nothing"/>
      <w:lvlText w:val=""/>
      <w:lvlJc w:val="left"/>
      <w:pPr>
        <w:tabs>
          <w:tab w:val="num" w:pos="0"/>
        </w:tabs>
        <w:ind w:left="0" w:firstLine="0"/>
      </w:pPr>
      <w:rPr>
        <w:rFonts w:ascii="Courier New" w:hAnsi="Courier New" w:cs="Courier New"/>
        <w:sz w:val="20"/>
        <w:szCs w:val="20"/>
      </w:rPr>
    </w:lvl>
    <w:lvl w:ilvl="5">
      <w:numFmt w:val="none"/>
      <w:suff w:val="nothing"/>
      <w:lvlText w:val=""/>
      <w:lvlJc w:val="left"/>
      <w:pPr>
        <w:tabs>
          <w:tab w:val="num" w:pos="0"/>
        </w:tabs>
        <w:ind w:left="0" w:firstLine="0"/>
      </w:pPr>
      <w:rPr>
        <w:rFonts w:ascii="Courier New" w:hAnsi="Courier New" w:cs="Courier New"/>
        <w:sz w:val="20"/>
        <w:szCs w:val="20"/>
      </w:rPr>
    </w:lvl>
    <w:lvl w:ilvl="6">
      <w:numFmt w:val="none"/>
      <w:suff w:val="nothing"/>
      <w:lvlText w:val=""/>
      <w:lvlJc w:val="left"/>
      <w:pPr>
        <w:tabs>
          <w:tab w:val="num" w:pos="0"/>
        </w:tabs>
        <w:ind w:left="0" w:firstLine="0"/>
      </w:pPr>
      <w:rPr>
        <w:rFonts w:ascii="Courier New" w:hAnsi="Courier New" w:cs="Courier New"/>
        <w:sz w:val="20"/>
        <w:szCs w:val="20"/>
      </w:rPr>
    </w:lvl>
    <w:lvl w:ilvl="7">
      <w:numFmt w:val="none"/>
      <w:suff w:val="nothing"/>
      <w:lvlText w:val=""/>
      <w:lvlJc w:val="left"/>
      <w:pPr>
        <w:tabs>
          <w:tab w:val="num" w:pos="0"/>
        </w:tabs>
        <w:ind w:left="0" w:firstLine="0"/>
      </w:pPr>
      <w:rPr>
        <w:rFonts w:ascii="Courier New" w:hAnsi="Courier New" w:cs="Courier New"/>
        <w:sz w:val="20"/>
        <w:szCs w:val="20"/>
      </w:rPr>
    </w:lvl>
    <w:lvl w:ilvl="8">
      <w:numFmt w:val="none"/>
      <w:suff w:val="nothing"/>
      <w:lvlText w:val=""/>
      <w:lvlJc w:val="left"/>
      <w:pPr>
        <w:tabs>
          <w:tab w:val="num" w:pos="0"/>
        </w:tabs>
        <w:ind w:left="0" w:firstLine="0"/>
      </w:pPr>
      <w:rPr>
        <w:rFonts w:ascii="Courier New" w:hAnsi="Courier New" w:cs="Courier New"/>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0FBA111B"/>
    <w:multiLevelType w:val="hybridMultilevel"/>
    <w:tmpl w:val="B3425D7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3D0A6622"/>
    <w:multiLevelType w:val="multilevel"/>
    <w:tmpl w:val="C334539C"/>
    <w:lvl w:ilvl="0">
      <w:start w:val="3"/>
      <w:numFmt w:val="decimal"/>
      <w:lvlText w:val="%1"/>
      <w:lvlJc w:val="left"/>
      <w:pPr>
        <w:ind w:left="405" w:hanging="405"/>
      </w:pPr>
      <w:rPr>
        <w:rFonts w:hint="default"/>
      </w:rPr>
    </w:lvl>
    <w:lvl w:ilvl="1">
      <w:start w:val="4"/>
      <w:numFmt w:val="decimal"/>
      <w:lvlText w:val="%1.%2"/>
      <w:lvlJc w:val="left"/>
      <w:pPr>
        <w:ind w:left="618" w:hanging="40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3DBA3C57"/>
    <w:multiLevelType w:val="hybridMultilevel"/>
    <w:tmpl w:val="1E0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38" w15:restartNumberingAfterBreak="0">
    <w:nsid w:val="54033CD3"/>
    <w:multiLevelType w:val="hybridMultilevel"/>
    <w:tmpl w:val="ED9C3214"/>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39" w15:restartNumberingAfterBreak="0">
    <w:nsid w:val="57C155D6"/>
    <w:multiLevelType w:val="hybridMultilevel"/>
    <w:tmpl w:val="4F20ED4A"/>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0"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40"/>
  </w:num>
  <w:num w:numId="24">
    <w:abstractNumId w:val="36"/>
  </w:num>
  <w:num w:numId="25">
    <w:abstractNumId w:val="31"/>
  </w:num>
  <w:num w:numId="26">
    <w:abstractNumId w:val="30"/>
  </w:num>
  <w:num w:numId="27">
    <w:abstractNumId w:val="33"/>
  </w:num>
  <w:num w:numId="28">
    <w:abstractNumId w:val="38"/>
  </w:num>
  <w:num w:numId="29">
    <w:abstractNumId w:val="23"/>
  </w:num>
  <w:num w:numId="30">
    <w:abstractNumId w:val="29"/>
  </w:num>
  <w:num w:numId="31">
    <w:abstractNumId w:val="39"/>
  </w:num>
  <w:num w:numId="32">
    <w:abstractNumId w:val="35"/>
  </w:num>
  <w:num w:numId="33">
    <w:abstractNumId w:val="34"/>
  </w:num>
  <w:num w:numId="34">
    <w:abstractNumId w:val="32"/>
  </w:num>
  <w:num w:numId="35">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FA9"/>
    <w:rsid w:val="00033584"/>
    <w:rsid w:val="000352A1"/>
    <w:rsid w:val="00036972"/>
    <w:rsid w:val="00044910"/>
    <w:rsid w:val="00054F3F"/>
    <w:rsid w:val="00061574"/>
    <w:rsid w:val="0006172F"/>
    <w:rsid w:val="000727F6"/>
    <w:rsid w:val="000759D6"/>
    <w:rsid w:val="00076C2D"/>
    <w:rsid w:val="0009206B"/>
    <w:rsid w:val="000937E7"/>
    <w:rsid w:val="000A06C6"/>
    <w:rsid w:val="000A0F14"/>
    <w:rsid w:val="000A51E2"/>
    <w:rsid w:val="000B1C82"/>
    <w:rsid w:val="000B31F0"/>
    <w:rsid w:val="000B7EA3"/>
    <w:rsid w:val="000C0570"/>
    <w:rsid w:val="000D2B52"/>
    <w:rsid w:val="000D6690"/>
    <w:rsid w:val="000E06F3"/>
    <w:rsid w:val="000E1CAE"/>
    <w:rsid w:val="000E2DA2"/>
    <w:rsid w:val="000E39AE"/>
    <w:rsid w:val="000F21EB"/>
    <w:rsid w:val="0012238C"/>
    <w:rsid w:val="00130846"/>
    <w:rsid w:val="00133D63"/>
    <w:rsid w:val="00137976"/>
    <w:rsid w:val="001462B0"/>
    <w:rsid w:val="00150321"/>
    <w:rsid w:val="00162B48"/>
    <w:rsid w:val="0016576A"/>
    <w:rsid w:val="001815A1"/>
    <w:rsid w:val="0018543D"/>
    <w:rsid w:val="00191E48"/>
    <w:rsid w:val="00192A04"/>
    <w:rsid w:val="00194EAC"/>
    <w:rsid w:val="001A1522"/>
    <w:rsid w:val="001A62C9"/>
    <w:rsid w:val="001B0275"/>
    <w:rsid w:val="001B0885"/>
    <w:rsid w:val="001B78AA"/>
    <w:rsid w:val="001F0F5A"/>
    <w:rsid w:val="001F7C16"/>
    <w:rsid w:val="00202252"/>
    <w:rsid w:val="00206635"/>
    <w:rsid w:val="002105E3"/>
    <w:rsid w:val="00215B34"/>
    <w:rsid w:val="00220268"/>
    <w:rsid w:val="00221A48"/>
    <w:rsid w:val="0022796C"/>
    <w:rsid w:val="00230923"/>
    <w:rsid w:val="00231DDB"/>
    <w:rsid w:val="002377FC"/>
    <w:rsid w:val="0024043B"/>
    <w:rsid w:val="00244342"/>
    <w:rsid w:val="00247D37"/>
    <w:rsid w:val="00252C0A"/>
    <w:rsid w:val="00256FBD"/>
    <w:rsid w:val="00257579"/>
    <w:rsid w:val="00265BB5"/>
    <w:rsid w:val="00267E62"/>
    <w:rsid w:val="0027403A"/>
    <w:rsid w:val="00275606"/>
    <w:rsid w:val="0028175E"/>
    <w:rsid w:val="00290060"/>
    <w:rsid w:val="002B070B"/>
    <w:rsid w:val="002B1CF7"/>
    <w:rsid w:val="002B6608"/>
    <w:rsid w:val="002D412C"/>
    <w:rsid w:val="002D6252"/>
    <w:rsid w:val="002E021C"/>
    <w:rsid w:val="002E4F82"/>
    <w:rsid w:val="002E794C"/>
    <w:rsid w:val="002F3259"/>
    <w:rsid w:val="002F5A18"/>
    <w:rsid w:val="003033D8"/>
    <w:rsid w:val="00315761"/>
    <w:rsid w:val="00315D7C"/>
    <w:rsid w:val="00326022"/>
    <w:rsid w:val="00334C01"/>
    <w:rsid w:val="00350054"/>
    <w:rsid w:val="00355FEF"/>
    <w:rsid w:val="00357CDC"/>
    <w:rsid w:val="00357E05"/>
    <w:rsid w:val="00362FCE"/>
    <w:rsid w:val="003630D0"/>
    <w:rsid w:val="00364B0B"/>
    <w:rsid w:val="00367491"/>
    <w:rsid w:val="00371A79"/>
    <w:rsid w:val="00371EC6"/>
    <w:rsid w:val="0037434B"/>
    <w:rsid w:val="00381882"/>
    <w:rsid w:val="00383B1E"/>
    <w:rsid w:val="003A2B1A"/>
    <w:rsid w:val="003A764C"/>
    <w:rsid w:val="003B00AC"/>
    <w:rsid w:val="003B0EE0"/>
    <w:rsid w:val="003C268B"/>
    <w:rsid w:val="003C4F16"/>
    <w:rsid w:val="003C4FCB"/>
    <w:rsid w:val="003D2F5D"/>
    <w:rsid w:val="003D353B"/>
    <w:rsid w:val="003E5817"/>
    <w:rsid w:val="003E6540"/>
    <w:rsid w:val="0040082B"/>
    <w:rsid w:val="00417ABB"/>
    <w:rsid w:val="004258D9"/>
    <w:rsid w:val="0043202E"/>
    <w:rsid w:val="004335A3"/>
    <w:rsid w:val="00451D64"/>
    <w:rsid w:val="00451FC0"/>
    <w:rsid w:val="00456EB3"/>
    <w:rsid w:val="00462909"/>
    <w:rsid w:val="00470BB6"/>
    <w:rsid w:val="00484964"/>
    <w:rsid w:val="00496BE9"/>
    <w:rsid w:val="004B0E76"/>
    <w:rsid w:val="004B45D8"/>
    <w:rsid w:val="004B7AEA"/>
    <w:rsid w:val="004C2A03"/>
    <w:rsid w:val="004C5A9B"/>
    <w:rsid w:val="004C783F"/>
    <w:rsid w:val="004C7F9A"/>
    <w:rsid w:val="004E20C6"/>
    <w:rsid w:val="004F3CF5"/>
    <w:rsid w:val="005012BF"/>
    <w:rsid w:val="00507B0D"/>
    <w:rsid w:val="00515994"/>
    <w:rsid w:val="00516152"/>
    <w:rsid w:val="00516C1B"/>
    <w:rsid w:val="00537348"/>
    <w:rsid w:val="00537ED4"/>
    <w:rsid w:val="00541BC9"/>
    <w:rsid w:val="0054306F"/>
    <w:rsid w:val="00546DDC"/>
    <w:rsid w:val="005501F6"/>
    <w:rsid w:val="005518E8"/>
    <w:rsid w:val="00554D9C"/>
    <w:rsid w:val="0055631E"/>
    <w:rsid w:val="00566C01"/>
    <w:rsid w:val="00571566"/>
    <w:rsid w:val="0057297A"/>
    <w:rsid w:val="00577D1F"/>
    <w:rsid w:val="00582F26"/>
    <w:rsid w:val="0058581C"/>
    <w:rsid w:val="00587053"/>
    <w:rsid w:val="005904B3"/>
    <w:rsid w:val="00596C0C"/>
    <w:rsid w:val="005A01AE"/>
    <w:rsid w:val="005A6B9C"/>
    <w:rsid w:val="005A6D7A"/>
    <w:rsid w:val="005B0BF8"/>
    <w:rsid w:val="005B16C0"/>
    <w:rsid w:val="005C2F64"/>
    <w:rsid w:val="005D5EBB"/>
    <w:rsid w:val="005E6CA4"/>
    <w:rsid w:val="005F1978"/>
    <w:rsid w:val="00603122"/>
    <w:rsid w:val="006038B5"/>
    <w:rsid w:val="00606DEE"/>
    <w:rsid w:val="006072F0"/>
    <w:rsid w:val="00626FA8"/>
    <w:rsid w:val="00630345"/>
    <w:rsid w:val="006316C5"/>
    <w:rsid w:val="006319E1"/>
    <w:rsid w:val="00632D58"/>
    <w:rsid w:val="006340D6"/>
    <w:rsid w:val="006359CE"/>
    <w:rsid w:val="00635C81"/>
    <w:rsid w:val="006458DD"/>
    <w:rsid w:val="00653C69"/>
    <w:rsid w:val="00660102"/>
    <w:rsid w:val="00664FB0"/>
    <w:rsid w:val="00675A88"/>
    <w:rsid w:val="00677687"/>
    <w:rsid w:val="00686495"/>
    <w:rsid w:val="00687ECD"/>
    <w:rsid w:val="006A0AB5"/>
    <w:rsid w:val="006B0F1D"/>
    <w:rsid w:val="006B2DCD"/>
    <w:rsid w:val="006C0112"/>
    <w:rsid w:val="006C7A61"/>
    <w:rsid w:val="006D2642"/>
    <w:rsid w:val="006D5F6E"/>
    <w:rsid w:val="006D6636"/>
    <w:rsid w:val="006E6205"/>
    <w:rsid w:val="006E7F54"/>
    <w:rsid w:val="006F0FAA"/>
    <w:rsid w:val="006F5CE1"/>
    <w:rsid w:val="0070684B"/>
    <w:rsid w:val="00713085"/>
    <w:rsid w:val="00717298"/>
    <w:rsid w:val="007175E7"/>
    <w:rsid w:val="00726454"/>
    <w:rsid w:val="00732E79"/>
    <w:rsid w:val="00734AE5"/>
    <w:rsid w:val="00741238"/>
    <w:rsid w:val="00743603"/>
    <w:rsid w:val="007569C3"/>
    <w:rsid w:val="00764E1E"/>
    <w:rsid w:val="00772AF7"/>
    <w:rsid w:val="007865AA"/>
    <w:rsid w:val="00794DDE"/>
    <w:rsid w:val="00795370"/>
    <w:rsid w:val="007A7548"/>
    <w:rsid w:val="007B0D95"/>
    <w:rsid w:val="007B1C55"/>
    <w:rsid w:val="007C6615"/>
    <w:rsid w:val="007D426C"/>
    <w:rsid w:val="007D6135"/>
    <w:rsid w:val="00804581"/>
    <w:rsid w:val="00805635"/>
    <w:rsid w:val="00806354"/>
    <w:rsid w:val="00806D17"/>
    <w:rsid w:val="00812D5A"/>
    <w:rsid w:val="00826B97"/>
    <w:rsid w:val="00837473"/>
    <w:rsid w:val="008431DB"/>
    <w:rsid w:val="00846795"/>
    <w:rsid w:val="00847A8A"/>
    <w:rsid w:val="00850E82"/>
    <w:rsid w:val="00860A3A"/>
    <w:rsid w:val="00860E54"/>
    <w:rsid w:val="008627DE"/>
    <w:rsid w:val="00862997"/>
    <w:rsid w:val="00876322"/>
    <w:rsid w:val="00892415"/>
    <w:rsid w:val="00893913"/>
    <w:rsid w:val="008941FC"/>
    <w:rsid w:val="008970E2"/>
    <w:rsid w:val="008A38B4"/>
    <w:rsid w:val="008A6944"/>
    <w:rsid w:val="008B2B87"/>
    <w:rsid w:val="008B54DC"/>
    <w:rsid w:val="008C1773"/>
    <w:rsid w:val="008D5399"/>
    <w:rsid w:val="008D551D"/>
    <w:rsid w:val="008D724A"/>
    <w:rsid w:val="008E3398"/>
    <w:rsid w:val="008F016B"/>
    <w:rsid w:val="008F3072"/>
    <w:rsid w:val="008F5C90"/>
    <w:rsid w:val="00904229"/>
    <w:rsid w:val="009168B1"/>
    <w:rsid w:val="009208D2"/>
    <w:rsid w:val="00934ECA"/>
    <w:rsid w:val="00941053"/>
    <w:rsid w:val="0094426F"/>
    <w:rsid w:val="00950609"/>
    <w:rsid w:val="009542EA"/>
    <w:rsid w:val="00961D74"/>
    <w:rsid w:val="00974647"/>
    <w:rsid w:val="009753FC"/>
    <w:rsid w:val="00977B63"/>
    <w:rsid w:val="0098416D"/>
    <w:rsid w:val="00984187"/>
    <w:rsid w:val="00987394"/>
    <w:rsid w:val="009877A7"/>
    <w:rsid w:val="009B354C"/>
    <w:rsid w:val="009B41C6"/>
    <w:rsid w:val="009B6C56"/>
    <w:rsid w:val="009C001B"/>
    <w:rsid w:val="009C7594"/>
    <w:rsid w:val="009E35F5"/>
    <w:rsid w:val="009E6969"/>
    <w:rsid w:val="009F3111"/>
    <w:rsid w:val="00A01AAB"/>
    <w:rsid w:val="00A03480"/>
    <w:rsid w:val="00A03B24"/>
    <w:rsid w:val="00A277D9"/>
    <w:rsid w:val="00A337F6"/>
    <w:rsid w:val="00A342F0"/>
    <w:rsid w:val="00A6344A"/>
    <w:rsid w:val="00A8593D"/>
    <w:rsid w:val="00AA2BDA"/>
    <w:rsid w:val="00AA4940"/>
    <w:rsid w:val="00AB337D"/>
    <w:rsid w:val="00AD1C90"/>
    <w:rsid w:val="00AD2CAD"/>
    <w:rsid w:val="00AE4CEA"/>
    <w:rsid w:val="00AE59E3"/>
    <w:rsid w:val="00AF0B8E"/>
    <w:rsid w:val="00AF5CC3"/>
    <w:rsid w:val="00B01149"/>
    <w:rsid w:val="00B070A9"/>
    <w:rsid w:val="00B14203"/>
    <w:rsid w:val="00B3018A"/>
    <w:rsid w:val="00B404CF"/>
    <w:rsid w:val="00B5154C"/>
    <w:rsid w:val="00B60053"/>
    <w:rsid w:val="00B702A7"/>
    <w:rsid w:val="00B708C3"/>
    <w:rsid w:val="00B715CC"/>
    <w:rsid w:val="00B750A8"/>
    <w:rsid w:val="00B760C2"/>
    <w:rsid w:val="00B8182A"/>
    <w:rsid w:val="00B8226D"/>
    <w:rsid w:val="00B914D9"/>
    <w:rsid w:val="00B932F7"/>
    <w:rsid w:val="00B964D8"/>
    <w:rsid w:val="00B97348"/>
    <w:rsid w:val="00BA61E7"/>
    <w:rsid w:val="00BD0636"/>
    <w:rsid w:val="00BD0F1C"/>
    <w:rsid w:val="00BD1911"/>
    <w:rsid w:val="00BD4E34"/>
    <w:rsid w:val="00BD7005"/>
    <w:rsid w:val="00BE3662"/>
    <w:rsid w:val="00BF03F6"/>
    <w:rsid w:val="00BF1506"/>
    <w:rsid w:val="00BF47F3"/>
    <w:rsid w:val="00C00F77"/>
    <w:rsid w:val="00C15789"/>
    <w:rsid w:val="00C25AE2"/>
    <w:rsid w:val="00C32FA9"/>
    <w:rsid w:val="00C370B9"/>
    <w:rsid w:val="00C37646"/>
    <w:rsid w:val="00C37D1C"/>
    <w:rsid w:val="00C57B86"/>
    <w:rsid w:val="00C63653"/>
    <w:rsid w:val="00C650D3"/>
    <w:rsid w:val="00C66FBD"/>
    <w:rsid w:val="00C7500D"/>
    <w:rsid w:val="00C75686"/>
    <w:rsid w:val="00C75F2F"/>
    <w:rsid w:val="00C82EE8"/>
    <w:rsid w:val="00C83FB4"/>
    <w:rsid w:val="00C8721F"/>
    <w:rsid w:val="00C938DE"/>
    <w:rsid w:val="00C94423"/>
    <w:rsid w:val="00C97AD6"/>
    <w:rsid w:val="00CA0CA9"/>
    <w:rsid w:val="00CA524D"/>
    <w:rsid w:val="00CC1BD6"/>
    <w:rsid w:val="00CC1C73"/>
    <w:rsid w:val="00CC6E5B"/>
    <w:rsid w:val="00CD37FE"/>
    <w:rsid w:val="00CD459C"/>
    <w:rsid w:val="00CE0F4A"/>
    <w:rsid w:val="00CF53A4"/>
    <w:rsid w:val="00CF5DC0"/>
    <w:rsid w:val="00D00BF9"/>
    <w:rsid w:val="00D16787"/>
    <w:rsid w:val="00D245A9"/>
    <w:rsid w:val="00D3603C"/>
    <w:rsid w:val="00D43268"/>
    <w:rsid w:val="00D55F9B"/>
    <w:rsid w:val="00D56F46"/>
    <w:rsid w:val="00D710F8"/>
    <w:rsid w:val="00D8228F"/>
    <w:rsid w:val="00D82BFB"/>
    <w:rsid w:val="00DC155F"/>
    <w:rsid w:val="00DC4016"/>
    <w:rsid w:val="00DD1751"/>
    <w:rsid w:val="00DE303A"/>
    <w:rsid w:val="00DE6ED4"/>
    <w:rsid w:val="00DF6555"/>
    <w:rsid w:val="00E00650"/>
    <w:rsid w:val="00E01B91"/>
    <w:rsid w:val="00E145AE"/>
    <w:rsid w:val="00E2187A"/>
    <w:rsid w:val="00E238C3"/>
    <w:rsid w:val="00E2521B"/>
    <w:rsid w:val="00E262E3"/>
    <w:rsid w:val="00E40D79"/>
    <w:rsid w:val="00E469E0"/>
    <w:rsid w:val="00E55F4F"/>
    <w:rsid w:val="00E67E3F"/>
    <w:rsid w:val="00E76B19"/>
    <w:rsid w:val="00E80570"/>
    <w:rsid w:val="00E82F30"/>
    <w:rsid w:val="00E8443C"/>
    <w:rsid w:val="00E86779"/>
    <w:rsid w:val="00E911F9"/>
    <w:rsid w:val="00E92BFC"/>
    <w:rsid w:val="00EA0973"/>
    <w:rsid w:val="00EA0A94"/>
    <w:rsid w:val="00EB7A14"/>
    <w:rsid w:val="00EC4746"/>
    <w:rsid w:val="00EC5515"/>
    <w:rsid w:val="00ED2B41"/>
    <w:rsid w:val="00ED2BD5"/>
    <w:rsid w:val="00ED688A"/>
    <w:rsid w:val="00ED6B15"/>
    <w:rsid w:val="00ED6FCC"/>
    <w:rsid w:val="00EE2197"/>
    <w:rsid w:val="00EF2DA8"/>
    <w:rsid w:val="00EF46DF"/>
    <w:rsid w:val="00F13537"/>
    <w:rsid w:val="00F15D81"/>
    <w:rsid w:val="00F16447"/>
    <w:rsid w:val="00F24263"/>
    <w:rsid w:val="00F26FF5"/>
    <w:rsid w:val="00F359BB"/>
    <w:rsid w:val="00F3636D"/>
    <w:rsid w:val="00F36541"/>
    <w:rsid w:val="00F4177F"/>
    <w:rsid w:val="00F444C8"/>
    <w:rsid w:val="00F44A9A"/>
    <w:rsid w:val="00F540EA"/>
    <w:rsid w:val="00F677AF"/>
    <w:rsid w:val="00F70B2C"/>
    <w:rsid w:val="00F75687"/>
    <w:rsid w:val="00F854A3"/>
    <w:rsid w:val="00F9107D"/>
    <w:rsid w:val="00F94ACB"/>
    <w:rsid w:val="00FA2E10"/>
    <w:rsid w:val="00FB482F"/>
    <w:rsid w:val="00FD4206"/>
    <w:rsid w:val="00FD6EC6"/>
    <w:rsid w:val="00FF1013"/>
    <w:rsid w:val="00FF4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72D50F8D"/>
  <w15:docId w15:val="{51ACD544-38B5-460F-93A0-E32B4FF3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Calibri"/>
      <w:sz w:val="24"/>
      <w:szCs w:val="24"/>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Cambria" w:eastAsia="Times New Roman" w:hAnsi="Cambria" w:cs="Cambria"/>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pPr>
      <w:numPr>
        <w:ilvl w:val="5"/>
        <w:numId w:val="1"/>
      </w:numPr>
      <w:tabs>
        <w:tab w:val="left" w:pos="0"/>
      </w:tabs>
      <w:spacing w:before="240" w:after="60"/>
      <w:outlineLvl w:val="5"/>
    </w:pPr>
    <w:rPr>
      <w:rFonts w:ascii="Calibri" w:eastAsia="Times New Roman" w:hAnsi="Calibri" w:cs="Calibri"/>
      <w:b/>
      <w:bCs/>
      <w:sz w:val="22"/>
      <w:szCs w:val="22"/>
      <w:lang w:val="x-none"/>
    </w:rPr>
  </w:style>
  <w:style w:type="paragraph" w:styleId="Nagwek7">
    <w:name w:val="heading 7"/>
    <w:basedOn w:val="Normalny"/>
    <w:next w:val="Normalny"/>
    <w:qFormat/>
    <w:pPr>
      <w:numPr>
        <w:ilvl w:val="6"/>
        <w:numId w:val="1"/>
      </w:numPr>
      <w:tabs>
        <w:tab w:val="left" w:pos="0"/>
        <w:tab w:val="left" w:pos="1296"/>
      </w:tabs>
      <w:spacing w:before="240" w:after="60"/>
      <w:outlineLvl w:val="6"/>
    </w:pPr>
    <w:rPr>
      <w:rFonts w:eastAsia="Times New Roman"/>
      <w:lang w:val="x-none"/>
    </w:rPr>
  </w:style>
  <w:style w:type="paragraph" w:styleId="Nagwek8">
    <w:name w:val="heading 8"/>
    <w:basedOn w:val="Normalny"/>
    <w:next w:val="Normalny"/>
    <w:qFormat/>
    <w:pPr>
      <w:numPr>
        <w:ilvl w:val="7"/>
        <w:numId w:val="1"/>
      </w:numPr>
      <w:spacing w:before="240" w:after="60"/>
      <w:outlineLvl w:val="7"/>
    </w:pPr>
    <w:rPr>
      <w:rFonts w:ascii="Calibri" w:eastAsia="Times New Roman" w:hAnsi="Calibri" w:cs="Calibri"/>
      <w:i/>
      <w:iCs/>
      <w:lang w:val="x-none"/>
    </w:rPr>
  </w:style>
  <w:style w:type="paragraph" w:styleId="Nagwek9">
    <w:name w:val="heading 9"/>
    <w:basedOn w:val="Normalny"/>
    <w:next w:val="Normalny"/>
    <w:qFormat/>
    <w:pPr>
      <w:numPr>
        <w:ilvl w:val="8"/>
        <w:numId w:val="1"/>
      </w:numPr>
      <w:tabs>
        <w:tab w:val="left" w:pos="0"/>
        <w:tab w:val="left" w:pos="1584"/>
      </w:tabs>
      <w:spacing w:before="240" w:after="60"/>
      <w:outlineLvl w:val="8"/>
    </w:pPr>
    <w:rPr>
      <w:rFonts w:ascii="Arial" w:eastAsia="Times New Roman"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cs="Times New Roman"/>
    </w:rPr>
  </w:style>
  <w:style w:type="character" w:customStyle="1" w:styleId="WW8Num3z1">
    <w:name w:val="WW8Num3z1"/>
    <w:rPr>
      <w:rFonts w:ascii="Cambria" w:eastAsia="Times New Roman" w:hAnsi="Cambria" w:cs="Times New Roman"/>
      <w:b/>
      <w:i w:val="0"/>
      <w:iCs w:val="0"/>
      <w:sz w:val="20"/>
      <w:szCs w:val="20"/>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mbria" w:hAnsi="Cambria" w:cs="Times New Roman"/>
      <w:sz w:val="20"/>
      <w:szCs w:val="20"/>
    </w:rPr>
  </w:style>
  <w:style w:type="character" w:customStyle="1" w:styleId="WW8Num5z0">
    <w:name w:val="WW8Num5z0"/>
    <w:rPr>
      <w:i w:val="0"/>
    </w:rPr>
  </w:style>
  <w:style w:type="character" w:customStyle="1" w:styleId="WW8Num5z2">
    <w:name w:val="WW8Num5z2"/>
    <w:rPr>
      <w:rFonts w:ascii="Times New Roman" w:eastAsia="Times New Roman" w:hAnsi="Times New Roman" w:cs="Times New Roman"/>
    </w:rPr>
  </w:style>
  <w:style w:type="character" w:customStyle="1" w:styleId="WW8Num6z0">
    <w:name w:val="WW8Num6z0"/>
    <w:rPr>
      <w:rFonts w:cs="Times New Roman"/>
      <w:b/>
      <w:bCs/>
      <w:i w:val="0"/>
      <w:iCs w:val="0"/>
      <w:sz w:val="20"/>
      <w:szCs w:val="20"/>
      <w:lang w:val="x-none"/>
    </w:rPr>
  </w:style>
  <w:style w:type="character" w:customStyle="1" w:styleId="WW8Num6z1">
    <w:name w:val="WW8Num6z1"/>
    <w:rPr>
      <w:b/>
    </w:rPr>
  </w:style>
  <w:style w:type="character" w:customStyle="1" w:styleId="WW8Num6z2">
    <w:name w:val="WW8Num6z2"/>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tarSymbol" w:hAnsi="StarSymbol" w:cs="StarSymbol"/>
    </w:rPr>
  </w:style>
  <w:style w:type="character" w:customStyle="1" w:styleId="WW8Num8z0">
    <w:name w:val="WW8Num8z0"/>
  </w:style>
  <w:style w:type="character" w:customStyle="1" w:styleId="WW8Num8z1">
    <w:name w:val="WW8Num8z1"/>
    <w:rPr>
      <w:rFonts w:cs="Tahoma"/>
      <w:lang w:val="x-none"/>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Times New Roman"/>
      <w:strike/>
      <w:color w:val="FF0000"/>
      <w:sz w:val="20"/>
      <w:szCs w:val="20"/>
    </w:rPr>
  </w:style>
  <w:style w:type="character" w:customStyle="1" w:styleId="WW8Num10z0">
    <w:name w:val="WW8Num10z0"/>
    <w:rPr>
      <w:rFonts w:cs="Times New Roman"/>
    </w:rPr>
  </w:style>
  <w:style w:type="character" w:customStyle="1" w:styleId="WW8Num10z1">
    <w:name w:val="WW8Num10z1"/>
    <w:rPr>
      <w:rFonts w:cs="Times New Roman"/>
      <w:i w:val="0"/>
      <w:iCs w:val="0"/>
      <w:lang w:val="x-no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sz w:val="20"/>
      <w:szCs w:val="20"/>
      <w:lang w:val="pl-PL"/>
    </w:rPr>
  </w:style>
  <w:style w:type="character" w:customStyle="1" w:styleId="WW8Num11z2">
    <w:name w:val="WW8Num11z2"/>
    <w:rPr>
      <w:b w:val="0"/>
      <w:i w:val="0"/>
    </w:rPr>
  </w:style>
  <w:style w:type="character" w:customStyle="1" w:styleId="WW8Num12z0">
    <w:name w:val="WW8Num12z0"/>
    <w:rPr>
      <w:rFonts w:cs="Times New Roman"/>
    </w:rPr>
  </w:style>
  <w:style w:type="character" w:customStyle="1" w:styleId="WW8Num13z0">
    <w:name w:val="WW8Num13z0"/>
    <w:rPr>
      <w:rFonts w:ascii="Tahoma" w:hAnsi="Tahoma" w:cs="Tahoma"/>
      <w:b w:val="0"/>
      <w:i w:val="0"/>
      <w:sz w:val="20"/>
      <w:szCs w:val="20"/>
    </w:rPr>
  </w:style>
  <w:style w:type="character" w:customStyle="1" w:styleId="WW8Num13z1">
    <w:name w:val="WW8Num13z1"/>
    <w:rPr>
      <w:rFonts w:cs="Cambria"/>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rPr>
      <w:rFonts w:ascii="Courier New" w:hAnsi="Courier New" w:cs="Courier New"/>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i w:val="0"/>
      <w:iCs w:val="0"/>
    </w:rPr>
  </w:style>
  <w:style w:type="character" w:customStyle="1" w:styleId="WW8Num14z1">
    <w:name w:val="WW8Num14z1"/>
    <w:rPr>
      <w:rFonts w:cs="Times New Roman"/>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6z0">
    <w:name w:val="WW8Num16z0"/>
    <w:rPr>
      <w:b/>
    </w:rPr>
  </w:style>
  <w:style w:type="character" w:customStyle="1" w:styleId="WW8Num17z0">
    <w:name w:val="WW8Num17z0"/>
    <w:rPr>
      <w:rFonts w:ascii="Cambria" w:hAnsi="Cambria" w:cs="Arial"/>
      <w:bCs/>
      <w:sz w:val="20"/>
      <w:szCs w:val="20"/>
      <w:u w:val="none"/>
    </w:rPr>
  </w:style>
  <w:style w:type="character" w:customStyle="1" w:styleId="WW8Num17z1">
    <w:name w:val="WW8Num17z1"/>
  </w:style>
  <w:style w:type="character" w:customStyle="1" w:styleId="WW8Num17z2">
    <w:name w:val="WW8Num17z2"/>
    <w:rPr>
      <w:b w:val="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i w:val="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1z0">
    <w:name w:val="WW8Num21z0"/>
  </w:style>
  <w:style w:type="character" w:customStyle="1" w:styleId="WW8Num21z1">
    <w:name w:val="WW8Num21z1"/>
    <w:rPr>
      <w:rFonts w:cs="Arial"/>
      <w:lang w:val="x-non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lang w:val="x-none"/>
    </w:rPr>
  </w:style>
  <w:style w:type="character" w:customStyle="1" w:styleId="WW8Num23z0">
    <w:name w:val="WW8Num23z0"/>
    <w:rPr>
      <w:rFonts w:ascii="Cambria" w:hAnsi="Cambria" w:cs="Times New Roman"/>
      <w:b/>
      <w:bCs/>
      <w:i w:val="0"/>
      <w:iCs w:val="0"/>
      <w:sz w:val="20"/>
      <w:szCs w:val="20"/>
    </w:rPr>
  </w:style>
  <w:style w:type="character" w:customStyle="1" w:styleId="WW8Num23z1">
    <w:name w:val="WW8Num23z1"/>
    <w:rPr>
      <w:rFonts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Courier New" w:hAnsi="Courier New" w:cs="Courier New"/>
      <w:sz w:val="20"/>
      <w:szCs w:val="20"/>
    </w:rPr>
  </w:style>
  <w:style w:type="character" w:customStyle="1" w:styleId="WW8Num25z0">
    <w:name w:val="WW8Num25z0"/>
    <w:rPr>
      <w:rFonts w:cs="Cambria"/>
      <w:lang w:val="en-US"/>
    </w:rPr>
  </w:style>
  <w:style w:type="character" w:customStyle="1" w:styleId="WW8Num26z0">
    <w:name w:val="WW8Num26z0"/>
    <w:rPr>
      <w:rFonts w:cs="Cambria"/>
    </w:rPr>
  </w:style>
  <w:style w:type="character" w:customStyle="1" w:styleId="WW8Num27z0">
    <w:name w:val="WW8Num27z0"/>
    <w:rPr>
      <w:rFonts w:ascii="Symbol" w:hAnsi="Symbol" w:cs="Symbol"/>
    </w:rPr>
  </w:style>
  <w:style w:type="character" w:customStyle="1" w:styleId="WW8Num28z0">
    <w:name w:val="WW8Num28z0"/>
    <w:rPr>
      <w:b/>
    </w:rPr>
  </w:style>
  <w:style w:type="character" w:customStyle="1" w:styleId="WW8Num29z0">
    <w:name w:val="WW8Num29z0"/>
    <w:rPr>
      <w:rFonts w:cs="Arial"/>
      <w:b w:val="0"/>
      <w:i w:val="0"/>
    </w:rPr>
  </w:style>
  <w:style w:type="character" w:customStyle="1" w:styleId="WW8Num12z1">
    <w:name w:val="WW8Num12z1"/>
    <w:rPr>
      <w:rFonts w:cs="Times New Roman"/>
      <w:b w:val="0"/>
      <w:bCs w:val="0"/>
      <w:i w:val="0"/>
      <w:iCs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2">
    <w:name w:val="WW8Num16z2"/>
    <w:rPr>
      <w:b w:val="0"/>
      <w:i w:val="0"/>
    </w:rPr>
  </w:style>
  <w:style w:type="character" w:customStyle="1" w:styleId="WW8Num18z1">
    <w:name w:val="WW8Num18z1"/>
    <w:rPr>
      <w:rFonts w:cs="Cambria"/>
    </w:rPr>
  </w:style>
  <w:style w:type="character" w:customStyle="1" w:styleId="WW8Num18z2">
    <w:name w:val="WW8Num18z2"/>
    <w:rPr>
      <w:u w:val="none"/>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b w:val="0"/>
      <w:i w:val="0"/>
    </w:rPr>
  </w:style>
  <w:style w:type="character" w:customStyle="1" w:styleId="WW8Num19z2">
    <w:name w:val="WW8Num19z2"/>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1">
    <w:name w:val="WW8Num25z1"/>
  </w:style>
  <w:style w:type="character" w:customStyle="1" w:styleId="WW8Num25z2">
    <w:name w:val="WW8Num25z2"/>
    <w:rPr>
      <w:b w:val="0"/>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rPr>
      <w:rFonts w:ascii="Cambria" w:eastAsia="Times New Roman" w:hAnsi="Cambria" w:cs="Tahoma"/>
      <w:b w:val="0"/>
      <w:sz w:val="20"/>
      <w:szCs w:val="20"/>
    </w:rPr>
  </w:style>
  <w:style w:type="character" w:customStyle="1" w:styleId="WW8Num29z1">
    <w:name w:val="WW8Num29z1"/>
    <w:rPr>
      <w:rFonts w:ascii="Tahoma" w:eastAsia="Batang" w:hAnsi="Tahoma" w:cs="Tahoma"/>
      <w:b w:val="0"/>
      <w:sz w:val="20"/>
      <w:szCs w:val="20"/>
      <w:lang w:val="x-none"/>
    </w:rPr>
  </w:style>
  <w:style w:type="character" w:customStyle="1" w:styleId="WW8Num30z0">
    <w:name w:val="WW8Num30z0"/>
    <w:rPr>
      <w:u w:val="none"/>
    </w:rPr>
  </w:style>
  <w:style w:type="character" w:customStyle="1" w:styleId="WW8Num31z0">
    <w:name w:val="WW8Num31z0"/>
    <w:rPr>
      <w:rFonts w:ascii="Cambria" w:hAnsi="Cambria" w:cs="Cambria"/>
      <w:b/>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b/>
      <w:bCs/>
      <w:sz w:val="20"/>
      <w:szCs w:val="20"/>
    </w:rPr>
  </w:style>
  <w:style w:type="character" w:customStyle="1" w:styleId="WW8Num32z1">
    <w:name w:val="WW8Num32z1"/>
    <w:rPr>
      <w:rFonts w:ascii="Courier New" w:hAnsi="Courier New" w:cs="Courier New"/>
      <w:sz w:val="20"/>
      <w:szCs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sz w:val="20"/>
      <w:szCs w:val="20"/>
      <w:lang w:val="en-U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mbria" w:hAnsi="Cambria" w:cs="Cambria"/>
      <w:i w:val="0"/>
      <w:sz w:val="20"/>
      <w:szCs w:val="20"/>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Cambria" w:hAnsi="Cambria" w:cs="Cambria"/>
      <w:i w:val="0"/>
      <w:color w:val="000000"/>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b/>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u w:val="none"/>
    </w:rPr>
  </w:style>
  <w:style w:type="character" w:customStyle="1" w:styleId="WW8Num39z0">
    <w:name w:val="WW8Num39z0"/>
    <w:rPr>
      <w:rFonts w:ascii="Cambria" w:hAnsi="Cambria" w:cs="Times New Roman"/>
      <w:sz w:val="20"/>
      <w:szCs w:val="20"/>
    </w:rPr>
  </w:style>
  <w:style w:type="character" w:customStyle="1" w:styleId="WW8Num40z0">
    <w:name w:val="WW8Num40z0"/>
    <w:rPr>
      <w:rFonts w:ascii="Cambria" w:eastAsia="Calibri" w:hAnsi="Cambria" w:cs="Tahoma"/>
    </w:rPr>
  </w:style>
  <w:style w:type="character" w:customStyle="1" w:styleId="WW8Num40z1">
    <w:name w:val="WW8Num40z1"/>
    <w:rPr>
      <w:rFonts w:ascii="Courier New" w:hAnsi="Courier New" w:cs="Courier New" w:hint="default"/>
    </w:rPr>
  </w:style>
  <w:style w:type="character" w:customStyle="1" w:styleId="WW8Num40z2">
    <w:name w:val="WW8Num40z2"/>
    <w:rPr>
      <w:b w:val="0"/>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b w:val="0"/>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Domylnaczcionkaakapitu2">
    <w:name w:val="Domyślna czcionka akapitu2"/>
  </w:style>
  <w:style w:type="character" w:customStyle="1" w:styleId="WW8Num4z1">
    <w:name w:val="WW8Num4z1"/>
    <w:rPr>
      <w:rFonts w:cs="Times New Roman"/>
      <w:i w:val="0"/>
      <w:iCs w:val="0"/>
    </w:rPr>
  </w:style>
  <w:style w:type="character" w:customStyle="1" w:styleId="WW8Num7z2">
    <w:name w:val="WW8Num7z2"/>
    <w:rPr>
      <w:rFonts w:ascii="Arial" w:hAnsi="Arial" w:cs="Arial"/>
      <w:b w:val="0"/>
      <w:i w:val="0"/>
      <w:sz w:val="20"/>
      <w:szCs w:val="20"/>
    </w:rPr>
  </w:style>
  <w:style w:type="character" w:customStyle="1" w:styleId="WW8Num15z1">
    <w:name w:val="WW8Num15z1"/>
    <w:rPr>
      <w:rFonts w:cs="Times New Roman"/>
      <w:b w:val="0"/>
      <w:bCs w:val="0"/>
      <w:i w:val="0"/>
      <w:iCs w:val="0"/>
    </w:rPr>
  </w:style>
  <w:style w:type="character" w:customStyle="1" w:styleId="WW8Num16z1">
    <w:name w:val="WW8Num16z1"/>
    <w:rPr>
      <w:b w:val="0"/>
    </w:rPr>
  </w:style>
  <w:style w:type="character" w:customStyle="1" w:styleId="WW8Num20z2">
    <w:name w:val="WW8Num20z2"/>
    <w:rPr>
      <w:rFonts w:ascii="Wingdings" w:hAnsi="Wingdings" w:cs="Wingdings"/>
    </w:rPr>
  </w:style>
  <w:style w:type="character" w:customStyle="1" w:styleId="WW8Num22z2">
    <w:name w:val="WW8Num22z2"/>
    <w:rPr>
      <w:b w:val="0"/>
      <w:i w:val="0"/>
    </w:rPr>
  </w:style>
  <w:style w:type="character" w:customStyle="1" w:styleId="WW8Num30z1">
    <w:name w:val="WW8Num30z1"/>
    <w:rPr>
      <w:b w:val="0"/>
    </w:rPr>
  </w:style>
  <w:style w:type="character" w:customStyle="1" w:styleId="WW8Num32z2">
    <w:name w:val="WW8Num32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cs="Times New Roman"/>
      <w:b/>
      <w:bCs/>
      <w:i w:val="0"/>
      <w:iCs w:val="0"/>
      <w:sz w:val="20"/>
      <w:szCs w:val="20"/>
    </w:rPr>
  </w:style>
  <w:style w:type="character" w:customStyle="1" w:styleId="WW8Num47z0">
    <w:name w:val="WW8Num47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cs="Times New Roman"/>
    </w:rPr>
  </w:style>
  <w:style w:type="character" w:customStyle="1" w:styleId="WW8Num48z2">
    <w:name w:val="WW8Num48z2"/>
    <w:rPr>
      <w:b w:val="0"/>
    </w:rPr>
  </w:style>
  <w:style w:type="character" w:customStyle="1" w:styleId="WW8Num49z0">
    <w:name w:val="WW8Num49z0"/>
    <w:rPr>
      <w:b w:val="0"/>
    </w:rPr>
  </w:style>
  <w:style w:type="character" w:customStyle="1" w:styleId="WW8Num51z0">
    <w:name w:val="WW8Num51z0"/>
    <w:rPr>
      <w:u w:val="none"/>
    </w:rPr>
  </w:style>
  <w:style w:type="character" w:customStyle="1" w:styleId="WW8Num52z0">
    <w:name w:val="WW8Num52z0"/>
    <w:rPr>
      <w:b/>
    </w:rPr>
  </w:style>
  <w:style w:type="character" w:customStyle="1" w:styleId="WW8Num53z0">
    <w:name w:val="WW8Num53z0"/>
    <w:rPr>
      <w:rFonts w:ascii="Tahoma" w:hAnsi="Tahoma" w:cs="Tahoma"/>
    </w:rPr>
  </w:style>
  <w:style w:type="character" w:customStyle="1" w:styleId="WW8Num54z0">
    <w:name w:val="WW8Num54z0"/>
    <w:rPr>
      <w:b w:val="0"/>
    </w:rPr>
  </w:style>
  <w:style w:type="character" w:customStyle="1" w:styleId="Domylnaczcionkaakapitu1">
    <w:name w:val="Domyślna czcionka akapitu1"/>
  </w:style>
  <w:style w:type="character" w:customStyle="1" w:styleId="Nagwek1Znak">
    <w:name w:val="Nagłówek 1 Znak"/>
    <w:rPr>
      <w:rFonts w:ascii="Cambria" w:eastAsia="Calibri" w:hAnsi="Cambria" w:cs="Cambria"/>
      <w:b/>
      <w:bCs/>
      <w:kern w:val="1"/>
      <w:sz w:val="32"/>
      <w:szCs w:val="32"/>
      <w:lang w:val="pl-PL" w:eastAsia="ar-SA" w:bidi="ar-SA"/>
    </w:rPr>
  </w:style>
  <w:style w:type="character" w:customStyle="1" w:styleId="Nagwek2Znak">
    <w:name w:val="Nagłówek 2 Znak"/>
    <w:rPr>
      <w:rFonts w:ascii="Arial" w:eastAsia="Calibri" w:hAnsi="Arial" w:cs="Arial"/>
      <w:b/>
      <w:bCs/>
      <w:i/>
      <w:iCs/>
      <w:sz w:val="28"/>
      <w:szCs w:val="28"/>
      <w:lang w:val="pl-PL" w:eastAsia="ar-SA" w:bidi="ar-SA"/>
    </w:rPr>
  </w:style>
  <w:style w:type="character" w:customStyle="1" w:styleId="Nagwek3Znak">
    <w:name w:val="Nagłówek 3 Znak"/>
    <w:rPr>
      <w:rFonts w:ascii="Cambria" w:eastAsia="Times New Roman" w:hAnsi="Cambria" w:cs="Times New Roman"/>
      <w:b/>
      <w:bCs/>
      <w:sz w:val="26"/>
      <w:szCs w:val="26"/>
    </w:rPr>
  </w:style>
  <w:style w:type="character" w:customStyle="1" w:styleId="Nagwek4Znak">
    <w:name w:val="Nagłówek 4 Znak"/>
    <w:rPr>
      <w:rFonts w:eastAsia="Calibri"/>
      <w:b/>
      <w:bCs/>
      <w:sz w:val="28"/>
      <w:szCs w:val="28"/>
      <w:lang w:val="pl-PL" w:eastAsia="ar-SA" w:bidi="ar-SA"/>
    </w:rPr>
  </w:style>
  <w:style w:type="character" w:customStyle="1" w:styleId="Nagwek5Znak">
    <w:name w:val="Nagłówek 5 Znak"/>
    <w:rPr>
      <w:rFonts w:ascii="Calibri" w:eastAsia="Calibri" w:hAnsi="Calibri" w:cs="Calibri"/>
      <w:b/>
      <w:bCs/>
      <w:i/>
      <w:iCs/>
      <w:sz w:val="26"/>
      <w:szCs w:val="26"/>
      <w:lang w:val="pl-PL" w:eastAsia="ar-SA" w:bidi="ar-SA"/>
    </w:rPr>
  </w:style>
  <w:style w:type="character" w:customStyle="1" w:styleId="Nagwek8Znak">
    <w:name w:val="Nagłówek 8 Znak"/>
    <w:rPr>
      <w:rFonts w:ascii="Calibri" w:eastAsia="Times New Roman" w:hAnsi="Calibri" w:cs="Times New Roman"/>
      <w:i/>
      <w:iCs/>
      <w:sz w:val="24"/>
      <w:szCs w:val="24"/>
    </w:rPr>
  </w:style>
  <w:style w:type="character" w:customStyle="1" w:styleId="TekstpodstawowyZnak">
    <w:name w:val="Tekst podstawowy Znak"/>
    <w:rPr>
      <w:rFonts w:eastAsia="Calibri"/>
      <w:sz w:val="24"/>
      <w:szCs w:val="24"/>
      <w:lang w:val="pl-PL" w:eastAsia="ar-SA" w:bidi="ar-SA"/>
    </w:rPr>
  </w:style>
  <w:style w:type="character" w:customStyle="1" w:styleId="Tekstpodstawowy3Znak">
    <w:name w:val="Tekst podstawowy 3 Znak"/>
    <w:link w:val="Tekstpodstawowy3"/>
    <w:rPr>
      <w:rFonts w:eastAsia="Calibri"/>
      <w:sz w:val="16"/>
      <w:szCs w:val="16"/>
      <w:lang w:val="pl-PL" w:eastAsia="ar-SA" w:bidi="ar-SA"/>
    </w:rPr>
  </w:style>
  <w:style w:type="character" w:customStyle="1" w:styleId="TytuZnak">
    <w:name w:val="Tytuł Znak"/>
    <w:rPr>
      <w:rFonts w:eastAsia="Calibri"/>
      <w:b/>
      <w:bCs/>
      <w:sz w:val="28"/>
      <w:szCs w:val="28"/>
      <w:lang w:val="pl-PL" w:eastAsia="ar-SA" w:bidi="ar-SA"/>
    </w:rPr>
  </w:style>
  <w:style w:type="character" w:customStyle="1" w:styleId="NagwekZnak">
    <w:name w:val="Nagłówek Znak"/>
    <w:rPr>
      <w:rFonts w:eastAsia="Calibri"/>
      <w:sz w:val="24"/>
      <w:szCs w:val="24"/>
      <w:lang w:val="pl-PL" w:eastAsia="ar-SA" w:bidi="ar-SA"/>
    </w:rPr>
  </w:style>
  <w:style w:type="character" w:customStyle="1" w:styleId="StopkaZnak">
    <w:name w:val="Stopka Znak"/>
    <w:uiPriority w:val="99"/>
    <w:rPr>
      <w:rFonts w:eastAsia="Calibri"/>
      <w:sz w:val="24"/>
      <w:szCs w:val="24"/>
      <w:lang w:val="pl-PL" w:eastAsia="ar-SA" w:bidi="ar-SA"/>
    </w:rPr>
  </w:style>
  <w:style w:type="character" w:customStyle="1" w:styleId="Tekstpodstawowywcity3Znak">
    <w:name w:val="Tekst podstawowy wcięty 3 Znak"/>
    <w:link w:val="Tekstpodstawowywcity3"/>
    <w:uiPriority w:val="99"/>
    <w:rPr>
      <w:rFonts w:eastAsia="Calibri"/>
      <w:sz w:val="16"/>
      <w:szCs w:val="16"/>
      <w:lang w:val="pl-PL" w:eastAsia="ar-SA" w:bidi="ar-SA"/>
    </w:rPr>
  </w:style>
  <w:style w:type="character" w:customStyle="1" w:styleId="TekstpodstawowywcityZnak">
    <w:name w:val="Tekst podstawowy wcięty Znak"/>
    <w:rPr>
      <w:rFonts w:eastAsia="Calibri"/>
      <w:sz w:val="24"/>
      <w:szCs w:val="24"/>
      <w:lang w:val="pl-PL" w:eastAsia="ar-SA" w:bidi="ar-SA"/>
    </w:rPr>
  </w:style>
  <w:style w:type="character" w:customStyle="1" w:styleId="Tekstpodstawowy2Znak">
    <w:name w:val="Tekst podstawowy 2 Znak"/>
    <w:rPr>
      <w:rFonts w:eastAsia="Calibri"/>
      <w:sz w:val="24"/>
      <w:szCs w:val="24"/>
      <w:lang w:val="pl-PL" w:eastAsia="ar-SA" w:bidi="ar-SA"/>
    </w:rPr>
  </w:style>
  <w:style w:type="character" w:customStyle="1" w:styleId="Tekstpodstawowywcity2Znak">
    <w:name w:val="Tekst podstawowy wcięty 2 Znak"/>
    <w:rPr>
      <w:rFonts w:eastAsia="Calibri"/>
      <w:sz w:val="24"/>
      <w:szCs w:val="24"/>
      <w:lang w:val="pl-PL" w:eastAsia="ar-SA" w:bidi="ar-SA"/>
    </w:rPr>
  </w:style>
  <w:style w:type="character" w:styleId="Pogrubienie">
    <w:name w:val="Strong"/>
    <w:uiPriority w:val="22"/>
    <w:qFormat/>
    <w:rPr>
      <w:rFonts w:cs="Times New Roman"/>
      <w:b/>
      <w:bCs/>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rPr>
      <w:rFonts w:eastAsia="Calibri"/>
    </w:rPr>
  </w:style>
  <w:style w:type="character" w:customStyle="1" w:styleId="TematkomentarzaZnak">
    <w:name w:val="Temat komentarza Znak"/>
    <w:uiPriority w:val="99"/>
    <w:rPr>
      <w:rFonts w:eastAsia="Calibri"/>
      <w:b/>
      <w:bCs/>
    </w:rPr>
  </w:style>
  <w:style w:type="character" w:customStyle="1" w:styleId="TekstdymkaZnak">
    <w:name w:val="Tekst dymka Znak"/>
    <w:uiPriority w:val="99"/>
    <w:rPr>
      <w:rFonts w:ascii="Tahoma" w:eastAsia="Calibri" w:hAnsi="Tahoma" w:cs="Tahoma"/>
      <w:sz w:val="16"/>
      <w:szCs w:val="16"/>
    </w:rPr>
  </w:style>
  <w:style w:type="character" w:customStyle="1" w:styleId="ZnakZnak3">
    <w:name w:val="Znak Znak3"/>
    <w:rPr>
      <w:b/>
      <w:sz w:val="28"/>
      <w:lang w:val="pl-PL"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Znakinumeracji">
    <w:name w:val="Znaki numeracji"/>
  </w:style>
  <w:style w:type="character" w:customStyle="1" w:styleId="FontStyle48">
    <w:name w:val="Font Style48"/>
    <w:rPr>
      <w:rFonts w:ascii="Verdana" w:hAnsi="Verdana" w:cs="Verdana"/>
      <w:sz w:val="26"/>
      <w:szCs w:val="26"/>
    </w:rPr>
  </w:style>
  <w:style w:type="character" w:customStyle="1" w:styleId="FontStyle50">
    <w:name w:val="Font Style50"/>
    <w:rPr>
      <w:rFonts w:ascii="Verdana" w:hAnsi="Verdana" w:cs="Verdana"/>
      <w:sz w:val="20"/>
      <w:szCs w:val="20"/>
    </w:rPr>
  </w:style>
  <w:style w:type="character" w:customStyle="1" w:styleId="FontStyle41">
    <w:name w:val="Font Style41"/>
    <w:rPr>
      <w:rFonts w:ascii="Verdana" w:hAnsi="Verdana" w:cs="Verdana"/>
      <w:w w:val="200"/>
      <w:sz w:val="10"/>
      <w:szCs w:val="10"/>
    </w:rPr>
  </w:style>
  <w:style w:type="character" w:customStyle="1" w:styleId="FontStyle42">
    <w:name w:val="Font Style42"/>
    <w:rPr>
      <w:rFonts w:ascii="Verdana" w:hAnsi="Verdana" w:cs="Verdana"/>
      <w:b/>
      <w:bCs/>
      <w:spacing w:val="10"/>
      <w:sz w:val="12"/>
      <w:szCs w:val="12"/>
    </w:rPr>
  </w:style>
  <w:style w:type="character" w:customStyle="1" w:styleId="FontStyle47">
    <w:name w:val="Font Style47"/>
    <w:rPr>
      <w:rFonts w:ascii="Verdana" w:hAnsi="Verdana" w:cs="Verdana"/>
      <w:b/>
      <w:bCs/>
      <w:sz w:val="20"/>
      <w:szCs w:val="20"/>
    </w:rPr>
  </w:style>
  <w:style w:type="character" w:customStyle="1" w:styleId="FontStyle53">
    <w:name w:val="Font Style53"/>
    <w:rPr>
      <w:rFonts w:ascii="Verdana" w:hAnsi="Verdana" w:cs="Verdana"/>
      <w:sz w:val="16"/>
      <w:szCs w:val="16"/>
    </w:rPr>
  </w:style>
  <w:style w:type="character" w:customStyle="1" w:styleId="FontStyle93">
    <w:name w:val="Font Style93"/>
    <w:rPr>
      <w:rFonts w:ascii="Times New Roman" w:hAnsi="Times New Roman" w:cs="Times New Roman"/>
      <w:sz w:val="30"/>
      <w:szCs w:val="30"/>
    </w:rPr>
  </w:style>
  <w:style w:type="character" w:customStyle="1" w:styleId="oznaczenie">
    <w:name w:val="oznaczenie"/>
    <w:basedOn w:val="Domylnaczcionkaakapitu1"/>
  </w:style>
  <w:style w:type="character" w:customStyle="1" w:styleId="Teksttreci6Bezpogrubienia">
    <w:name w:val="Tekst treści (6) + Bez pogrubienia"/>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Nagwek6Znak">
    <w:name w:val="Nagłówek 6 Znak"/>
    <w:rPr>
      <w:rFonts w:ascii="Calibri" w:hAnsi="Calibri" w:cs="Calibri"/>
      <w:b/>
      <w:bCs/>
      <w:sz w:val="22"/>
      <w:szCs w:val="22"/>
    </w:rPr>
  </w:style>
  <w:style w:type="character" w:customStyle="1" w:styleId="Nagwek7Znak">
    <w:name w:val="Nagłówek 7 Znak"/>
    <w:rPr>
      <w:sz w:val="24"/>
      <w:szCs w:val="24"/>
    </w:rPr>
  </w:style>
  <w:style w:type="character" w:customStyle="1" w:styleId="Nagwek9Znak">
    <w:name w:val="Nagłówek 9 Znak"/>
    <w:rPr>
      <w:rFonts w:ascii="Arial" w:hAnsi="Arial" w:cs="Arial"/>
      <w:sz w:val="22"/>
      <w:szCs w:val="22"/>
    </w:rPr>
  </w:style>
  <w:style w:type="character" w:customStyle="1" w:styleId="Tekstpodstawowy3Znak1">
    <w:name w:val="Tekst podstawowy 3 Znak1"/>
    <w:rPr>
      <w:sz w:val="16"/>
      <w:szCs w:val="16"/>
    </w:rPr>
  </w:style>
  <w:style w:type="character" w:customStyle="1" w:styleId="PodtytuZnak">
    <w:name w:val="Podtytuł Znak"/>
    <w:rPr>
      <w:rFonts w:ascii="Arial" w:eastAsia="Tahoma" w:hAnsi="Arial" w:cs="Arial"/>
      <w:i/>
      <w:iCs/>
      <w:sz w:val="28"/>
      <w:szCs w:val="28"/>
      <w:lang w:val="x-none"/>
    </w:rPr>
  </w:style>
  <w:style w:type="character" w:styleId="UyteHipercze">
    <w:name w:val="FollowedHyperlink"/>
    <w:uiPriority w:val="99"/>
    <w:rPr>
      <w:color w:val="800080"/>
      <w:u w:val="single"/>
    </w:rPr>
  </w:style>
  <w:style w:type="character" w:customStyle="1" w:styleId="AkapitzlistZnak">
    <w:name w:val="Akapit z listą Znak"/>
    <w:rPr>
      <w:rFonts w:ascii="Calibri" w:eastAsia="Calibri" w:hAnsi="Calibri" w:cs="Calibri"/>
      <w:sz w:val="22"/>
      <w:szCs w:val="22"/>
    </w:rPr>
  </w:style>
  <w:style w:type="character" w:customStyle="1" w:styleId="apple-converted-space">
    <w:name w:val="apple-converted-space"/>
  </w:style>
  <w:style w:type="character" w:customStyle="1" w:styleId="Internetlink">
    <w:name w:val="Internet link"/>
    <w:rPr>
      <w:color w:val="000080"/>
      <w:u w:val="single"/>
    </w:rPr>
  </w:style>
  <w:style w:type="character" w:customStyle="1" w:styleId="ZwykytekstZnak">
    <w:name w:val="Zwykły tekst Znak"/>
    <w:link w:val="Zwykytekst"/>
    <w:uiPriority w:val="99"/>
    <w:rPr>
      <w:rFonts w:ascii="Garamond" w:eastAsia="Calibri" w:hAnsi="Garamond" w:cs="Garamond"/>
      <w:sz w:val="24"/>
      <w:szCs w:val="21"/>
      <w:lang w:val="x-none"/>
    </w:rPr>
  </w:style>
  <w:style w:type="character" w:customStyle="1" w:styleId="Tekstpodstawowy3Znak2">
    <w:name w:val="Tekst podstawowy 3 Znak2"/>
    <w:rPr>
      <w:rFonts w:eastAsia="Calibri"/>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rFonts w:eastAsia="Calibri"/>
    </w:rPr>
  </w:style>
  <w:style w:type="paragraph" w:customStyle="1" w:styleId="Nagwek30">
    <w:name w:val="Nagłówek3"/>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pPr>
      <w:widowControl w:val="0"/>
    </w:pPr>
    <w:rPr>
      <w:rFonts w:eastAsia="Lucida Sans Unicode" w:cs="Tahoma"/>
    </w:rPr>
  </w:style>
  <w:style w:type="paragraph" w:customStyle="1" w:styleId="Podpis3">
    <w:name w:val="Podpis3"/>
    <w:basedOn w:val="Normalny"/>
    <w:pPr>
      <w:suppressLineNumbers/>
      <w:spacing w:before="120" w:after="120"/>
    </w:pPr>
    <w:rPr>
      <w:rFonts w:cs="Arial"/>
      <w:i/>
      <w:iCs/>
    </w:rPr>
  </w:style>
  <w:style w:type="paragraph" w:customStyle="1" w:styleId="Indeks">
    <w:name w:val="Indeks"/>
    <w:basedOn w:val="Normalny"/>
    <w:pPr>
      <w:widowControl w:val="0"/>
      <w:suppressLineNumbers/>
    </w:pPr>
    <w:rPr>
      <w:rFonts w:eastAsia="Lucida Sans Unicode" w:cs="Tahoma"/>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Tekstpodstawowy32">
    <w:name w:val="Tekst podstawowy 32"/>
    <w:basedOn w:val="Normalny"/>
    <w:pPr>
      <w:spacing w:after="120"/>
    </w:pPr>
    <w:rPr>
      <w:sz w:val="16"/>
      <w:szCs w:val="16"/>
    </w:rPr>
  </w:style>
  <w:style w:type="paragraph" w:styleId="Tytu">
    <w:name w:val="Title"/>
    <w:basedOn w:val="Normalny"/>
    <w:next w:val="Podtytu"/>
    <w:qFormat/>
    <w:pPr>
      <w:jc w:val="center"/>
    </w:pPr>
    <w:rPr>
      <w:b/>
      <w:bCs/>
      <w:sz w:val="28"/>
      <w:szCs w:val="28"/>
    </w:rPr>
  </w:style>
  <w:style w:type="paragraph" w:styleId="Podtytu">
    <w:name w:val="Subtitle"/>
    <w:basedOn w:val="Nagwek10"/>
    <w:next w:val="Tekstpodstawowy"/>
    <w:qFormat/>
    <w:pPr>
      <w:widowControl/>
      <w:jc w:val="center"/>
    </w:pPr>
    <w:rPr>
      <w:rFonts w:eastAsia="Tahoma" w:cs="Times New Roman"/>
      <w:i/>
      <w:iCs/>
      <w:lang w:val="x-none"/>
    </w:rPr>
  </w:style>
  <w:style w:type="paragraph" w:customStyle="1" w:styleId="Nagwek10">
    <w:name w:val="Nagłówek1"/>
    <w:basedOn w:val="Normalny"/>
    <w:next w:val="Tekstpodstawowy"/>
    <w:pPr>
      <w:keepNext/>
      <w:widowControl w:val="0"/>
      <w:spacing w:before="240" w:after="120"/>
    </w:pPr>
    <w:rPr>
      <w:rFonts w:ascii="Arial" w:eastAsia="Lucida Sans Unicode" w:hAnsi="Arial" w:cs="Tahoma"/>
      <w:sz w:val="28"/>
      <w:szCs w:val="28"/>
    </w:rPr>
  </w:style>
  <w:style w:type="paragraph" w:customStyle="1" w:styleId="pkt">
    <w:name w:val="pkt"/>
    <w:basedOn w:val="Normalny"/>
    <w:pPr>
      <w:spacing w:before="60" w:after="60"/>
      <w:ind w:left="851" w:hanging="295"/>
      <w:jc w:val="both"/>
    </w:pPr>
  </w:style>
  <w:style w:type="paragraph" w:customStyle="1" w:styleId="ust">
    <w:name w:val="ust"/>
    <w:pPr>
      <w:suppressAutoHyphens/>
      <w:spacing w:before="60" w:after="60"/>
      <w:ind w:left="426" w:hanging="284"/>
      <w:jc w:val="both"/>
    </w:pPr>
    <w:rPr>
      <w:rFonts w:eastAsia="Calibri"/>
      <w:sz w:val="24"/>
      <w:szCs w:val="24"/>
      <w:lang w:eastAsia="ar-S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spacing w:after="120"/>
      <w:ind w:left="283"/>
    </w:pPr>
    <w:rPr>
      <w:sz w:val="16"/>
      <w:szCs w:val="16"/>
    </w:rPr>
  </w:style>
  <w:style w:type="paragraph" w:styleId="Tekstpodstawowywcity">
    <w:name w:val="Body Text Indent"/>
    <w:basedOn w:val="Normalny"/>
    <w:pPr>
      <w:spacing w:after="120"/>
      <w:ind w:left="283"/>
    </w:pPr>
  </w:style>
  <w:style w:type="paragraph" w:customStyle="1" w:styleId="Tekstpodstawowy22">
    <w:name w:val="Tekst podstawowy 22"/>
    <w:basedOn w:val="Normalny"/>
    <w:pPr>
      <w:spacing w:after="120" w:line="480" w:lineRule="auto"/>
    </w:pPr>
  </w:style>
  <w:style w:type="paragraph" w:customStyle="1" w:styleId="Tekstpodstawowywcity21">
    <w:name w:val="Tekst podstawowy wcięty 21"/>
    <w:basedOn w:val="Normalny"/>
    <w:pPr>
      <w:spacing w:after="120" w:line="480" w:lineRule="auto"/>
      <w:ind w:left="283"/>
    </w:pPr>
  </w:style>
  <w:style w:type="paragraph" w:customStyle="1" w:styleId="Akapitzlist1">
    <w:name w:val="Akapit z listą1"/>
    <w:basedOn w:val="Normalny"/>
    <w:pPr>
      <w:ind w:left="720"/>
    </w:pPr>
  </w:style>
  <w:style w:type="paragraph" w:customStyle="1" w:styleId="ZnakZnak1">
    <w:name w:val="Znak Znak1"/>
    <w:basedOn w:val="Normalny"/>
    <w:rPr>
      <w:rFonts w:ascii="Arial" w:eastAsia="Times New Roman" w:hAnsi="Arial" w:cs="Arial"/>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uiPriority w:val="99"/>
    <w:rPr>
      <w:b/>
      <w:bCs/>
    </w:rPr>
  </w:style>
  <w:style w:type="paragraph" w:styleId="Tekstdymka">
    <w:name w:val="Balloon Text"/>
    <w:basedOn w:val="Normalny"/>
    <w:uiPriority w:val="99"/>
    <w:rPr>
      <w:rFonts w:ascii="Tahoma" w:hAnsi="Tahoma" w:cs="Tahoma"/>
      <w:sz w:val="16"/>
      <w:szCs w:val="16"/>
      <w:lang w:val="x-none"/>
    </w:rPr>
  </w:style>
  <w:style w:type="paragraph" w:styleId="NormalnyWeb">
    <w:name w:val="Normal (Web)"/>
    <w:basedOn w:val="Normalny"/>
    <w:pPr>
      <w:spacing w:before="280" w:after="280"/>
    </w:pPr>
    <w:rPr>
      <w:rFonts w:ascii="Tahoma" w:eastAsia="Times New Roman" w:hAnsi="Tahoma" w:cs="Tahoma"/>
      <w:sz w:val="13"/>
      <w:szCs w:val="13"/>
    </w:rPr>
  </w:style>
  <w:style w:type="paragraph" w:styleId="Akapitzlist">
    <w:name w:val="List Paragraph"/>
    <w:basedOn w:val="Normalny"/>
    <w:uiPriority w:val="34"/>
    <w:qFormat/>
    <w:pPr>
      <w:spacing w:after="200" w:line="276" w:lineRule="auto"/>
      <w:ind w:left="720"/>
    </w:pPr>
    <w:rPr>
      <w:rFonts w:ascii="Calibri" w:hAnsi="Calibri" w:cs="Calibri"/>
      <w:sz w:val="22"/>
      <w:szCs w:val="22"/>
      <w:lang w:val="x-none"/>
    </w:rPr>
  </w:style>
  <w:style w:type="paragraph" w:styleId="Bezodstpw">
    <w:name w:val="No Spacing"/>
    <w:qFormat/>
    <w:pPr>
      <w:suppressAutoHyphens/>
    </w:pPr>
    <w:rPr>
      <w:rFonts w:eastAsia="Calibri"/>
      <w:sz w:val="24"/>
      <w:szCs w:val="24"/>
      <w:lang w:eastAsia="ar-SA"/>
    </w:rPr>
  </w:style>
  <w:style w:type="paragraph" w:customStyle="1" w:styleId="Tabelapozycja">
    <w:name w:val="Tabela pozycja"/>
    <w:basedOn w:val="Normalny"/>
    <w:rPr>
      <w:rFonts w:ascii="Arial" w:eastAsia="MS Outlook" w:hAnsi="Arial" w:cs="Arial"/>
      <w:sz w:val="22"/>
      <w:szCs w:val="20"/>
    </w:rPr>
  </w:style>
  <w:style w:type="paragraph" w:customStyle="1" w:styleId="Podpis1">
    <w:name w:val="Podpis1"/>
    <w:basedOn w:val="Normalny"/>
    <w:pPr>
      <w:widowControl w:val="0"/>
      <w:suppressLineNumbers/>
      <w:spacing w:before="120" w:after="120"/>
    </w:pPr>
    <w:rPr>
      <w:rFonts w:eastAsia="Lucida Sans Unicode" w:cs="Tahoma"/>
      <w:i/>
      <w:iCs/>
    </w:rPr>
  </w:style>
  <w:style w:type="paragraph" w:customStyle="1" w:styleId="Zawartotabeli">
    <w:name w:val="Zawartość tabeli"/>
    <w:basedOn w:val="Normalny"/>
    <w:pPr>
      <w:widowControl w:val="0"/>
      <w:suppressLineNumbers/>
    </w:pPr>
    <w:rPr>
      <w:rFonts w:eastAsia="Lucida Sans Unicode"/>
    </w:rPr>
  </w:style>
  <w:style w:type="paragraph" w:customStyle="1" w:styleId="Nagwektabeli">
    <w:name w:val="Nagłówek tabeli"/>
    <w:basedOn w:val="Zawartotabeli"/>
    <w:pPr>
      <w:jc w:val="center"/>
    </w:pPr>
    <w:rPr>
      <w:b/>
      <w:bCs/>
      <w:i/>
      <w:iCs/>
    </w:rPr>
  </w:style>
  <w:style w:type="paragraph" w:customStyle="1" w:styleId="Tekstpodstawowy21">
    <w:name w:val="Tekst podstawowy 21"/>
    <w:basedOn w:val="Normalny"/>
    <w:pPr>
      <w:spacing w:after="120" w:line="480" w:lineRule="auto"/>
    </w:pPr>
    <w:rPr>
      <w:rFonts w:eastAsia="Times New Roman"/>
    </w:rPr>
  </w:style>
  <w:style w:type="paragraph" w:customStyle="1" w:styleId="bodytext3">
    <w:name w:val="bodytext3"/>
    <w:basedOn w:val="Normalny"/>
    <w:pPr>
      <w:spacing w:before="280" w:after="280"/>
    </w:pPr>
    <w:rPr>
      <w:rFonts w:eastAsia="Times New Roman"/>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Style8">
    <w:name w:val="Style8"/>
    <w:basedOn w:val="Normalny"/>
    <w:pPr>
      <w:widowControl w:val="0"/>
      <w:autoSpaceDE w:val="0"/>
      <w:jc w:val="both"/>
    </w:pPr>
    <w:rPr>
      <w:rFonts w:ascii="Verdana" w:eastAsia="Times New Roman" w:hAnsi="Verdana" w:cs="Verdana"/>
    </w:rPr>
  </w:style>
  <w:style w:type="paragraph" w:customStyle="1" w:styleId="Style15">
    <w:name w:val="Style15"/>
    <w:basedOn w:val="Normalny"/>
    <w:pPr>
      <w:widowControl w:val="0"/>
      <w:autoSpaceDE w:val="0"/>
      <w:spacing w:line="400" w:lineRule="exact"/>
    </w:pPr>
    <w:rPr>
      <w:rFonts w:ascii="Verdana" w:eastAsia="Times New Roman" w:hAnsi="Verdana" w:cs="Verdana"/>
    </w:rPr>
  </w:style>
  <w:style w:type="paragraph" w:customStyle="1" w:styleId="Style20">
    <w:name w:val="Style20"/>
    <w:basedOn w:val="Normalny"/>
    <w:pPr>
      <w:widowControl w:val="0"/>
      <w:autoSpaceDE w:val="0"/>
    </w:pPr>
    <w:rPr>
      <w:rFonts w:ascii="Verdana" w:eastAsia="Times New Roman" w:hAnsi="Verdana" w:cs="Verdana"/>
    </w:rPr>
  </w:style>
  <w:style w:type="paragraph" w:customStyle="1" w:styleId="Style23">
    <w:name w:val="Style23"/>
    <w:basedOn w:val="Normalny"/>
    <w:pPr>
      <w:widowControl w:val="0"/>
      <w:autoSpaceDE w:val="0"/>
      <w:spacing w:line="264" w:lineRule="exact"/>
      <w:jc w:val="both"/>
    </w:pPr>
    <w:rPr>
      <w:rFonts w:ascii="Verdana" w:eastAsia="Times New Roman" w:hAnsi="Verdana" w:cs="Verdana"/>
    </w:rPr>
  </w:style>
  <w:style w:type="paragraph" w:customStyle="1" w:styleId="Style30">
    <w:name w:val="Style30"/>
    <w:basedOn w:val="Normalny"/>
    <w:pPr>
      <w:widowControl w:val="0"/>
      <w:autoSpaceDE w:val="0"/>
      <w:spacing w:line="312" w:lineRule="exact"/>
    </w:pPr>
    <w:rPr>
      <w:rFonts w:ascii="Verdana" w:eastAsia="Times New Roman" w:hAnsi="Verdana" w:cs="Verdana"/>
    </w:rPr>
  </w:style>
  <w:style w:type="paragraph" w:customStyle="1" w:styleId="Style38">
    <w:name w:val="Style38"/>
    <w:basedOn w:val="Normalny"/>
    <w:pPr>
      <w:widowControl w:val="0"/>
      <w:autoSpaceDE w:val="0"/>
    </w:pPr>
    <w:rPr>
      <w:rFonts w:ascii="Verdana" w:eastAsia="Times New Roman" w:hAnsi="Verdana" w:cs="Verdana"/>
    </w:rPr>
  </w:style>
  <w:style w:type="paragraph" w:customStyle="1" w:styleId="Lista51">
    <w:name w:val="Lista 51"/>
    <w:basedOn w:val="Normalny"/>
    <w:pPr>
      <w:ind w:left="1415" w:hanging="283"/>
    </w:pPr>
  </w:style>
  <w:style w:type="paragraph" w:customStyle="1" w:styleId="lit">
    <w:name w:val="lit"/>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link w:val="Teksttreci0"/>
    <w:uiPriority w:val="99"/>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pPr>
      <w:numPr>
        <w:numId w:val="22"/>
      </w:numPr>
    </w:pPr>
    <w:rPr>
      <w:rFonts w:eastAsia="Times New Roman"/>
      <w:szCs w:val="20"/>
    </w:rPr>
  </w:style>
  <w:style w:type="paragraph" w:customStyle="1" w:styleId="Listapunktowana41">
    <w:name w:val="Lista punktowana 41"/>
    <w:basedOn w:val="Normalny"/>
    <w:pPr>
      <w:numPr>
        <w:numId w:val="2"/>
      </w:numPr>
    </w:pPr>
  </w:style>
  <w:style w:type="paragraph" w:customStyle="1" w:styleId="Lista21">
    <w:name w:val="Lista 21"/>
    <w:basedOn w:val="Normalny"/>
    <w:pPr>
      <w:ind w:left="566" w:hanging="283"/>
    </w:pPr>
  </w:style>
  <w:style w:type="paragraph" w:customStyle="1" w:styleId="Lista31">
    <w:name w:val="Lista 31"/>
    <w:basedOn w:val="Normalny"/>
    <w:pPr>
      <w:ind w:left="849" w:hanging="283"/>
    </w:pPr>
  </w:style>
  <w:style w:type="paragraph" w:styleId="Tekstprzypisudolnego">
    <w:name w:val="footnote text"/>
    <w:basedOn w:val="Normalny"/>
    <w:rPr>
      <w:rFonts w:eastAsia="Times New Roman"/>
      <w:sz w:val="20"/>
      <w:szCs w:val="20"/>
    </w:rPr>
  </w:style>
  <w:style w:type="paragraph" w:customStyle="1" w:styleId="Standard">
    <w:name w:val="Standard"/>
    <w:pPr>
      <w:widowControl w:val="0"/>
      <w:suppressAutoHyphens/>
      <w:autoSpaceDE w:val="0"/>
    </w:pPr>
    <w:rPr>
      <w:sz w:val="24"/>
      <w:szCs w:val="24"/>
      <w:lang w:eastAsia="ar-SA"/>
    </w:rPr>
  </w:style>
  <w:style w:type="paragraph" w:styleId="Poprawka">
    <w:name w:val="Revision"/>
    <w:pPr>
      <w:suppressAutoHyphens/>
    </w:pPr>
    <w:rPr>
      <w:rFonts w:eastAsia="Calibri"/>
      <w:sz w:val="24"/>
      <w:szCs w:val="24"/>
      <w:lang w:eastAsia="ar-SA"/>
    </w:rPr>
  </w:style>
  <w:style w:type="paragraph" w:customStyle="1" w:styleId="Zwykytekst1">
    <w:name w:val="Zwykły tekst1"/>
    <w:basedOn w:val="Normalny"/>
    <w:pPr>
      <w:suppressAutoHyphens w:val="0"/>
    </w:pPr>
    <w:rPr>
      <w:rFonts w:ascii="Garamond" w:hAnsi="Garamond" w:cs="Garamond"/>
      <w:szCs w:val="21"/>
      <w:lang w:val="x-none"/>
    </w:rPr>
  </w:style>
  <w:style w:type="paragraph" w:customStyle="1" w:styleId="Tekstpodstawowy33">
    <w:name w:val="Tekst podstawowy 33"/>
    <w:basedOn w:val="Normalny"/>
    <w:pPr>
      <w:spacing w:after="120"/>
    </w:pPr>
    <w:rPr>
      <w:sz w:val="16"/>
      <w:szCs w:val="16"/>
      <w:lang w:val="x-none"/>
    </w:rPr>
  </w:style>
  <w:style w:type="paragraph" w:customStyle="1" w:styleId="Tekstkomentarza2">
    <w:name w:val="Tekst komentarza2"/>
    <w:basedOn w:val="Normalny"/>
    <w:rPr>
      <w:sz w:val="20"/>
      <w:szCs w:val="20"/>
      <w:lang w:val="x-none"/>
    </w:rPr>
  </w:style>
  <w:style w:type="paragraph" w:styleId="Zwykytekst">
    <w:name w:val="Plain Text"/>
    <w:basedOn w:val="Normalny"/>
    <w:link w:val="ZwykytekstZnak"/>
    <w:uiPriority w:val="99"/>
    <w:unhideWhenUsed/>
    <w:rsid w:val="00764E1E"/>
    <w:pPr>
      <w:suppressAutoHyphens w:val="0"/>
    </w:pPr>
    <w:rPr>
      <w:rFonts w:ascii="Garamond" w:hAnsi="Garamond"/>
      <w:szCs w:val="21"/>
      <w:lang w:val="x-none" w:eastAsia="x-none"/>
    </w:rPr>
  </w:style>
  <w:style w:type="character" w:customStyle="1" w:styleId="ZwykytekstZnak1">
    <w:name w:val="Zwykły tekst Znak1"/>
    <w:uiPriority w:val="99"/>
    <w:semiHidden/>
    <w:rsid w:val="00764E1E"/>
    <w:rPr>
      <w:rFonts w:ascii="Courier New" w:eastAsia="Calibri" w:hAnsi="Courier New" w:cs="Courier New"/>
      <w:lang w:eastAsia="ar-SA"/>
    </w:rPr>
  </w:style>
  <w:style w:type="character" w:customStyle="1" w:styleId="Nierozpoznanawzmianka1">
    <w:name w:val="Nierozpoznana wzmianka1"/>
    <w:uiPriority w:val="99"/>
    <w:semiHidden/>
    <w:unhideWhenUsed/>
    <w:rsid w:val="00E238C3"/>
    <w:rPr>
      <w:color w:val="605E5C"/>
      <w:shd w:val="clear" w:color="auto" w:fill="E1DFDD"/>
    </w:rPr>
  </w:style>
  <w:style w:type="character" w:styleId="Odwoaniedokomentarza">
    <w:name w:val="annotation reference"/>
    <w:uiPriority w:val="99"/>
    <w:semiHidden/>
    <w:unhideWhenUsed/>
    <w:rsid w:val="00BA61E7"/>
    <w:rPr>
      <w:sz w:val="16"/>
      <w:szCs w:val="16"/>
    </w:rPr>
  </w:style>
  <w:style w:type="paragraph" w:styleId="Tekstkomentarza">
    <w:name w:val="annotation text"/>
    <w:basedOn w:val="Normalny"/>
    <w:link w:val="TekstkomentarzaZnak2"/>
    <w:uiPriority w:val="99"/>
    <w:semiHidden/>
    <w:unhideWhenUsed/>
    <w:rsid w:val="00BA61E7"/>
    <w:rPr>
      <w:sz w:val="20"/>
      <w:szCs w:val="20"/>
      <w:lang w:val="x-none"/>
    </w:rPr>
  </w:style>
  <w:style w:type="character" w:customStyle="1" w:styleId="TekstkomentarzaZnak2">
    <w:name w:val="Tekst komentarza Znak2"/>
    <w:link w:val="Tekstkomentarza"/>
    <w:uiPriority w:val="99"/>
    <w:semiHidden/>
    <w:rsid w:val="00BA61E7"/>
    <w:rPr>
      <w:rFonts w:eastAsia="Calibri"/>
      <w:lang w:eastAsia="ar-SA"/>
    </w:rPr>
  </w:style>
  <w:style w:type="numbering" w:customStyle="1" w:styleId="Bezlisty1">
    <w:name w:val="Bez listy1"/>
    <w:next w:val="Bezlisty"/>
    <w:uiPriority w:val="99"/>
    <w:semiHidden/>
    <w:unhideWhenUsed/>
    <w:rsid w:val="00AD1C90"/>
  </w:style>
  <w:style w:type="character" w:styleId="Numerstrony">
    <w:name w:val="page number"/>
    <w:basedOn w:val="Domylnaczcionkaakapitu"/>
    <w:semiHidden/>
    <w:rsid w:val="00AD1C90"/>
  </w:style>
  <w:style w:type="paragraph" w:customStyle="1" w:styleId="standard0">
    <w:name w:val="standard"/>
    <w:basedOn w:val="Normalny"/>
    <w:rsid w:val="00AD1C90"/>
    <w:pPr>
      <w:tabs>
        <w:tab w:val="left" w:pos="567"/>
      </w:tabs>
      <w:suppressAutoHyphens w:val="0"/>
      <w:spacing w:line="360" w:lineRule="auto"/>
      <w:jc w:val="both"/>
    </w:pPr>
    <w:rPr>
      <w:rFonts w:ascii="Arial" w:eastAsia="Times New Roman" w:hAnsi="Arial"/>
      <w:sz w:val="22"/>
      <w:szCs w:val="20"/>
      <w:lang w:eastAsia="pl-PL"/>
    </w:rPr>
  </w:style>
  <w:style w:type="paragraph" w:styleId="Tekstpodstawowy3">
    <w:name w:val="Body Text 3"/>
    <w:basedOn w:val="Normalny"/>
    <w:link w:val="Tekstpodstawowy3Znak"/>
    <w:semiHidden/>
    <w:rsid w:val="00AD1C90"/>
    <w:pPr>
      <w:suppressAutoHyphens w:val="0"/>
    </w:pPr>
    <w:rPr>
      <w:sz w:val="16"/>
      <w:szCs w:val="16"/>
    </w:rPr>
  </w:style>
  <w:style w:type="character" w:customStyle="1" w:styleId="Tekstpodstawowy3Znak3">
    <w:name w:val="Tekst podstawowy 3 Znak3"/>
    <w:uiPriority w:val="99"/>
    <w:semiHidden/>
    <w:rsid w:val="00AD1C90"/>
    <w:rPr>
      <w:rFonts w:eastAsia="Calibri"/>
      <w:sz w:val="16"/>
      <w:szCs w:val="16"/>
      <w:lang w:eastAsia="ar-SA"/>
    </w:rPr>
  </w:style>
  <w:style w:type="paragraph" w:styleId="Tekstpodstawowywcity3">
    <w:name w:val="Body Text Indent 3"/>
    <w:basedOn w:val="Normalny"/>
    <w:link w:val="Tekstpodstawowywcity3Znak"/>
    <w:uiPriority w:val="99"/>
    <w:unhideWhenUsed/>
    <w:rsid w:val="00AD1C90"/>
    <w:pPr>
      <w:suppressAutoHyphens w:val="0"/>
      <w:spacing w:after="120"/>
      <w:ind w:left="283"/>
    </w:pPr>
    <w:rPr>
      <w:sz w:val="16"/>
      <w:szCs w:val="16"/>
    </w:rPr>
  </w:style>
  <w:style w:type="character" w:customStyle="1" w:styleId="Tekstpodstawowywcity3Znak1">
    <w:name w:val="Tekst podstawowy wcięty 3 Znak1"/>
    <w:uiPriority w:val="99"/>
    <w:semiHidden/>
    <w:rsid w:val="00AD1C90"/>
    <w:rPr>
      <w:rFonts w:eastAsia="Calibri"/>
      <w:sz w:val="16"/>
      <w:szCs w:val="16"/>
      <w:lang w:eastAsia="ar-SA"/>
    </w:rPr>
  </w:style>
  <w:style w:type="paragraph" w:customStyle="1" w:styleId="Normalny1">
    <w:name w:val="Normalny1"/>
    <w:basedOn w:val="Normalny"/>
    <w:rsid w:val="00AD1C90"/>
    <w:pPr>
      <w:widowControl w:val="0"/>
      <w:autoSpaceDE w:val="0"/>
    </w:pPr>
    <w:rPr>
      <w:rFonts w:eastAsia="Tahoma"/>
      <w:sz w:val="20"/>
      <w:szCs w:val="20"/>
    </w:rPr>
  </w:style>
  <w:style w:type="paragraph" w:customStyle="1" w:styleId="WW-Domylnie">
    <w:name w:val="WW-Domyślnie"/>
    <w:rsid w:val="00AD1C90"/>
    <w:pPr>
      <w:suppressAutoHyphens/>
    </w:pPr>
    <w:rPr>
      <w:sz w:val="24"/>
    </w:rPr>
  </w:style>
  <w:style w:type="paragraph" w:customStyle="1" w:styleId="Tekstpodstawowy23">
    <w:name w:val="Tekst podstawowy 23"/>
    <w:basedOn w:val="Normalny"/>
    <w:rsid w:val="00AD1C90"/>
    <w:pPr>
      <w:suppressAutoHyphens w:val="0"/>
    </w:pPr>
    <w:rPr>
      <w:rFonts w:eastAsia="Times New Roman"/>
      <w:b/>
      <w:szCs w:val="20"/>
      <w:lang w:eastAsia="pl-PL"/>
    </w:rPr>
  </w:style>
  <w:style w:type="paragraph" w:customStyle="1" w:styleId="akapitzlist0">
    <w:name w:val="akapitzlist"/>
    <w:basedOn w:val="Normalny"/>
    <w:rsid w:val="00AD1C90"/>
    <w:pPr>
      <w:suppressAutoHyphens w:val="0"/>
      <w:spacing w:before="100" w:beforeAutospacing="1" w:after="100" w:afterAutospacing="1"/>
    </w:pPr>
    <w:rPr>
      <w:rFonts w:eastAsia="Times New Roman"/>
      <w:lang w:val="en-US" w:eastAsia="en-US"/>
    </w:rPr>
  </w:style>
  <w:style w:type="table" w:styleId="Tabela-Siatka">
    <w:name w:val="Table Grid"/>
    <w:basedOn w:val="Standardowy"/>
    <w:uiPriority w:val="39"/>
    <w:rsid w:val="00AD1C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1C90"/>
  </w:style>
  <w:style w:type="numbering" w:customStyle="1" w:styleId="Bezlisty2">
    <w:name w:val="Bez listy2"/>
    <w:next w:val="Bezlisty"/>
    <w:uiPriority w:val="99"/>
    <w:semiHidden/>
    <w:unhideWhenUsed/>
    <w:rsid w:val="00A342F0"/>
  </w:style>
  <w:style w:type="numbering" w:customStyle="1" w:styleId="Bezlisty12">
    <w:name w:val="Bez listy12"/>
    <w:next w:val="Bezlisty"/>
    <w:uiPriority w:val="99"/>
    <w:semiHidden/>
    <w:unhideWhenUsed/>
    <w:rsid w:val="00A342F0"/>
  </w:style>
  <w:style w:type="character" w:customStyle="1" w:styleId="Teksttreci0">
    <w:name w:val="Tekst treści_"/>
    <w:link w:val="Teksttreci"/>
    <w:uiPriority w:val="99"/>
    <w:locked/>
    <w:rsid w:val="008431DB"/>
    <w:rPr>
      <w:rFonts w:ascii="Calibri" w:eastAsia="Calibri" w:hAnsi="Calibri" w:cs="Calibri"/>
      <w:color w:val="000000"/>
      <w:sz w:val="21"/>
      <w:szCs w:val="21"/>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14851">
      <w:bodyDiv w:val="1"/>
      <w:marLeft w:val="0"/>
      <w:marRight w:val="0"/>
      <w:marTop w:val="0"/>
      <w:marBottom w:val="0"/>
      <w:divBdr>
        <w:top w:val="none" w:sz="0" w:space="0" w:color="auto"/>
        <w:left w:val="none" w:sz="0" w:space="0" w:color="auto"/>
        <w:bottom w:val="none" w:sz="0" w:space="0" w:color="auto"/>
        <w:right w:val="none" w:sz="0" w:space="0" w:color="auto"/>
      </w:divBdr>
      <w:divsChild>
        <w:div w:id="20934272">
          <w:marLeft w:val="0"/>
          <w:marRight w:val="0"/>
          <w:marTop w:val="0"/>
          <w:marBottom w:val="0"/>
          <w:divBdr>
            <w:top w:val="none" w:sz="0" w:space="0" w:color="auto"/>
            <w:left w:val="none" w:sz="0" w:space="0" w:color="auto"/>
            <w:bottom w:val="none" w:sz="0" w:space="0" w:color="auto"/>
            <w:right w:val="none" w:sz="0" w:space="0" w:color="auto"/>
          </w:divBdr>
        </w:div>
        <w:div w:id="1504854746">
          <w:marLeft w:val="0"/>
          <w:marRight w:val="0"/>
          <w:marTop w:val="0"/>
          <w:marBottom w:val="0"/>
          <w:divBdr>
            <w:top w:val="none" w:sz="0" w:space="0" w:color="auto"/>
            <w:left w:val="none" w:sz="0" w:space="0" w:color="auto"/>
            <w:bottom w:val="none" w:sz="0" w:space="0" w:color="auto"/>
            <w:right w:val="none" w:sz="0" w:space="0" w:color="auto"/>
          </w:divBdr>
        </w:div>
        <w:div w:id="1306812349">
          <w:marLeft w:val="0"/>
          <w:marRight w:val="0"/>
          <w:marTop w:val="0"/>
          <w:marBottom w:val="0"/>
          <w:divBdr>
            <w:top w:val="none" w:sz="0" w:space="0" w:color="auto"/>
            <w:left w:val="none" w:sz="0" w:space="0" w:color="auto"/>
            <w:bottom w:val="none" w:sz="0" w:space="0" w:color="auto"/>
            <w:right w:val="none" w:sz="0" w:space="0" w:color="auto"/>
          </w:divBdr>
        </w:div>
      </w:divsChild>
    </w:div>
    <w:div w:id="179901306">
      <w:bodyDiv w:val="1"/>
      <w:marLeft w:val="0"/>
      <w:marRight w:val="0"/>
      <w:marTop w:val="0"/>
      <w:marBottom w:val="0"/>
      <w:divBdr>
        <w:top w:val="none" w:sz="0" w:space="0" w:color="auto"/>
        <w:left w:val="none" w:sz="0" w:space="0" w:color="auto"/>
        <w:bottom w:val="none" w:sz="0" w:space="0" w:color="auto"/>
        <w:right w:val="none" w:sz="0" w:space="0" w:color="auto"/>
      </w:divBdr>
    </w:div>
    <w:div w:id="316035739">
      <w:bodyDiv w:val="1"/>
      <w:marLeft w:val="0"/>
      <w:marRight w:val="0"/>
      <w:marTop w:val="0"/>
      <w:marBottom w:val="0"/>
      <w:divBdr>
        <w:top w:val="none" w:sz="0" w:space="0" w:color="auto"/>
        <w:left w:val="none" w:sz="0" w:space="0" w:color="auto"/>
        <w:bottom w:val="none" w:sz="0" w:space="0" w:color="auto"/>
        <w:right w:val="none" w:sz="0" w:space="0" w:color="auto"/>
      </w:divBdr>
    </w:div>
    <w:div w:id="350692130">
      <w:bodyDiv w:val="1"/>
      <w:marLeft w:val="0"/>
      <w:marRight w:val="0"/>
      <w:marTop w:val="0"/>
      <w:marBottom w:val="0"/>
      <w:divBdr>
        <w:top w:val="none" w:sz="0" w:space="0" w:color="auto"/>
        <w:left w:val="none" w:sz="0" w:space="0" w:color="auto"/>
        <w:bottom w:val="none" w:sz="0" w:space="0" w:color="auto"/>
        <w:right w:val="none" w:sz="0" w:space="0" w:color="auto"/>
      </w:divBdr>
      <w:divsChild>
        <w:div w:id="1735079317">
          <w:marLeft w:val="0"/>
          <w:marRight w:val="0"/>
          <w:marTop w:val="0"/>
          <w:marBottom w:val="0"/>
          <w:divBdr>
            <w:top w:val="none" w:sz="0" w:space="0" w:color="auto"/>
            <w:left w:val="none" w:sz="0" w:space="0" w:color="auto"/>
            <w:bottom w:val="none" w:sz="0" w:space="0" w:color="auto"/>
            <w:right w:val="none" w:sz="0" w:space="0" w:color="auto"/>
          </w:divBdr>
        </w:div>
        <w:div w:id="1051880395">
          <w:marLeft w:val="0"/>
          <w:marRight w:val="0"/>
          <w:marTop w:val="0"/>
          <w:marBottom w:val="0"/>
          <w:divBdr>
            <w:top w:val="none" w:sz="0" w:space="0" w:color="auto"/>
            <w:left w:val="none" w:sz="0" w:space="0" w:color="auto"/>
            <w:bottom w:val="none" w:sz="0" w:space="0" w:color="auto"/>
            <w:right w:val="none" w:sz="0" w:space="0" w:color="auto"/>
          </w:divBdr>
        </w:div>
        <w:div w:id="1763180818">
          <w:marLeft w:val="0"/>
          <w:marRight w:val="0"/>
          <w:marTop w:val="0"/>
          <w:marBottom w:val="0"/>
          <w:divBdr>
            <w:top w:val="none" w:sz="0" w:space="0" w:color="auto"/>
            <w:left w:val="none" w:sz="0" w:space="0" w:color="auto"/>
            <w:bottom w:val="none" w:sz="0" w:space="0" w:color="auto"/>
            <w:right w:val="none" w:sz="0" w:space="0" w:color="auto"/>
          </w:divBdr>
        </w:div>
      </w:divsChild>
    </w:div>
    <w:div w:id="351494399">
      <w:bodyDiv w:val="1"/>
      <w:marLeft w:val="0"/>
      <w:marRight w:val="0"/>
      <w:marTop w:val="0"/>
      <w:marBottom w:val="0"/>
      <w:divBdr>
        <w:top w:val="none" w:sz="0" w:space="0" w:color="auto"/>
        <w:left w:val="none" w:sz="0" w:space="0" w:color="auto"/>
        <w:bottom w:val="none" w:sz="0" w:space="0" w:color="auto"/>
        <w:right w:val="none" w:sz="0" w:space="0" w:color="auto"/>
      </w:divBdr>
    </w:div>
    <w:div w:id="352457550">
      <w:bodyDiv w:val="1"/>
      <w:marLeft w:val="0"/>
      <w:marRight w:val="0"/>
      <w:marTop w:val="0"/>
      <w:marBottom w:val="0"/>
      <w:divBdr>
        <w:top w:val="none" w:sz="0" w:space="0" w:color="auto"/>
        <w:left w:val="none" w:sz="0" w:space="0" w:color="auto"/>
        <w:bottom w:val="none" w:sz="0" w:space="0" w:color="auto"/>
        <w:right w:val="none" w:sz="0" w:space="0" w:color="auto"/>
      </w:divBdr>
    </w:div>
    <w:div w:id="357315959">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493689277">
      <w:bodyDiv w:val="1"/>
      <w:marLeft w:val="0"/>
      <w:marRight w:val="0"/>
      <w:marTop w:val="0"/>
      <w:marBottom w:val="0"/>
      <w:divBdr>
        <w:top w:val="none" w:sz="0" w:space="0" w:color="auto"/>
        <w:left w:val="none" w:sz="0" w:space="0" w:color="auto"/>
        <w:bottom w:val="none" w:sz="0" w:space="0" w:color="auto"/>
        <w:right w:val="none" w:sz="0" w:space="0" w:color="auto"/>
      </w:divBdr>
    </w:div>
    <w:div w:id="525753796">
      <w:bodyDiv w:val="1"/>
      <w:marLeft w:val="0"/>
      <w:marRight w:val="0"/>
      <w:marTop w:val="0"/>
      <w:marBottom w:val="0"/>
      <w:divBdr>
        <w:top w:val="none" w:sz="0" w:space="0" w:color="auto"/>
        <w:left w:val="none" w:sz="0" w:space="0" w:color="auto"/>
        <w:bottom w:val="none" w:sz="0" w:space="0" w:color="auto"/>
        <w:right w:val="none" w:sz="0" w:space="0" w:color="auto"/>
      </w:divBdr>
    </w:div>
    <w:div w:id="599291983">
      <w:bodyDiv w:val="1"/>
      <w:marLeft w:val="0"/>
      <w:marRight w:val="0"/>
      <w:marTop w:val="0"/>
      <w:marBottom w:val="0"/>
      <w:divBdr>
        <w:top w:val="none" w:sz="0" w:space="0" w:color="auto"/>
        <w:left w:val="none" w:sz="0" w:space="0" w:color="auto"/>
        <w:bottom w:val="none" w:sz="0" w:space="0" w:color="auto"/>
        <w:right w:val="none" w:sz="0" w:space="0" w:color="auto"/>
      </w:divBdr>
    </w:div>
    <w:div w:id="601569263">
      <w:bodyDiv w:val="1"/>
      <w:marLeft w:val="0"/>
      <w:marRight w:val="0"/>
      <w:marTop w:val="0"/>
      <w:marBottom w:val="0"/>
      <w:divBdr>
        <w:top w:val="none" w:sz="0" w:space="0" w:color="auto"/>
        <w:left w:val="none" w:sz="0" w:space="0" w:color="auto"/>
        <w:bottom w:val="none" w:sz="0" w:space="0" w:color="auto"/>
        <w:right w:val="none" w:sz="0" w:space="0" w:color="auto"/>
      </w:divBdr>
    </w:div>
    <w:div w:id="834683171">
      <w:bodyDiv w:val="1"/>
      <w:marLeft w:val="0"/>
      <w:marRight w:val="0"/>
      <w:marTop w:val="0"/>
      <w:marBottom w:val="0"/>
      <w:divBdr>
        <w:top w:val="none" w:sz="0" w:space="0" w:color="auto"/>
        <w:left w:val="none" w:sz="0" w:space="0" w:color="auto"/>
        <w:bottom w:val="none" w:sz="0" w:space="0" w:color="auto"/>
        <w:right w:val="none" w:sz="0" w:space="0" w:color="auto"/>
      </w:divBdr>
    </w:div>
    <w:div w:id="838279360">
      <w:bodyDiv w:val="1"/>
      <w:marLeft w:val="0"/>
      <w:marRight w:val="0"/>
      <w:marTop w:val="0"/>
      <w:marBottom w:val="0"/>
      <w:divBdr>
        <w:top w:val="none" w:sz="0" w:space="0" w:color="auto"/>
        <w:left w:val="none" w:sz="0" w:space="0" w:color="auto"/>
        <w:bottom w:val="none" w:sz="0" w:space="0" w:color="auto"/>
        <w:right w:val="none" w:sz="0" w:space="0" w:color="auto"/>
      </w:divBdr>
    </w:div>
    <w:div w:id="1053502202">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13550913">
      <w:bodyDiv w:val="1"/>
      <w:marLeft w:val="0"/>
      <w:marRight w:val="0"/>
      <w:marTop w:val="0"/>
      <w:marBottom w:val="0"/>
      <w:divBdr>
        <w:top w:val="none" w:sz="0" w:space="0" w:color="auto"/>
        <w:left w:val="none" w:sz="0" w:space="0" w:color="auto"/>
        <w:bottom w:val="none" w:sz="0" w:space="0" w:color="auto"/>
        <w:right w:val="none" w:sz="0" w:space="0" w:color="auto"/>
      </w:divBdr>
    </w:div>
    <w:div w:id="1124616812">
      <w:bodyDiv w:val="1"/>
      <w:marLeft w:val="0"/>
      <w:marRight w:val="0"/>
      <w:marTop w:val="0"/>
      <w:marBottom w:val="0"/>
      <w:divBdr>
        <w:top w:val="none" w:sz="0" w:space="0" w:color="auto"/>
        <w:left w:val="none" w:sz="0" w:space="0" w:color="auto"/>
        <w:bottom w:val="none" w:sz="0" w:space="0" w:color="auto"/>
        <w:right w:val="none" w:sz="0" w:space="0" w:color="auto"/>
      </w:divBdr>
    </w:div>
    <w:div w:id="1235820723">
      <w:bodyDiv w:val="1"/>
      <w:marLeft w:val="0"/>
      <w:marRight w:val="0"/>
      <w:marTop w:val="0"/>
      <w:marBottom w:val="0"/>
      <w:divBdr>
        <w:top w:val="none" w:sz="0" w:space="0" w:color="auto"/>
        <w:left w:val="none" w:sz="0" w:space="0" w:color="auto"/>
        <w:bottom w:val="none" w:sz="0" w:space="0" w:color="auto"/>
        <w:right w:val="none" w:sz="0" w:space="0" w:color="auto"/>
      </w:divBdr>
    </w:div>
    <w:div w:id="1240289535">
      <w:bodyDiv w:val="1"/>
      <w:marLeft w:val="0"/>
      <w:marRight w:val="0"/>
      <w:marTop w:val="0"/>
      <w:marBottom w:val="0"/>
      <w:divBdr>
        <w:top w:val="none" w:sz="0" w:space="0" w:color="auto"/>
        <w:left w:val="none" w:sz="0" w:space="0" w:color="auto"/>
        <w:bottom w:val="none" w:sz="0" w:space="0" w:color="auto"/>
        <w:right w:val="none" w:sz="0" w:space="0" w:color="auto"/>
      </w:divBdr>
    </w:div>
    <w:div w:id="1257983972">
      <w:bodyDiv w:val="1"/>
      <w:marLeft w:val="0"/>
      <w:marRight w:val="0"/>
      <w:marTop w:val="0"/>
      <w:marBottom w:val="0"/>
      <w:divBdr>
        <w:top w:val="none" w:sz="0" w:space="0" w:color="auto"/>
        <w:left w:val="none" w:sz="0" w:space="0" w:color="auto"/>
        <w:bottom w:val="none" w:sz="0" w:space="0" w:color="auto"/>
        <w:right w:val="none" w:sz="0" w:space="0" w:color="auto"/>
      </w:divBdr>
    </w:div>
    <w:div w:id="1483959603">
      <w:bodyDiv w:val="1"/>
      <w:marLeft w:val="0"/>
      <w:marRight w:val="0"/>
      <w:marTop w:val="0"/>
      <w:marBottom w:val="0"/>
      <w:divBdr>
        <w:top w:val="none" w:sz="0" w:space="0" w:color="auto"/>
        <w:left w:val="none" w:sz="0" w:space="0" w:color="auto"/>
        <w:bottom w:val="none" w:sz="0" w:space="0" w:color="auto"/>
        <w:right w:val="none" w:sz="0" w:space="0" w:color="auto"/>
      </w:divBdr>
    </w:div>
    <w:div w:id="1541475865">
      <w:bodyDiv w:val="1"/>
      <w:marLeft w:val="0"/>
      <w:marRight w:val="0"/>
      <w:marTop w:val="0"/>
      <w:marBottom w:val="0"/>
      <w:divBdr>
        <w:top w:val="none" w:sz="0" w:space="0" w:color="auto"/>
        <w:left w:val="none" w:sz="0" w:space="0" w:color="auto"/>
        <w:bottom w:val="none" w:sz="0" w:space="0" w:color="auto"/>
        <w:right w:val="none" w:sz="0" w:space="0" w:color="auto"/>
      </w:divBdr>
    </w:div>
    <w:div w:id="1603997357">
      <w:bodyDiv w:val="1"/>
      <w:marLeft w:val="0"/>
      <w:marRight w:val="0"/>
      <w:marTop w:val="0"/>
      <w:marBottom w:val="0"/>
      <w:divBdr>
        <w:top w:val="none" w:sz="0" w:space="0" w:color="auto"/>
        <w:left w:val="none" w:sz="0" w:space="0" w:color="auto"/>
        <w:bottom w:val="none" w:sz="0" w:space="0" w:color="auto"/>
        <w:right w:val="none" w:sz="0" w:space="0" w:color="auto"/>
      </w:divBdr>
    </w:div>
    <w:div w:id="1755125396">
      <w:bodyDiv w:val="1"/>
      <w:marLeft w:val="0"/>
      <w:marRight w:val="0"/>
      <w:marTop w:val="0"/>
      <w:marBottom w:val="0"/>
      <w:divBdr>
        <w:top w:val="none" w:sz="0" w:space="0" w:color="auto"/>
        <w:left w:val="none" w:sz="0" w:space="0" w:color="auto"/>
        <w:bottom w:val="none" w:sz="0" w:space="0" w:color="auto"/>
        <w:right w:val="none" w:sz="0" w:space="0" w:color="auto"/>
      </w:divBdr>
    </w:div>
    <w:div w:id="1755710519">
      <w:bodyDiv w:val="1"/>
      <w:marLeft w:val="0"/>
      <w:marRight w:val="0"/>
      <w:marTop w:val="0"/>
      <w:marBottom w:val="0"/>
      <w:divBdr>
        <w:top w:val="none" w:sz="0" w:space="0" w:color="auto"/>
        <w:left w:val="none" w:sz="0" w:space="0" w:color="auto"/>
        <w:bottom w:val="none" w:sz="0" w:space="0" w:color="auto"/>
        <w:right w:val="none" w:sz="0" w:space="0" w:color="auto"/>
      </w:divBdr>
    </w:div>
    <w:div w:id="1811246053">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856840041">
      <w:bodyDiv w:val="1"/>
      <w:marLeft w:val="0"/>
      <w:marRight w:val="0"/>
      <w:marTop w:val="0"/>
      <w:marBottom w:val="0"/>
      <w:divBdr>
        <w:top w:val="none" w:sz="0" w:space="0" w:color="auto"/>
        <w:left w:val="none" w:sz="0" w:space="0" w:color="auto"/>
        <w:bottom w:val="none" w:sz="0" w:space="0" w:color="auto"/>
        <w:right w:val="none" w:sz="0" w:space="0" w:color="auto"/>
      </w:divBdr>
    </w:div>
    <w:div w:id="1982954415">
      <w:bodyDiv w:val="1"/>
      <w:marLeft w:val="0"/>
      <w:marRight w:val="0"/>
      <w:marTop w:val="0"/>
      <w:marBottom w:val="0"/>
      <w:divBdr>
        <w:top w:val="none" w:sz="0" w:space="0" w:color="auto"/>
        <w:left w:val="none" w:sz="0" w:space="0" w:color="auto"/>
        <w:bottom w:val="none" w:sz="0" w:space="0" w:color="auto"/>
        <w:right w:val="none" w:sz="0" w:space="0" w:color="auto"/>
      </w:divBdr>
    </w:div>
    <w:div w:id="1986471520">
      <w:bodyDiv w:val="1"/>
      <w:marLeft w:val="0"/>
      <w:marRight w:val="0"/>
      <w:marTop w:val="0"/>
      <w:marBottom w:val="0"/>
      <w:divBdr>
        <w:top w:val="none" w:sz="0" w:space="0" w:color="auto"/>
        <w:left w:val="none" w:sz="0" w:space="0" w:color="auto"/>
        <w:bottom w:val="none" w:sz="0" w:space="0" w:color="auto"/>
        <w:right w:val="none" w:sz="0" w:space="0" w:color="auto"/>
      </w:divBdr>
    </w:div>
    <w:div w:id="2013605514">
      <w:bodyDiv w:val="1"/>
      <w:marLeft w:val="0"/>
      <w:marRight w:val="0"/>
      <w:marTop w:val="0"/>
      <w:marBottom w:val="0"/>
      <w:divBdr>
        <w:top w:val="none" w:sz="0" w:space="0" w:color="auto"/>
        <w:left w:val="none" w:sz="0" w:space="0" w:color="auto"/>
        <w:bottom w:val="none" w:sz="0" w:space="0" w:color="auto"/>
        <w:right w:val="none" w:sz="0" w:space="0" w:color="auto"/>
      </w:divBdr>
    </w:div>
    <w:div w:id="2024432145">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ncelariajiz.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zpitalopatow.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13</Pages>
  <Words>5127</Words>
  <Characters>30765</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Kielce, dnia …</vt:lpstr>
    </vt:vector>
  </TitlesOfParts>
  <Company>UGSADOWIE</Company>
  <LinksUpToDate>false</LinksUpToDate>
  <CharactersWithSpaces>35821</CharactersWithSpaces>
  <SharedDoc>false</SharedDoc>
  <HLinks>
    <vt:vector size="30" baseType="variant">
      <vt:variant>
        <vt:i4>5570670</vt:i4>
      </vt:variant>
      <vt:variant>
        <vt:i4>12</vt:i4>
      </vt:variant>
      <vt:variant>
        <vt:i4>0</vt:i4>
      </vt:variant>
      <vt:variant>
        <vt:i4>5</vt:i4>
      </vt:variant>
      <vt:variant>
        <vt:lpwstr>mailto:inspektor@cbi24.pl</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8126544</vt:i4>
      </vt:variant>
      <vt:variant>
        <vt:i4>3</vt:i4>
      </vt:variant>
      <vt:variant>
        <vt:i4>0</vt:i4>
      </vt:variant>
      <vt:variant>
        <vt:i4>5</vt:i4>
      </vt:variant>
      <vt:variant>
        <vt:lpwstr>mailto:urzad@sadowie.pl</vt:lpwstr>
      </vt:variant>
      <vt:variant>
        <vt:lpwstr/>
      </vt:variant>
      <vt:variant>
        <vt:i4>8323124</vt:i4>
      </vt:variant>
      <vt:variant>
        <vt:i4>0</vt:i4>
      </vt:variant>
      <vt:variant>
        <vt:i4>0</vt:i4>
      </vt:variant>
      <vt:variant>
        <vt:i4>5</vt:i4>
      </vt:variant>
      <vt:variant>
        <vt:lpwstr>http://www.sadowie.com.pl/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TM</cp:lastModifiedBy>
  <cp:revision>141</cp:revision>
  <cp:lastPrinted>2019-02-22T08:38:00Z</cp:lastPrinted>
  <dcterms:created xsi:type="dcterms:W3CDTF">2019-10-10T07:34:00Z</dcterms:created>
  <dcterms:modified xsi:type="dcterms:W3CDTF">2019-11-29T15:13:00Z</dcterms:modified>
</cp:coreProperties>
</file>