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9CCD" w14:textId="2095E54C" w:rsidR="00494ECD" w:rsidRDefault="00494ECD" w:rsidP="00494EC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2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68AF0D3E" w14:textId="124296EB" w:rsidR="00BD78FC" w:rsidRPr="00BD78FC" w:rsidRDefault="00BD78FC" w:rsidP="00BD78FC">
      <w:pPr>
        <w:pStyle w:val="Akapitzlist"/>
        <w:numPr>
          <w:ilvl w:val="0"/>
          <w:numId w:val="6"/>
        </w:numPr>
        <w:rPr>
          <w:b/>
        </w:rPr>
      </w:pPr>
      <w:r w:rsidRPr="00BD78FC">
        <w:rPr>
          <w:b/>
        </w:rPr>
        <w:t xml:space="preserve">Aparat do </w:t>
      </w:r>
      <w:proofErr w:type="spellStart"/>
      <w:r w:rsidRPr="00BD78FC">
        <w:rPr>
          <w:b/>
        </w:rPr>
        <w:t>kompresoterapii</w:t>
      </w:r>
      <w:proofErr w:type="spellEnd"/>
      <w:r w:rsidRPr="00BD78FC">
        <w:rPr>
          <w:b/>
        </w:rPr>
        <w:t xml:space="preserve"> – 1 szt.</w:t>
      </w:r>
    </w:p>
    <w:p w14:paraId="1E9C029B" w14:textId="77777777" w:rsidR="00BD78FC" w:rsidRDefault="00BD78FC" w:rsidP="00BD78FC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505"/>
      </w:tblGrid>
      <w:tr w:rsidR="00BD78FC" w:rsidRPr="004C3965" w14:paraId="316ED4A9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4069104" w14:textId="77777777" w:rsidR="00BD78FC" w:rsidRPr="004C3965" w:rsidRDefault="00BD78FC" w:rsidP="005177E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3965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AF62024" w14:textId="77777777" w:rsidR="00BD78FC" w:rsidRPr="004C3965" w:rsidRDefault="00BD78FC" w:rsidP="005177E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3965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BD78FC" w:rsidRPr="004C3965" w14:paraId="6080723C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3E12A32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01C689F" w14:textId="77777777" w:rsidR="00BD78FC" w:rsidRPr="00D4586A" w:rsidRDefault="00BD78FC" w:rsidP="005177EA">
            <w:pPr>
              <w:spacing w:after="34"/>
              <w:rPr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Aparat zapewniający automatyczną kontrolę sekwencyjnego, gradientowego i obwodowego ucisku na kończyny dolne</w:t>
            </w:r>
          </w:p>
        </w:tc>
      </w:tr>
      <w:tr w:rsidR="00BD78FC" w:rsidRPr="004C3965" w14:paraId="3B916ECB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AAB58CA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A7A13EC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Sekwencyjny, obwodowy ucisk na podudzie i udo z zachowaniem predefiniowanego, automatycznego gradientu ciśnień: dolna część podudzia – 45mmHg; łydka – 40mmHg; udo – 30mmHg. Czas trwania cyklu kompresji – 11s</w:t>
            </w:r>
          </w:p>
        </w:tc>
      </w:tr>
      <w:tr w:rsidR="00BD78FC" w:rsidRPr="004C3965" w14:paraId="2244F82B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5542EFF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99BD0E5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Czas trwania przerw pomiędzy kompresjami regulowany automatycznie za pomocą sytemu wykrywającego ponowne wypełnienie naczyń, umożliwiającego dostosowanie częstotliwości kompresji do fizjologii pacjenta, automatyczna rekalkulacja czasu trwania przerw – co 30 min.</w:t>
            </w:r>
          </w:p>
        </w:tc>
      </w:tr>
      <w:tr w:rsidR="00BD78FC" w:rsidRPr="004C3965" w14:paraId="79544D0C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AF15E97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8C69FF2" w14:textId="77777777" w:rsidR="00BD78FC" w:rsidRPr="00D4586A" w:rsidRDefault="00BD78FC" w:rsidP="005177EA">
            <w:pPr>
              <w:rPr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Regulowany automatycznie czas trwania przerw pomiędzy kompresjami dla  uda i podudzia w zakresie: 20-60s</w:t>
            </w:r>
          </w:p>
        </w:tc>
      </w:tr>
      <w:tr w:rsidR="00BD78FC" w:rsidRPr="004C3965" w14:paraId="26195A99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21CB454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23ED4CF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Równomierny ucisk na stopę z predefiniowanym  ciśnieniem 130mmHg. Czas trwania cyklu kompresji – 5s</w:t>
            </w:r>
          </w:p>
        </w:tc>
      </w:tr>
      <w:tr w:rsidR="00BD78FC" w:rsidRPr="004C3965" w14:paraId="558B7C71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B55635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8B8F2B1" w14:textId="77777777" w:rsidR="00BD78FC" w:rsidRPr="00D4586A" w:rsidRDefault="00BD78FC" w:rsidP="005177EA">
            <w:pPr>
              <w:rPr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Regulowany automatycznie czas trwania przerw pomiędzy kompresjami dla stopy w zakresie:      30-60s</w:t>
            </w:r>
          </w:p>
        </w:tc>
      </w:tr>
      <w:tr w:rsidR="00BD78FC" w:rsidRPr="004C3965" w14:paraId="26ED570B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331D7F6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A36DB34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Mankiety uciskowe udowe dostępne w rozmiarach: bardzo małe, małe, średnie, duże</w:t>
            </w:r>
          </w:p>
        </w:tc>
      </w:tr>
      <w:tr w:rsidR="00BD78FC" w:rsidRPr="004C3965" w14:paraId="3D87144B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A31131D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7B742BC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Mankiety uciskowe goleniowe dostępne w rozmiarach:  małe, średnie, duże</w:t>
            </w:r>
          </w:p>
        </w:tc>
      </w:tr>
      <w:tr w:rsidR="00BD78FC" w:rsidRPr="004C3965" w14:paraId="4ECF3F4A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2259F7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AE20E9A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Mankiety uciskowe stopowe dostępne w rozmiarach:  zwykłe, duże</w:t>
            </w:r>
          </w:p>
        </w:tc>
      </w:tr>
      <w:tr w:rsidR="00BD78FC" w:rsidRPr="004C3965" w14:paraId="170EE6A5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FBBEB19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7370987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 xml:space="preserve">Na wyposażeniu aparatu : 13par mankietów : 5 par mankietów udowych małych, 5 par mankietów udowych średnich, 3 par mankietów udowych dużych, </w:t>
            </w:r>
          </w:p>
        </w:tc>
      </w:tr>
      <w:tr w:rsidR="00BD78FC" w:rsidRPr="004C3965" w14:paraId="76CC0239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1B2FE7E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AD9E43E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Aparat wyposażony w kolorowy ekran LCD o przekątnej powyżej 3 cali.</w:t>
            </w:r>
          </w:p>
        </w:tc>
      </w:tr>
      <w:tr w:rsidR="00BD78FC" w:rsidRPr="004C3965" w14:paraId="3961638C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B7E4C1B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73A63FB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Aparat wyposażony w regulowany uchwyt mocujący do łóżka</w:t>
            </w:r>
          </w:p>
        </w:tc>
      </w:tr>
      <w:tr w:rsidR="00BD78FC" w:rsidRPr="004C3965" w14:paraId="3F4BE678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34CB19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C6064BC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Wymiary urządzenia:  wysokość-szerokość-wymiar przód-tył  17-20cm</w:t>
            </w:r>
          </w:p>
        </w:tc>
      </w:tr>
      <w:tr w:rsidR="00BD78FC" w:rsidRPr="004C3965" w14:paraId="3B08D2AF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DD55B7D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D23B8B4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Ciężar urządzenia: &lt; 3kg</w:t>
            </w:r>
          </w:p>
        </w:tc>
      </w:tr>
      <w:tr w:rsidR="00BD78FC" w:rsidRPr="004C3965" w14:paraId="78EC53C3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875DB6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5022FCA9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>Parametry zasilania: 100-240V, 50-60Hz</w:t>
            </w:r>
          </w:p>
        </w:tc>
      </w:tr>
      <w:tr w:rsidR="00BD78FC" w:rsidRPr="004C3965" w14:paraId="1EEEAE50" w14:textId="77777777" w:rsidTr="00BD78FC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D564838" w14:textId="77777777" w:rsidR="00BD78FC" w:rsidRPr="004C3965" w:rsidRDefault="00BD78FC" w:rsidP="00BD78FC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21D40DF" w14:textId="77777777" w:rsidR="00BD78FC" w:rsidRPr="00D4586A" w:rsidRDefault="00BD78FC" w:rsidP="005177EA">
            <w:pPr>
              <w:spacing w:after="34"/>
              <w:rPr>
                <w:rFonts w:eastAsia="Calibri"/>
                <w:color w:val="000000"/>
                <w:sz w:val="20"/>
                <w:szCs w:val="20"/>
              </w:rPr>
            </w:pPr>
            <w:r w:rsidRPr="00D4586A">
              <w:rPr>
                <w:sz w:val="20"/>
                <w:szCs w:val="20"/>
              </w:rPr>
              <w:t xml:space="preserve">Bateria – akumulator </w:t>
            </w:r>
            <w:proofErr w:type="spellStart"/>
            <w:r w:rsidRPr="00D4586A">
              <w:rPr>
                <w:sz w:val="20"/>
                <w:szCs w:val="20"/>
              </w:rPr>
              <w:t>litowo</w:t>
            </w:r>
            <w:proofErr w:type="spellEnd"/>
            <w:r w:rsidRPr="00D4586A">
              <w:rPr>
                <w:sz w:val="20"/>
                <w:szCs w:val="20"/>
              </w:rPr>
              <w:t>-jonowy, czas działania 6-8 godz.</w:t>
            </w:r>
          </w:p>
        </w:tc>
      </w:tr>
    </w:tbl>
    <w:p w14:paraId="45A1EB1C" w14:textId="77777777" w:rsidR="00BD78FC" w:rsidRDefault="00BD78FC" w:rsidP="00BD78FC"/>
    <w:p w14:paraId="6FC565EA" w14:textId="77777777" w:rsidR="00BD78FC" w:rsidRDefault="00BD78FC" w:rsidP="00BD78FC"/>
    <w:p w14:paraId="1F0A0F88" w14:textId="5D6E6E7D" w:rsidR="00576BC1" w:rsidRPr="00576BC1" w:rsidRDefault="00576BC1" w:rsidP="00576BC1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2</w:t>
      </w:r>
      <w:r w:rsidR="00593CD3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. </w:t>
      </w:r>
      <w:r w:rsidRPr="00576BC1">
        <w:rPr>
          <w:b/>
        </w:rPr>
        <w:t>Anoskop – 1 szt.</w:t>
      </w:r>
    </w:p>
    <w:p w14:paraId="60029EF5" w14:textId="77777777" w:rsidR="00576BC1" w:rsidRPr="00576BC1" w:rsidRDefault="00576BC1" w:rsidP="00576BC1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576BC1" w:rsidRPr="00576BC1" w14:paraId="5DA24328" w14:textId="77777777" w:rsidTr="00576BC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49DC" w14:textId="77777777" w:rsidR="00576BC1" w:rsidRPr="00576BC1" w:rsidRDefault="00576BC1" w:rsidP="00576BC1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BC1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869" w14:textId="77777777" w:rsidR="00576BC1" w:rsidRPr="00576BC1" w:rsidRDefault="00576BC1" w:rsidP="00576BC1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BC1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576BC1" w:rsidRPr="00576BC1" w14:paraId="5CAB8D56" w14:textId="77777777" w:rsidTr="00576BC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4A58" w14:textId="77777777" w:rsidR="00576BC1" w:rsidRPr="00576BC1" w:rsidRDefault="00576BC1" w:rsidP="00576BC1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F2A1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>Zestaw do anoskopii składający się z:</w:t>
            </w:r>
          </w:p>
          <w:p w14:paraId="2FC7CA1B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>- źródła światła halogenowego min. 150W</w:t>
            </w:r>
          </w:p>
          <w:p w14:paraId="1EA12974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 xml:space="preserve">- kabel światłowodowy z rękojeścią </w:t>
            </w:r>
          </w:p>
          <w:p w14:paraId="27C01119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lastRenderedPageBreak/>
              <w:t xml:space="preserve">- główka optyczna światłowodowa z rękojeścią do rurek </w:t>
            </w:r>
          </w:p>
          <w:p w14:paraId="0E5CAA47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 xml:space="preserve">   jednorazowych</w:t>
            </w:r>
          </w:p>
          <w:p w14:paraId="13FD1021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 xml:space="preserve">- gruszka </w:t>
            </w:r>
            <w:proofErr w:type="spellStart"/>
            <w:r w:rsidRPr="00576BC1">
              <w:rPr>
                <w:rFonts w:eastAsia="Times New Roman"/>
                <w:kern w:val="0"/>
                <w:sz w:val="20"/>
                <w:szCs w:val="20"/>
              </w:rPr>
              <w:t>insuflacyjna</w:t>
            </w:r>
            <w:proofErr w:type="spellEnd"/>
          </w:p>
          <w:p w14:paraId="6E608D83" w14:textId="77777777" w:rsidR="00576BC1" w:rsidRPr="00576BC1" w:rsidRDefault="00576BC1" w:rsidP="00576BC1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>- trzymacz gąbki</w:t>
            </w:r>
          </w:p>
        </w:tc>
      </w:tr>
      <w:tr w:rsidR="00576BC1" w:rsidRPr="00576BC1" w14:paraId="37446EB9" w14:textId="77777777" w:rsidTr="00576BC1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0D16" w14:textId="77777777" w:rsidR="00576BC1" w:rsidRPr="00576BC1" w:rsidRDefault="00576BC1" w:rsidP="00576BC1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CD99" w14:textId="77777777" w:rsidR="00576BC1" w:rsidRPr="00576BC1" w:rsidRDefault="00576BC1" w:rsidP="00576BC1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576BC1">
              <w:rPr>
                <w:rFonts w:eastAsia="Times New Roman"/>
                <w:kern w:val="0"/>
                <w:sz w:val="20"/>
                <w:szCs w:val="20"/>
              </w:rPr>
              <w:t xml:space="preserve">Tubus </w:t>
            </w:r>
            <w:proofErr w:type="spellStart"/>
            <w:r w:rsidRPr="00576BC1">
              <w:rPr>
                <w:rFonts w:eastAsia="Times New Roman"/>
                <w:kern w:val="0"/>
                <w:sz w:val="20"/>
                <w:szCs w:val="20"/>
              </w:rPr>
              <w:t>anoskopowy</w:t>
            </w:r>
            <w:proofErr w:type="spellEnd"/>
            <w:r w:rsidRPr="00576BC1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76BC1">
              <w:rPr>
                <w:rFonts w:eastAsia="Times New Roman"/>
                <w:kern w:val="0"/>
                <w:sz w:val="20"/>
                <w:szCs w:val="20"/>
              </w:rPr>
              <w:t>jedorazowyego</w:t>
            </w:r>
            <w:proofErr w:type="spellEnd"/>
            <w:r w:rsidRPr="00576BC1">
              <w:rPr>
                <w:rFonts w:eastAsia="Times New Roman"/>
                <w:kern w:val="0"/>
                <w:sz w:val="20"/>
                <w:szCs w:val="20"/>
              </w:rPr>
              <w:t xml:space="preserve"> użytku 85x20 mm +/- 2mm opakowanie min. 20 szt.</w:t>
            </w:r>
          </w:p>
        </w:tc>
      </w:tr>
    </w:tbl>
    <w:p w14:paraId="57588FB7" w14:textId="77777777" w:rsidR="00576BC1" w:rsidRPr="00576BC1" w:rsidRDefault="00576BC1" w:rsidP="00576BC1"/>
    <w:p w14:paraId="7B8E3785" w14:textId="77777777" w:rsidR="00576BC1" w:rsidRPr="00576BC1" w:rsidRDefault="00576BC1" w:rsidP="00576BC1"/>
    <w:p w14:paraId="2E3658C0" w14:textId="2F5B183F" w:rsidR="00EA6244" w:rsidRPr="00EA6244" w:rsidRDefault="00EA6244" w:rsidP="00EA6244">
      <w:pPr>
        <w:pStyle w:val="Akapitzlist"/>
        <w:numPr>
          <w:ilvl w:val="0"/>
          <w:numId w:val="1"/>
        </w:numPr>
        <w:rPr>
          <w:b/>
        </w:rPr>
      </w:pPr>
      <w:r w:rsidRPr="00EA6244">
        <w:rPr>
          <w:b/>
        </w:rPr>
        <w:t>Oftalmoskop – 2 szt.</w:t>
      </w:r>
    </w:p>
    <w:p w14:paraId="512D0DED" w14:textId="77777777" w:rsidR="00EA6244" w:rsidRDefault="00EA6244" w:rsidP="00EA6244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EA6244" w14:paraId="54786488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24B9" w14:textId="77777777" w:rsidR="00EA6244" w:rsidRDefault="00EA6244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AF10" w14:textId="77777777" w:rsidR="00EA6244" w:rsidRDefault="00EA6244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EA6244" w14:paraId="269EFF6A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7FB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21B" w14:textId="77777777" w:rsidR="00EA6244" w:rsidRDefault="00EA6244" w:rsidP="005177EA">
            <w:pPr>
              <w:pStyle w:val="Bezodstpw"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Oftalmoskop z </w:t>
            </w:r>
            <w:r>
              <w:rPr>
                <w:sz w:val="20"/>
                <w:szCs w:val="20"/>
                <w:shd w:val="clear" w:color="auto" w:fill="FFFFFF"/>
              </w:rPr>
              <w:t xml:space="preserve">wysokiej mocy światłem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ledowym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2,5 V</w:t>
            </w:r>
          </w:p>
        </w:tc>
      </w:tr>
      <w:tr w:rsidR="00EA6244" w14:paraId="28E5773B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C46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D04F" w14:textId="77777777" w:rsidR="00EA6244" w:rsidRDefault="00EA6244" w:rsidP="005177EA">
            <w:pPr>
              <w:pStyle w:val="Bezodstpw"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Oftalmoskop posiadający min. </w:t>
            </w:r>
            <w:r>
              <w:rPr>
                <w:sz w:val="20"/>
                <w:szCs w:val="20"/>
                <w:shd w:val="clear" w:color="auto" w:fill="FFFFFF"/>
              </w:rPr>
              <w:t>6 przesłon</w:t>
            </w:r>
          </w:p>
        </w:tc>
      </w:tr>
      <w:tr w:rsidR="00EA6244" w14:paraId="13A0DB97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F3D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E19A" w14:textId="77777777" w:rsidR="00EA6244" w:rsidRDefault="00EA6244" w:rsidP="005177EA">
            <w:pPr>
              <w:pStyle w:val="Bezodstpw"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Precyzyjna,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asferyczna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optyka</w:t>
            </w:r>
          </w:p>
        </w:tc>
      </w:tr>
      <w:tr w:rsidR="00EA6244" w14:paraId="542B938E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E9DA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A4D" w14:textId="77777777" w:rsidR="00EA6244" w:rsidRDefault="00EA6244" w:rsidP="00EA6244">
            <w:pPr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ind w:left="0"/>
              <w:textAlignment w:val="baseline"/>
              <w:rPr>
                <w:sz w:val="20"/>
                <w:szCs w:val="20"/>
                <w:lang w:eastAsia="pl-PL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Urządzenie zapewniające bardzo dobrą iluminację oraz szerokie pole widzenia </w:t>
            </w:r>
          </w:p>
          <w:p w14:paraId="5669C819" w14:textId="77777777" w:rsidR="00EA6244" w:rsidRDefault="00EA6244" w:rsidP="00EA6244">
            <w:pPr>
              <w:widowControl/>
              <w:numPr>
                <w:ilvl w:val="0"/>
                <w:numId w:val="7"/>
              </w:numPr>
              <w:suppressAutoHyphens w:val="0"/>
              <w:spacing w:line="256" w:lineRule="auto"/>
              <w:ind w:left="0"/>
              <w:textAlignment w:val="baseline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 korekcją soczewki od +20 do -20 dioptrii</w:t>
            </w:r>
          </w:p>
        </w:tc>
      </w:tr>
      <w:tr w:rsidR="00EA6244" w14:paraId="2DEF370D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8FC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2AF" w14:textId="77777777" w:rsidR="00EA6244" w:rsidRDefault="00EA6244" w:rsidP="005177EA">
            <w:pPr>
              <w:pStyle w:val="Bezodstpw"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Żywotność diody LED min. 50.000 godzin</w:t>
            </w:r>
          </w:p>
        </w:tc>
      </w:tr>
      <w:tr w:rsidR="00EA6244" w14:paraId="55C7F241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C3E4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D752" w14:textId="77777777" w:rsidR="00EA6244" w:rsidRDefault="00EA6244" w:rsidP="005177EA">
            <w:pPr>
              <w:pStyle w:val="Bezodstpw"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Temperatura barwowa 5000 K +/- 100 K</w:t>
            </w:r>
          </w:p>
        </w:tc>
      </w:tr>
      <w:tr w:rsidR="00EA6244" w14:paraId="5DEACF7D" w14:textId="77777777" w:rsidTr="00EA624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86C5" w14:textId="77777777" w:rsidR="00EA6244" w:rsidRDefault="00EA624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7A1" w14:textId="77777777" w:rsidR="00EA6244" w:rsidRDefault="00EA6244" w:rsidP="005177EA">
            <w:pPr>
              <w:pStyle w:val="Bezodstpw"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 zestawie </w:t>
            </w:r>
            <w:r>
              <w:rPr>
                <w:sz w:val="20"/>
                <w:szCs w:val="20"/>
                <w:shd w:val="clear" w:color="auto" w:fill="FFFFFF"/>
              </w:rPr>
              <w:t>tkaninowe etui</w:t>
            </w:r>
          </w:p>
        </w:tc>
      </w:tr>
    </w:tbl>
    <w:p w14:paraId="1426DC09" w14:textId="77777777" w:rsidR="00EA6244" w:rsidRDefault="00EA6244" w:rsidP="00EA6244"/>
    <w:p w14:paraId="538A6BE4" w14:textId="7FC5AC42" w:rsidR="00D756DD" w:rsidRPr="00D756DD" w:rsidRDefault="00D756DD" w:rsidP="00D756DD">
      <w:pPr>
        <w:rPr>
          <w:b/>
        </w:rPr>
      </w:pPr>
      <w:r>
        <w:rPr>
          <w:b/>
        </w:rPr>
        <w:t>4</w:t>
      </w:r>
      <w:r w:rsidR="00593CD3">
        <w:rPr>
          <w:b/>
        </w:rPr>
        <w:t>)</w:t>
      </w:r>
      <w:r>
        <w:rPr>
          <w:b/>
        </w:rPr>
        <w:t xml:space="preserve">. </w:t>
      </w:r>
      <w:r w:rsidRPr="00D756DD">
        <w:rPr>
          <w:b/>
        </w:rPr>
        <w:t>Rektoskop – 1 szt.</w:t>
      </w:r>
    </w:p>
    <w:p w14:paraId="0059F80D" w14:textId="77777777" w:rsidR="00D756DD" w:rsidRPr="00D756DD" w:rsidRDefault="00D756DD" w:rsidP="00D756DD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792F60" w:rsidRPr="00D756DD" w14:paraId="6759A104" w14:textId="77777777" w:rsidTr="00792F60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DE3" w14:textId="77777777" w:rsidR="00792F60" w:rsidRPr="00D756DD" w:rsidRDefault="00792F60" w:rsidP="00D756DD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56DD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D5E" w14:textId="77777777" w:rsidR="00792F60" w:rsidRPr="00D756DD" w:rsidRDefault="00792F60" w:rsidP="00D756DD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756DD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792F60" w:rsidRPr="00D756DD" w14:paraId="3DB27989" w14:textId="77777777" w:rsidTr="00792F60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71A" w14:textId="77777777" w:rsidR="00792F60" w:rsidRPr="00D756DD" w:rsidRDefault="00792F60" w:rsidP="00D756DD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3BED" w14:textId="77777777" w:rsidR="00792F60" w:rsidRPr="00D756DD" w:rsidRDefault="00792F60" w:rsidP="00D756DD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>Możliwość wykorzystania elementów wyposażenia oferowanego anoskopu w skład którego wchodzą:</w:t>
            </w:r>
          </w:p>
          <w:p w14:paraId="5D79DA1F" w14:textId="77777777" w:rsidR="00792F60" w:rsidRPr="00D756DD" w:rsidRDefault="00792F60" w:rsidP="00D756DD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>- źródła światła halogenowego min. 150W</w:t>
            </w:r>
          </w:p>
          <w:p w14:paraId="26B1CE1A" w14:textId="77777777" w:rsidR="00792F60" w:rsidRPr="00D756DD" w:rsidRDefault="00792F60" w:rsidP="00D756DD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 xml:space="preserve">- kabel światłowodowy z rękojeścią </w:t>
            </w:r>
          </w:p>
          <w:p w14:paraId="0E3C7212" w14:textId="77777777" w:rsidR="00792F60" w:rsidRPr="00D756DD" w:rsidRDefault="00792F60" w:rsidP="00D756DD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 xml:space="preserve">- główka optyczna światłowodowa z rękojeścią do rurek </w:t>
            </w:r>
          </w:p>
          <w:p w14:paraId="3FF0DFFA" w14:textId="77777777" w:rsidR="00792F60" w:rsidRPr="00D756DD" w:rsidRDefault="00792F60" w:rsidP="00D756DD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 xml:space="preserve">   jednorazowych</w:t>
            </w:r>
          </w:p>
          <w:p w14:paraId="16CD3F95" w14:textId="77777777" w:rsidR="00792F60" w:rsidRPr="00D756DD" w:rsidRDefault="00792F60" w:rsidP="00D756DD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 xml:space="preserve">- gruszka </w:t>
            </w:r>
            <w:proofErr w:type="spellStart"/>
            <w:r w:rsidRPr="00D756DD">
              <w:rPr>
                <w:rFonts w:eastAsia="Times New Roman"/>
                <w:kern w:val="0"/>
                <w:sz w:val="20"/>
                <w:szCs w:val="20"/>
              </w:rPr>
              <w:t>insuflacyjna</w:t>
            </w:r>
            <w:proofErr w:type="spellEnd"/>
          </w:p>
          <w:p w14:paraId="5B0CEEB9" w14:textId="77777777" w:rsidR="00792F60" w:rsidRPr="00D756DD" w:rsidRDefault="00792F60" w:rsidP="00D756DD">
            <w:pPr>
              <w:widowControl/>
              <w:spacing w:line="100" w:lineRule="atLeast"/>
              <w:ind w:right="-1391"/>
              <w:rPr>
                <w:rFonts w:eastAsia="Times New Roman"/>
                <w:kern w:val="0"/>
                <w:sz w:val="20"/>
                <w:szCs w:val="20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</w:rPr>
              <w:t>- trzymacz gąbki</w:t>
            </w:r>
          </w:p>
        </w:tc>
      </w:tr>
      <w:tr w:rsidR="00792F60" w:rsidRPr="00D756DD" w14:paraId="3B21C12F" w14:textId="77777777" w:rsidTr="00792F60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5A5C" w14:textId="77777777" w:rsidR="00792F60" w:rsidRPr="00D756DD" w:rsidRDefault="00792F60" w:rsidP="00D756DD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29E0" w14:textId="77777777" w:rsidR="00792F60" w:rsidRPr="00D756DD" w:rsidRDefault="00792F60" w:rsidP="00D756DD">
            <w:pPr>
              <w:widowControl/>
              <w:spacing w:line="100" w:lineRule="atLeast"/>
              <w:ind w:right="168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D756DD">
              <w:rPr>
                <w:rFonts w:eastAsia="Times New Roman"/>
                <w:kern w:val="0"/>
                <w:sz w:val="20"/>
                <w:szCs w:val="20"/>
                <w:lang w:eastAsia="en-US"/>
              </w:rPr>
              <w:t xml:space="preserve">Tubus </w:t>
            </w:r>
            <w:proofErr w:type="spellStart"/>
            <w:r w:rsidRPr="00D756DD">
              <w:rPr>
                <w:rFonts w:eastAsia="Times New Roman"/>
                <w:kern w:val="0"/>
                <w:sz w:val="20"/>
                <w:szCs w:val="20"/>
                <w:lang w:eastAsia="en-US"/>
              </w:rPr>
              <w:t>sigmoidoskopowe</w:t>
            </w:r>
            <w:proofErr w:type="spellEnd"/>
            <w:r w:rsidRPr="00D756DD">
              <w:rPr>
                <w:rFonts w:eastAsia="Times New Roman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56DD">
              <w:rPr>
                <w:rFonts w:eastAsia="Times New Roman"/>
                <w:kern w:val="0"/>
                <w:sz w:val="20"/>
                <w:szCs w:val="20"/>
              </w:rPr>
              <w:t>jedorazowyego</w:t>
            </w:r>
            <w:proofErr w:type="spellEnd"/>
            <w:r w:rsidRPr="00D756DD">
              <w:rPr>
                <w:rFonts w:eastAsia="Times New Roman"/>
                <w:kern w:val="0"/>
                <w:sz w:val="20"/>
                <w:szCs w:val="20"/>
              </w:rPr>
              <w:t xml:space="preserve"> użytku 250x20mm +/- 2mm min. 20 szt.</w:t>
            </w:r>
          </w:p>
        </w:tc>
      </w:tr>
    </w:tbl>
    <w:p w14:paraId="18FCF374" w14:textId="77777777" w:rsidR="00D756DD" w:rsidRPr="00D756DD" w:rsidRDefault="00D756DD" w:rsidP="00D756DD"/>
    <w:p w14:paraId="3B1478A4" w14:textId="77777777" w:rsidR="00D756DD" w:rsidRPr="00D756DD" w:rsidRDefault="00D756DD" w:rsidP="00D756DD"/>
    <w:p w14:paraId="2A31B816" w14:textId="1C9AF56A" w:rsidR="00826DC2" w:rsidRPr="00826DC2" w:rsidRDefault="00826DC2" w:rsidP="00826DC2">
      <w:pPr>
        <w:rPr>
          <w:b/>
        </w:rPr>
      </w:pPr>
      <w:r>
        <w:rPr>
          <w:b/>
        </w:rPr>
        <w:t>5</w:t>
      </w:r>
      <w:r w:rsidR="00593CD3">
        <w:rPr>
          <w:b/>
        </w:rPr>
        <w:t>)</w:t>
      </w:r>
      <w:r>
        <w:rPr>
          <w:b/>
        </w:rPr>
        <w:t xml:space="preserve">. </w:t>
      </w:r>
      <w:r w:rsidRPr="00826DC2">
        <w:rPr>
          <w:b/>
        </w:rPr>
        <w:t>Zestaw do testów płatkowych (nie mniej niż 10 alergenów)</w:t>
      </w:r>
    </w:p>
    <w:p w14:paraId="506FDD16" w14:textId="77777777" w:rsidR="00826DC2" w:rsidRPr="00826DC2" w:rsidRDefault="00826DC2" w:rsidP="00826DC2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826DC2" w:rsidRPr="00826DC2" w14:paraId="000B0162" w14:textId="77777777" w:rsidTr="00826DC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86B" w14:textId="77777777" w:rsidR="00826DC2" w:rsidRPr="00826DC2" w:rsidRDefault="00826DC2" w:rsidP="00826DC2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DC2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0908" w14:textId="77777777" w:rsidR="00826DC2" w:rsidRPr="00826DC2" w:rsidRDefault="00826DC2" w:rsidP="00826DC2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DC2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26DC2" w:rsidRPr="00826DC2" w14:paraId="5C47D39A" w14:textId="77777777" w:rsidTr="00826DC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C12" w14:textId="77777777" w:rsidR="00826DC2" w:rsidRPr="00826DC2" w:rsidRDefault="00826DC2" w:rsidP="00826DC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after="160"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377" w14:textId="77777777" w:rsidR="00826DC2" w:rsidRPr="00826DC2" w:rsidRDefault="00826DC2" w:rsidP="00826DC2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826DC2">
              <w:rPr>
                <w:color w:val="000000"/>
                <w:sz w:val="20"/>
                <w:szCs w:val="20"/>
              </w:rPr>
              <w:t>Pasek min.10-komorowy</w:t>
            </w:r>
          </w:p>
        </w:tc>
      </w:tr>
      <w:tr w:rsidR="00826DC2" w:rsidRPr="00826DC2" w14:paraId="5DE2999A" w14:textId="77777777" w:rsidTr="00826DC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467" w14:textId="77777777" w:rsidR="00826DC2" w:rsidRPr="00826DC2" w:rsidRDefault="00826DC2" w:rsidP="00826DC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after="160"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BE1E" w14:textId="77777777" w:rsidR="00826DC2" w:rsidRPr="00826DC2" w:rsidRDefault="00826DC2" w:rsidP="00826DC2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826DC2">
              <w:rPr>
                <w:color w:val="000000"/>
                <w:sz w:val="20"/>
                <w:szCs w:val="20"/>
              </w:rPr>
              <w:t>Opakowanie zawierające min. 100 plastrów</w:t>
            </w:r>
          </w:p>
        </w:tc>
      </w:tr>
      <w:tr w:rsidR="00826DC2" w:rsidRPr="00826DC2" w14:paraId="79EFB4BD" w14:textId="77777777" w:rsidTr="00826DC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A10E" w14:textId="77777777" w:rsidR="00826DC2" w:rsidRPr="00826DC2" w:rsidRDefault="00826DC2" w:rsidP="00826DC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after="160"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671" w14:textId="77777777" w:rsidR="00826DC2" w:rsidRPr="00826DC2" w:rsidRDefault="00826DC2" w:rsidP="00826DC2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826DC2">
              <w:rPr>
                <w:color w:val="000000"/>
                <w:sz w:val="20"/>
                <w:szCs w:val="20"/>
              </w:rPr>
              <w:t>Bibułki papierowe do testów z alergenami w postaci płynnej min. 200 sztuk</w:t>
            </w:r>
          </w:p>
        </w:tc>
      </w:tr>
    </w:tbl>
    <w:p w14:paraId="7BF5B0B7" w14:textId="77777777" w:rsidR="00826DC2" w:rsidRPr="00826DC2" w:rsidRDefault="00826DC2" w:rsidP="00826DC2"/>
    <w:p w14:paraId="1B8958A4" w14:textId="77777777" w:rsidR="00826DC2" w:rsidRPr="00826DC2" w:rsidRDefault="00826DC2" w:rsidP="00826DC2"/>
    <w:p w14:paraId="237FC18B" w14:textId="712E69BA" w:rsidR="00826DC2" w:rsidRPr="00826DC2" w:rsidRDefault="00593CD3" w:rsidP="00826DC2">
      <w:pPr>
        <w:rPr>
          <w:b/>
        </w:rPr>
      </w:pPr>
      <w:r>
        <w:rPr>
          <w:b/>
        </w:rPr>
        <w:t xml:space="preserve">6) </w:t>
      </w:r>
      <w:proofErr w:type="spellStart"/>
      <w:r w:rsidR="00826DC2" w:rsidRPr="00826DC2">
        <w:rPr>
          <w:b/>
        </w:rPr>
        <w:t>Dermatoskop</w:t>
      </w:r>
      <w:proofErr w:type="spellEnd"/>
      <w:r w:rsidR="00826DC2" w:rsidRPr="00826DC2">
        <w:rPr>
          <w:b/>
        </w:rPr>
        <w:t xml:space="preserve"> – 2 szt.</w:t>
      </w:r>
    </w:p>
    <w:p w14:paraId="7730A977" w14:textId="77777777" w:rsidR="00826DC2" w:rsidRPr="00826DC2" w:rsidRDefault="00826DC2" w:rsidP="00826DC2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5376"/>
        <w:gridCol w:w="1417"/>
        <w:gridCol w:w="1712"/>
      </w:tblGrid>
      <w:tr w:rsidR="00826DC2" w:rsidRPr="00826DC2" w14:paraId="1C54F934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7AE7" w14:textId="77777777" w:rsidR="00826DC2" w:rsidRPr="00826DC2" w:rsidRDefault="00826DC2" w:rsidP="00826DC2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26DC2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DA51" w14:textId="77777777" w:rsidR="00826DC2" w:rsidRPr="00826DC2" w:rsidRDefault="00826DC2" w:rsidP="00826DC2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26DC2"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2C91" w14:textId="77777777" w:rsidR="00826DC2" w:rsidRPr="00826DC2" w:rsidRDefault="00826DC2" w:rsidP="00826DC2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26DC2">
              <w:rPr>
                <w:rFonts w:cs="Arial"/>
                <w:b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9A08" w14:textId="77777777" w:rsidR="00826DC2" w:rsidRPr="00826DC2" w:rsidRDefault="00826DC2" w:rsidP="00826DC2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DC2">
              <w:rPr>
                <w:rFonts w:cs="Arial"/>
                <w:b/>
                <w:color w:val="000000" w:themeColor="text1"/>
                <w:sz w:val="20"/>
                <w:szCs w:val="20"/>
              </w:rPr>
              <w:t>Parametr oferowany</w:t>
            </w:r>
          </w:p>
        </w:tc>
      </w:tr>
      <w:tr w:rsidR="00826DC2" w:rsidRPr="00826DC2" w14:paraId="3DD5310D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0A2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7EE" w14:textId="77777777" w:rsidR="00826DC2" w:rsidRPr="00826DC2" w:rsidRDefault="00826DC2" w:rsidP="00826DC2">
            <w:pPr>
              <w:widowControl/>
              <w:tabs>
                <w:tab w:val="left" w:pos="1512"/>
              </w:tabs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Min. 6 diodowy kieszonkowy </w:t>
            </w:r>
            <w:proofErr w:type="spellStart"/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dermatoskop</w:t>
            </w:r>
            <w:proofErr w:type="spellEnd"/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ze światłem o współczynniku CRI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3E54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755" w14:textId="77777777" w:rsidR="00826DC2" w:rsidRPr="00826DC2" w:rsidRDefault="00826DC2" w:rsidP="00826DC2">
            <w:pPr>
              <w:snapToGrid w:val="0"/>
              <w:spacing w:line="25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38C1C924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9E7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604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Bezstopniowe (płynny) 10-krotne powiększenie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FBCA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4108" w14:textId="77777777" w:rsidR="00826DC2" w:rsidRPr="00826DC2" w:rsidRDefault="00826DC2" w:rsidP="00826DC2">
            <w:pPr>
              <w:snapToGrid w:val="0"/>
              <w:spacing w:line="25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694E6325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004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E6C5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Automatyczne wyłączanie po 3 minutach.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D38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C63" w14:textId="77777777" w:rsidR="00826DC2" w:rsidRPr="00826DC2" w:rsidRDefault="00826DC2" w:rsidP="00826DC2">
            <w:pPr>
              <w:snapToGrid w:val="0"/>
              <w:spacing w:line="25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3FC24170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72D5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40E7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Żywotność diod: min. 100.000h ciągłej pracy w natężeniu światła 10.000 </w:t>
            </w:r>
            <w:proofErr w:type="spellStart"/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lux</w:t>
            </w:r>
            <w:proofErr w:type="spellEnd"/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AA92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75E9" w14:textId="77777777" w:rsidR="00826DC2" w:rsidRPr="00826DC2" w:rsidRDefault="00826DC2" w:rsidP="00826DC2">
            <w:pPr>
              <w:snapToGrid w:val="0"/>
              <w:spacing w:line="25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7FF33BDA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3EB4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5123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Temperatura barwowa 4200 K +/- 100 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8C13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F01" w14:textId="77777777" w:rsidR="00826DC2" w:rsidRPr="00826DC2" w:rsidRDefault="00826DC2" w:rsidP="00826DC2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0F5E08A5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0904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ACE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Uchwyt dwukomponentowy (wzmocniony aluminium / włókno szklane)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7E31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A71" w14:textId="77777777" w:rsidR="00826DC2" w:rsidRPr="00826DC2" w:rsidRDefault="00826DC2" w:rsidP="00826DC2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766D62A1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262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052B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Elektroniczny włącznik ON / OFF z funkcją ściemniania z zapamiętaniem ostatniego ustawienia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2BF8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1EB" w14:textId="77777777" w:rsidR="00826DC2" w:rsidRPr="00826DC2" w:rsidRDefault="00826DC2" w:rsidP="00826DC2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435D90AE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7A8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CAE5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Zasianie - bateryjne (baterie w komplecie).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9E7E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F72" w14:textId="77777777" w:rsidR="00826DC2" w:rsidRPr="00826DC2" w:rsidRDefault="00826DC2" w:rsidP="00826DC2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26DC2" w:rsidRPr="00826DC2" w14:paraId="6B2E9A25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3BFF" w14:textId="77777777" w:rsidR="00826DC2" w:rsidRPr="00826DC2" w:rsidRDefault="00826DC2" w:rsidP="00826DC2">
            <w:pPr>
              <w:numPr>
                <w:ilvl w:val="0"/>
                <w:numId w:val="1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F35" w14:textId="77777777" w:rsidR="00826DC2" w:rsidRPr="00826DC2" w:rsidRDefault="00826DC2" w:rsidP="00826DC2">
            <w:pPr>
              <w:widowControl/>
              <w:spacing w:line="256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826DC2">
              <w:rPr>
                <w:rFonts w:eastAsiaTheme="minorHAnsi"/>
                <w:kern w:val="0"/>
                <w:sz w:val="20"/>
                <w:szCs w:val="20"/>
                <w:lang w:eastAsia="en-US"/>
              </w:rPr>
              <w:t>W zestawie płytka kontaktowa ze skalą w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4A9D" w14:textId="77777777" w:rsidR="00826DC2" w:rsidRPr="00826DC2" w:rsidRDefault="00826DC2" w:rsidP="00826DC2">
            <w:pPr>
              <w:widowControl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26DC2">
              <w:rPr>
                <w:rFonts w:eastAsia="Times New Roman"/>
                <w:kern w:val="0"/>
                <w:sz w:val="20"/>
                <w:szCs w:val="20"/>
              </w:rPr>
              <w:t>TAK, podać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3204" w14:textId="77777777" w:rsidR="00826DC2" w:rsidRPr="00826DC2" w:rsidRDefault="00826DC2" w:rsidP="00826DC2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5DC5D59" w14:textId="77777777" w:rsidR="00826DC2" w:rsidRPr="00826DC2" w:rsidRDefault="00826DC2" w:rsidP="00826DC2"/>
    <w:p w14:paraId="21F60C5B" w14:textId="77777777" w:rsidR="00826DC2" w:rsidRPr="00826DC2" w:rsidRDefault="00826DC2" w:rsidP="00826DC2"/>
    <w:p w14:paraId="7C66AA75" w14:textId="77777777" w:rsidR="00DF3581" w:rsidRPr="00DF3581" w:rsidRDefault="00DF3581" w:rsidP="00DF3581">
      <w:pPr>
        <w:rPr>
          <w:b/>
          <w:kern w:val="1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7) </w:t>
      </w:r>
      <w:r w:rsidRPr="00DF3581">
        <w:rPr>
          <w:b/>
          <w:kern w:val="1"/>
        </w:rPr>
        <w:t>Laryngoskop – 2 szt.</w:t>
      </w:r>
    </w:p>
    <w:p w14:paraId="09A63E6C" w14:textId="77777777" w:rsidR="00DF3581" w:rsidRPr="00DF3581" w:rsidRDefault="00DF3581" w:rsidP="00DF3581">
      <w:pPr>
        <w:rPr>
          <w:kern w:val="1"/>
        </w:rPr>
      </w:pPr>
    </w:p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505"/>
      </w:tblGrid>
      <w:tr w:rsidR="00DF3581" w:rsidRPr="00DF3581" w14:paraId="6221EE55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6887727" w14:textId="77777777" w:rsidR="00DF3581" w:rsidRPr="00DF3581" w:rsidRDefault="00DF3581" w:rsidP="00DF3581">
            <w:pPr>
              <w:snapToGrid w:val="0"/>
              <w:jc w:val="center"/>
              <w:rPr>
                <w:rFonts w:cs="Arial"/>
                <w:b/>
                <w:color w:val="000000" w:themeColor="text1"/>
                <w:kern w:val="1"/>
                <w:sz w:val="20"/>
                <w:szCs w:val="20"/>
              </w:rPr>
            </w:pPr>
            <w:r w:rsidRPr="00DF3581">
              <w:rPr>
                <w:rFonts w:cs="Arial"/>
                <w:b/>
                <w:color w:val="000000" w:themeColor="text1"/>
                <w:kern w:val="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C500549" w14:textId="77777777" w:rsidR="00DF3581" w:rsidRPr="00DF3581" w:rsidRDefault="00DF3581" w:rsidP="00DF3581">
            <w:pPr>
              <w:snapToGrid w:val="0"/>
              <w:jc w:val="center"/>
              <w:rPr>
                <w:rFonts w:cs="Arial"/>
                <w:b/>
                <w:color w:val="000000" w:themeColor="text1"/>
                <w:kern w:val="1"/>
                <w:sz w:val="20"/>
                <w:szCs w:val="20"/>
              </w:rPr>
            </w:pPr>
            <w:r w:rsidRPr="00DF3581">
              <w:rPr>
                <w:rFonts w:cs="Arial"/>
                <w:b/>
                <w:color w:val="000000" w:themeColor="text1"/>
                <w:kern w:val="1"/>
                <w:sz w:val="20"/>
                <w:szCs w:val="20"/>
              </w:rPr>
              <w:t>Opis parametru</w:t>
            </w:r>
          </w:p>
        </w:tc>
      </w:tr>
      <w:tr w:rsidR="00DF3581" w:rsidRPr="00DF3581" w14:paraId="5590390C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AC12EE3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rFonts w:cs="Arial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030858A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Zestaw </w:t>
            </w:r>
            <w:proofErr w:type="spellStart"/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laryngoskopowy</w:t>
            </w:r>
            <w:proofErr w:type="spellEnd"/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zawierający rękojeść oraz 3 łyżki </w:t>
            </w:r>
            <w:proofErr w:type="spellStart"/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laryngoskopowe</w:t>
            </w:r>
            <w:proofErr w:type="spellEnd"/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Macintosh</w:t>
            </w:r>
          </w:p>
        </w:tc>
      </w:tr>
      <w:tr w:rsidR="00DF3581" w:rsidRPr="00DF3581" w14:paraId="366FC376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8E97294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rFonts w:cs="Arial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EDD5CD9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1 rękojeść światłowodowa bateryjna 2,5V typu C</w:t>
            </w:r>
          </w:p>
        </w:tc>
      </w:tr>
      <w:tr w:rsidR="00DF3581" w:rsidRPr="00DF3581" w14:paraId="34CEC2CC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8AA6207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rFonts w:cs="Arial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B7F906B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Łyżki w rozmiarach 2, 3, 4</w:t>
            </w:r>
          </w:p>
        </w:tc>
      </w:tr>
      <w:tr w:rsidR="00DF3581" w:rsidRPr="00DF3581" w14:paraId="049D619C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B13E5DF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rFonts w:cs="Arial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5668D14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Laryngoskop wykonany </w:t>
            </w:r>
            <w:r w:rsidRPr="00DF3581">
              <w:rPr>
                <w:rFonts w:eastAsia="Times New Roman"/>
                <w:kern w:val="0"/>
                <w:sz w:val="20"/>
                <w:szCs w:val="20"/>
                <w:shd w:val="clear" w:color="auto" w:fill="FFFFFF"/>
              </w:rPr>
              <w:t>z matowej stali nierdzewnej, która  zapobiega refleksom światła</w:t>
            </w:r>
          </w:p>
        </w:tc>
      </w:tr>
      <w:tr w:rsidR="00DF3581" w:rsidRPr="00DF3581" w14:paraId="3142DBC8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4B65845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2650432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Gniazdo ze specjalnego trwałego polimeru</w:t>
            </w:r>
          </w:p>
        </w:tc>
      </w:tr>
      <w:tr w:rsidR="00DF3581" w:rsidRPr="00DF3581" w14:paraId="39EE0B90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CF64997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F722010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Niewymienny światłowód Ø 3,0 mm, min. 3000 pojedynczych włókien</w:t>
            </w:r>
          </w:p>
        </w:tc>
      </w:tr>
      <w:tr w:rsidR="00DF3581" w:rsidRPr="00DF3581" w14:paraId="4D76B9D9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C3E6CA0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1DA23C0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Oświetlenie &gt; 3.500 Lux </w:t>
            </w:r>
          </w:p>
        </w:tc>
      </w:tr>
      <w:tr w:rsidR="00DF3581" w:rsidRPr="00DF3581" w14:paraId="49051A97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EC49A43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75EF3C7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Możliwość sterylizacji w autoklawie do 134°C - ok. 4000 cykli</w:t>
            </w:r>
          </w:p>
        </w:tc>
      </w:tr>
      <w:tr w:rsidR="00DF3581" w:rsidRPr="00DF3581" w14:paraId="64BAD992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3D9FB01" w14:textId="77777777" w:rsidR="00DF3581" w:rsidRPr="00DF3581" w:rsidRDefault="00DF3581" w:rsidP="00DF3581">
            <w:pPr>
              <w:numPr>
                <w:ilvl w:val="0"/>
                <w:numId w:val="5"/>
              </w:numPr>
              <w:snapToGrid w:val="0"/>
              <w:contextualSpacing/>
              <w:jc w:val="center"/>
              <w:rPr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C7F41A3" w14:textId="77777777" w:rsidR="00DF3581" w:rsidRPr="00DF3581" w:rsidRDefault="00DF3581" w:rsidP="00DF3581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DF3581">
              <w:rPr>
                <w:rFonts w:eastAsiaTheme="minorHAnsi"/>
                <w:kern w:val="0"/>
                <w:sz w:val="20"/>
                <w:szCs w:val="20"/>
                <w:lang w:eastAsia="en-US"/>
              </w:rPr>
              <w:t>Zestaw umieszczony w estetycznym pudełku</w:t>
            </w:r>
          </w:p>
        </w:tc>
      </w:tr>
    </w:tbl>
    <w:p w14:paraId="6F3998DE" w14:textId="77777777" w:rsidR="00DF3581" w:rsidRPr="00DF3581" w:rsidRDefault="00DF3581" w:rsidP="00DF3581">
      <w:pPr>
        <w:rPr>
          <w:kern w:val="1"/>
        </w:rPr>
      </w:pPr>
    </w:p>
    <w:p w14:paraId="0FAA6CE5" w14:textId="77777777" w:rsidR="00DF3581" w:rsidRPr="00DF3581" w:rsidRDefault="00DF3581" w:rsidP="00DF3581">
      <w:pPr>
        <w:rPr>
          <w:kern w:val="1"/>
        </w:rPr>
      </w:pPr>
    </w:p>
    <w:p w14:paraId="2D9304A6" w14:textId="77777777" w:rsidR="00B0358C" w:rsidRDefault="00B0358C" w:rsidP="00F9029F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5DA00BD0" w14:textId="77777777" w:rsidR="00B0358C" w:rsidRDefault="00B0358C" w:rsidP="00F9029F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658B1377" w14:textId="77777777" w:rsidR="00B0358C" w:rsidRDefault="00B0358C" w:rsidP="00F9029F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7CBA6618" w14:textId="5FF217E2" w:rsidR="00F9029F" w:rsidRDefault="002D3D20" w:rsidP="00F9029F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lastRenderedPageBreak/>
        <w:t xml:space="preserve">8) </w:t>
      </w:r>
      <w:r w:rsidR="00F9029F">
        <w:rPr>
          <w:b/>
        </w:rPr>
        <w:t>Zestaw do pobierania wycinków – 1 szt.</w:t>
      </w:r>
    </w:p>
    <w:p w14:paraId="15EB93F8" w14:textId="77777777" w:rsidR="00F9029F" w:rsidRDefault="00F9029F" w:rsidP="00F9029F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F9029F" w14:paraId="2A721DEB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516B" w14:textId="77777777" w:rsidR="00F9029F" w:rsidRDefault="00F9029F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5CE6" w14:textId="77777777" w:rsidR="00F9029F" w:rsidRDefault="00F9029F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F9029F" w14:paraId="314CF493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8D18" w14:textId="77777777" w:rsidR="00F9029F" w:rsidRDefault="00F9029F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D1EC" w14:textId="77777777" w:rsidR="00F9029F" w:rsidRDefault="00F9029F" w:rsidP="005177EA">
            <w:pPr>
              <w:pStyle w:val="Domylni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Zestaw jednorazowego użytku do pobierania wycinków skórnych</w:t>
            </w:r>
          </w:p>
        </w:tc>
      </w:tr>
      <w:tr w:rsidR="00F9029F" w14:paraId="4165AE7D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3DB" w14:textId="77777777" w:rsidR="00F9029F" w:rsidRDefault="00F9029F" w:rsidP="00F9029F">
            <w:pPr>
              <w:pStyle w:val="Akapitzlist"/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8B33" w14:textId="77777777" w:rsidR="00F9029F" w:rsidRDefault="00F9029F" w:rsidP="005177EA">
            <w:pPr>
              <w:pStyle w:val="Domylni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Zestaw zawierający 5 szt. z każdego rozmiaru sztanc biopsyjnych</w:t>
            </w:r>
          </w:p>
        </w:tc>
      </w:tr>
    </w:tbl>
    <w:p w14:paraId="74E3D583" w14:textId="77777777" w:rsidR="00F9029F" w:rsidRDefault="00F9029F" w:rsidP="00F9029F"/>
    <w:p w14:paraId="6382F634" w14:textId="77777777" w:rsidR="00F9029F" w:rsidRDefault="00F9029F" w:rsidP="00F9029F"/>
    <w:p w14:paraId="3ABAACF3" w14:textId="77777777" w:rsidR="00691883" w:rsidRDefault="00691883" w:rsidP="00691883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9) </w:t>
      </w:r>
      <w:r>
        <w:rPr>
          <w:b/>
        </w:rPr>
        <w:t>Detektor tętna płodu – 1 szt.</w:t>
      </w:r>
    </w:p>
    <w:p w14:paraId="2689B075" w14:textId="77777777" w:rsidR="00691883" w:rsidRDefault="00691883" w:rsidP="00691883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691883" w14:paraId="5BA2B56F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511" w14:textId="77777777" w:rsidR="00691883" w:rsidRDefault="00691883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955" w14:textId="77777777" w:rsidR="00691883" w:rsidRDefault="00691883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691883" w14:paraId="760B6A44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42B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BE39" w14:textId="77777777" w:rsidR="00691883" w:rsidRDefault="00691883" w:rsidP="005177EA">
            <w:pPr>
              <w:tabs>
                <w:tab w:val="left" w:pos="4720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Wymiary urządzenia: 70x130x30 mm (szerokość X wysokość X głębokość) +/- 10mm</w:t>
            </w:r>
          </w:p>
        </w:tc>
      </w:tr>
      <w:tr w:rsidR="00691883" w14:paraId="3FF8A856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92B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90D8" w14:textId="77777777" w:rsidR="00691883" w:rsidRDefault="00691883" w:rsidP="005177EA">
            <w:pPr>
              <w:tabs>
                <w:tab w:val="left" w:pos="4720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Wymiary sondy: 25x130x25mm (szerokość X wysokość X głębokość) +/- 5mm</w:t>
            </w:r>
          </w:p>
        </w:tc>
      </w:tr>
      <w:tr w:rsidR="00691883" w14:paraId="30815FE6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351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AFBA" w14:textId="77777777" w:rsidR="00691883" w:rsidRDefault="00691883" w:rsidP="005177EA">
            <w:pPr>
              <w:tabs>
                <w:tab w:val="left" w:pos="4720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Waga kompletnego urządzenia (z bateriami): max. 200g</w:t>
            </w:r>
          </w:p>
        </w:tc>
      </w:tr>
      <w:tr w:rsidR="00691883" w14:paraId="21F61715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C76E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AEBC" w14:textId="77777777" w:rsidR="00691883" w:rsidRDefault="00691883" w:rsidP="005177EA">
            <w:pPr>
              <w:tabs>
                <w:tab w:val="left" w:pos="4720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Urządzenie wyposażone w wyświetlacz LCD – wyświetlający wartość tętna płodu (cyfrowo), ikonę rytmu bicia serca płodu oraz poziom naładowania baterii. </w:t>
            </w:r>
          </w:p>
        </w:tc>
      </w:tr>
      <w:tr w:rsidR="00691883" w14:paraId="1609149C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5C9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22F5" w14:textId="77777777" w:rsidR="00691883" w:rsidRDefault="00691883" w:rsidP="005177EA">
            <w:pPr>
              <w:spacing w:line="25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Metoda pomiarowa: Ultradźwiękowy Doppler</w:t>
            </w:r>
          </w:p>
        </w:tc>
      </w:tr>
      <w:tr w:rsidR="00691883" w14:paraId="39F711CB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453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213" w14:textId="77777777" w:rsidR="00691883" w:rsidRDefault="00691883" w:rsidP="005177EA">
            <w:pPr>
              <w:snapToGrid w:val="0"/>
              <w:spacing w:line="25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Zakres pomiarowy US min. 50 ÷240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bpm</w:t>
            </w:r>
            <w:proofErr w:type="spellEnd"/>
          </w:p>
        </w:tc>
      </w:tr>
      <w:tr w:rsidR="00691883" w14:paraId="7F739725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43C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F351" w14:textId="77777777" w:rsidR="00691883" w:rsidRDefault="00691883" w:rsidP="005177EA">
            <w:pPr>
              <w:snapToGrid w:val="0"/>
              <w:spacing w:line="25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Nieinwazyjne monitorowanie i rejestracja czynności serca płodu</w:t>
            </w:r>
          </w:p>
        </w:tc>
      </w:tr>
      <w:tr w:rsidR="00691883" w14:paraId="2E3FFABC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BB5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EC92" w14:textId="77777777" w:rsidR="00691883" w:rsidRDefault="00691883" w:rsidP="005177EA">
            <w:pPr>
              <w:snapToGrid w:val="0"/>
              <w:spacing w:line="25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Częstotliwość pracy sygnału ultradźwiękowego ≤ 2,0 MHz</w:t>
            </w:r>
          </w:p>
        </w:tc>
      </w:tr>
      <w:tr w:rsidR="00691883" w14:paraId="2DADB3A2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6C9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CAB7" w14:textId="77777777" w:rsidR="00691883" w:rsidRDefault="00691883" w:rsidP="005177EA">
            <w:pPr>
              <w:tabs>
                <w:tab w:val="left" w:pos="4720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Wartość natężenie emitowanej fali US powinna wynosić ≤ 10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mW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/cm2</w:t>
            </w:r>
          </w:p>
        </w:tc>
      </w:tr>
      <w:tr w:rsidR="00691883" w14:paraId="00E9AF1A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D16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10E3" w14:textId="77777777" w:rsidR="00691883" w:rsidRDefault="00691883" w:rsidP="005177EA">
            <w:pPr>
              <w:snapToGrid w:val="0"/>
              <w:spacing w:line="25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Wodoszczelność głowicy min </w:t>
            </w:r>
            <w:r>
              <w:rPr>
                <w:rFonts w:eastAsia="Arial Unicode MS"/>
                <w:bCs/>
                <w:sz w:val="20"/>
                <w:szCs w:val="20"/>
                <w:lang w:eastAsia="zh-CN"/>
              </w:rPr>
              <w:t>IPX7</w:t>
            </w:r>
          </w:p>
        </w:tc>
      </w:tr>
      <w:tr w:rsidR="00691883" w14:paraId="65A4FC89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3849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1912" w14:textId="77777777" w:rsidR="00691883" w:rsidRDefault="00691883" w:rsidP="005177EA">
            <w:pPr>
              <w:tabs>
                <w:tab w:val="left" w:pos="4720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Zasilanie bateryjne 1,5V x2 (LR6/AA)</w:t>
            </w:r>
          </w:p>
        </w:tc>
      </w:tr>
      <w:tr w:rsidR="00691883" w14:paraId="492580F9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03C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E6D2" w14:textId="77777777" w:rsidR="00691883" w:rsidRDefault="00691883" w:rsidP="005177EA">
            <w:pPr>
              <w:tabs>
                <w:tab w:val="left" w:pos="4465"/>
              </w:tabs>
              <w:spacing w:line="256" w:lineRule="auto"/>
              <w:ind w:left="-15"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Czas pracy (ciągłej)na jednym komplecie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bateri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min 350 minut</w:t>
            </w:r>
          </w:p>
        </w:tc>
      </w:tr>
      <w:tr w:rsidR="00691883" w14:paraId="34FFEE7D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427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41E4" w14:textId="77777777" w:rsidR="00691883" w:rsidRDefault="00691883" w:rsidP="005177EA">
            <w:pPr>
              <w:tabs>
                <w:tab w:val="left" w:pos="4450"/>
              </w:tabs>
              <w:spacing w:line="256" w:lineRule="auto"/>
              <w:ind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Wbudowane gniazdo słuchawkowe (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jack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3,5mm)</w:t>
            </w:r>
          </w:p>
        </w:tc>
      </w:tr>
      <w:tr w:rsidR="00691883" w14:paraId="51781CE0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F09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DD00" w14:textId="77777777" w:rsidR="00691883" w:rsidRDefault="00691883" w:rsidP="005177EA">
            <w:pPr>
              <w:tabs>
                <w:tab w:val="left" w:pos="4450"/>
              </w:tabs>
              <w:spacing w:line="25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Uchwyt na sondę na krawędzi urządzenia </w:t>
            </w:r>
          </w:p>
        </w:tc>
      </w:tr>
      <w:tr w:rsidR="00691883" w14:paraId="3CDEBBB6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574" w14:textId="77777777" w:rsidR="00691883" w:rsidRDefault="00691883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1214" w14:textId="77777777" w:rsidR="00691883" w:rsidRDefault="00691883" w:rsidP="005177EA">
            <w:pPr>
              <w:tabs>
                <w:tab w:val="left" w:pos="4450"/>
              </w:tabs>
              <w:spacing w:line="256" w:lineRule="auto"/>
              <w:ind w:firstLine="15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Na wyposażeniu: ultradźwiękowy detektor płodu, satynowe etui, komplet baterii LR6/AA (2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szt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), </w:t>
            </w:r>
          </w:p>
        </w:tc>
      </w:tr>
    </w:tbl>
    <w:p w14:paraId="47D3FF25" w14:textId="77777777" w:rsidR="00691883" w:rsidRDefault="00691883" w:rsidP="00691883"/>
    <w:p w14:paraId="2AF019F7" w14:textId="77777777" w:rsidR="00691883" w:rsidRDefault="00691883" w:rsidP="00691883"/>
    <w:p w14:paraId="43B5757D" w14:textId="77777777" w:rsidR="000113C8" w:rsidRDefault="00EB4DE4" w:rsidP="000113C8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10) </w:t>
      </w:r>
      <w:r w:rsidR="000113C8" w:rsidRPr="007777A4">
        <w:rPr>
          <w:b/>
        </w:rPr>
        <w:t>Zestaw do pobrania materiału w kierunku diagnostyki mikrobiologicznej i diagnostyki prątka</w:t>
      </w:r>
      <w:r w:rsidR="000113C8">
        <w:rPr>
          <w:b/>
        </w:rPr>
        <w:t xml:space="preserve"> – 1 szt.</w:t>
      </w:r>
    </w:p>
    <w:p w14:paraId="236902FF" w14:textId="77777777" w:rsidR="000113C8" w:rsidRDefault="000113C8" w:rsidP="000113C8"/>
    <w:p w14:paraId="27C026BE" w14:textId="77777777" w:rsidR="000113C8" w:rsidRDefault="000113C8" w:rsidP="000113C8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0113C8" w14:paraId="64E527A1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031E" w14:textId="77777777" w:rsidR="000113C8" w:rsidRDefault="000113C8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34E" w14:textId="77777777" w:rsidR="000113C8" w:rsidRDefault="000113C8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0113C8" w14:paraId="7DAA7BE7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609" w14:textId="77777777" w:rsidR="000113C8" w:rsidRDefault="000113C8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DC58" w14:textId="77777777" w:rsidR="000113C8" w:rsidRDefault="000113C8" w:rsidP="005177EA">
            <w:pPr>
              <w:pStyle w:val="Domylni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Zestaw jednorazowych probówek stożkowych jednorazowego użytku, </w:t>
            </w:r>
            <w:r w:rsidRPr="007777A4">
              <w:rPr>
                <w:sz w:val="20"/>
                <w:szCs w:val="20"/>
                <w:lang w:eastAsia="en-US"/>
              </w:rPr>
              <w:t>wykonan</w:t>
            </w:r>
            <w:r>
              <w:rPr>
                <w:sz w:val="20"/>
                <w:szCs w:val="20"/>
                <w:lang w:eastAsia="en-US"/>
              </w:rPr>
              <w:t>ych</w:t>
            </w:r>
            <w:r w:rsidRPr="007777A4">
              <w:rPr>
                <w:sz w:val="20"/>
                <w:szCs w:val="20"/>
                <w:lang w:eastAsia="en-US"/>
              </w:rPr>
              <w:t xml:space="preserve"> z niepękającego tworzywa, wyposażon</w:t>
            </w:r>
            <w:r>
              <w:rPr>
                <w:sz w:val="20"/>
                <w:szCs w:val="20"/>
                <w:lang w:eastAsia="en-US"/>
              </w:rPr>
              <w:t>ych</w:t>
            </w:r>
            <w:r w:rsidRPr="007777A4">
              <w:rPr>
                <w:sz w:val="20"/>
                <w:szCs w:val="20"/>
                <w:lang w:eastAsia="en-US"/>
              </w:rPr>
              <w:t xml:space="preserve"> w ochronną klapkę, </w:t>
            </w:r>
            <w:r>
              <w:rPr>
                <w:sz w:val="20"/>
                <w:szCs w:val="20"/>
                <w:lang w:eastAsia="en-US"/>
              </w:rPr>
              <w:t xml:space="preserve">którą </w:t>
            </w:r>
            <w:r w:rsidRPr="007777A4">
              <w:rPr>
                <w:sz w:val="20"/>
                <w:szCs w:val="20"/>
                <w:lang w:eastAsia="en-US"/>
              </w:rPr>
              <w:t>zamyka się po zakończeniu pobierania</w:t>
            </w:r>
          </w:p>
        </w:tc>
      </w:tr>
      <w:tr w:rsidR="000113C8" w14:paraId="5887063B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FF9" w14:textId="77777777" w:rsidR="000113C8" w:rsidRDefault="000113C8" w:rsidP="000113C8">
            <w:pPr>
              <w:pStyle w:val="Akapitzlist"/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AB18" w14:textId="77777777" w:rsidR="000113C8" w:rsidRDefault="000113C8" w:rsidP="005177EA">
            <w:pPr>
              <w:pStyle w:val="Domylni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Zestaw zawierający min. 50 probówek o pojemności min. 40 ml. </w:t>
            </w:r>
          </w:p>
        </w:tc>
      </w:tr>
    </w:tbl>
    <w:p w14:paraId="4F06E484" w14:textId="77777777" w:rsidR="000113C8" w:rsidRDefault="000113C8" w:rsidP="000113C8"/>
    <w:p w14:paraId="5679890C" w14:textId="77777777" w:rsidR="000113C8" w:rsidRDefault="000113C8" w:rsidP="000113C8"/>
    <w:p w14:paraId="0F8B7D2F" w14:textId="77777777" w:rsidR="000113C8" w:rsidRDefault="000113C8" w:rsidP="000113C8"/>
    <w:p w14:paraId="754E3628" w14:textId="77777777" w:rsidR="000113C8" w:rsidRDefault="000113C8" w:rsidP="000113C8"/>
    <w:p w14:paraId="3F43C410" w14:textId="77777777" w:rsidR="00E01F11" w:rsidRDefault="00E01F11" w:rsidP="00EB4DE4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21FB6A77" w14:textId="77777777" w:rsidR="00E01F11" w:rsidRDefault="00E01F11" w:rsidP="00EB4DE4">
      <w:pPr>
        <w:rPr>
          <w:b/>
        </w:rPr>
      </w:pPr>
    </w:p>
    <w:p w14:paraId="5EC0BFB0" w14:textId="063E30A9" w:rsidR="00EB4DE4" w:rsidRPr="002151DB" w:rsidRDefault="00E01F11" w:rsidP="00EB4DE4">
      <w:pPr>
        <w:rPr>
          <w:b/>
        </w:rPr>
      </w:pPr>
      <w:r>
        <w:rPr>
          <w:b/>
        </w:rPr>
        <w:t xml:space="preserve">11) </w:t>
      </w:r>
      <w:proofErr w:type="spellStart"/>
      <w:r w:rsidR="00EB4DE4">
        <w:rPr>
          <w:b/>
        </w:rPr>
        <w:t>Pikflometr</w:t>
      </w:r>
      <w:proofErr w:type="spellEnd"/>
      <w:r w:rsidR="00EB4DE4">
        <w:rPr>
          <w:b/>
        </w:rPr>
        <w:t xml:space="preserve"> – 1 szt.</w:t>
      </w:r>
    </w:p>
    <w:p w14:paraId="23869968" w14:textId="77777777" w:rsidR="00EB4DE4" w:rsidRDefault="00EB4DE4" w:rsidP="00EB4DE4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505"/>
      </w:tblGrid>
      <w:tr w:rsidR="00EB4DE4" w:rsidRPr="008E7525" w14:paraId="2BD5E0AD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468828F" w14:textId="77777777" w:rsidR="00EB4DE4" w:rsidRPr="008E7525" w:rsidRDefault="00EB4DE4" w:rsidP="005177E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25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657A71" w14:textId="77777777" w:rsidR="00EB4DE4" w:rsidRPr="008E7525" w:rsidRDefault="00EB4DE4" w:rsidP="005177E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7525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EB4DE4" w:rsidRPr="008E7525" w14:paraId="0CC03217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191873" w14:textId="77777777" w:rsidR="00EB4DE4" w:rsidRPr="008E7525" w:rsidRDefault="00EB4DE4" w:rsidP="00EB4DE4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8CBD82F" w14:textId="77777777" w:rsidR="00EB4DE4" w:rsidRPr="00070B38" w:rsidRDefault="00EB4DE4" w:rsidP="005177EA">
            <w:pPr>
              <w:pStyle w:val="Domylnie"/>
              <w:rPr>
                <w:sz w:val="20"/>
                <w:szCs w:val="20"/>
              </w:rPr>
            </w:pPr>
            <w:proofErr w:type="spellStart"/>
            <w:r w:rsidRPr="00070B38">
              <w:rPr>
                <w:sz w:val="20"/>
                <w:szCs w:val="20"/>
              </w:rPr>
              <w:t>Pikflometr</w:t>
            </w:r>
            <w:proofErr w:type="spellEnd"/>
            <w:r w:rsidRPr="00070B38">
              <w:rPr>
                <w:sz w:val="20"/>
                <w:szCs w:val="20"/>
              </w:rPr>
              <w:t xml:space="preserve"> przeznaczony dla dzieci i dorosłych </w:t>
            </w:r>
          </w:p>
          <w:p w14:paraId="2F3145D6" w14:textId="77777777" w:rsidR="00EB4DE4" w:rsidRPr="00070B38" w:rsidRDefault="00EB4DE4" w:rsidP="005177EA">
            <w:pPr>
              <w:pStyle w:val="Domylnie"/>
              <w:rPr>
                <w:sz w:val="20"/>
                <w:szCs w:val="20"/>
              </w:rPr>
            </w:pPr>
            <w:r w:rsidRPr="00070B38">
              <w:rPr>
                <w:sz w:val="20"/>
                <w:szCs w:val="20"/>
              </w:rPr>
              <w:t>o przepływie min. 60-800 l/min.</w:t>
            </w:r>
          </w:p>
        </w:tc>
      </w:tr>
      <w:tr w:rsidR="00EB4DE4" w:rsidRPr="008E7525" w14:paraId="2B7FA082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44E5274" w14:textId="77777777" w:rsidR="00EB4DE4" w:rsidRPr="008E7525" w:rsidRDefault="00EB4DE4" w:rsidP="00EB4DE4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BBE0B87" w14:textId="77777777" w:rsidR="00EB4DE4" w:rsidRPr="00070B38" w:rsidRDefault="00EB4DE4" w:rsidP="005177EA">
            <w:pPr>
              <w:pStyle w:val="Domylnie"/>
              <w:rPr>
                <w:sz w:val="20"/>
                <w:szCs w:val="20"/>
              </w:rPr>
            </w:pPr>
            <w:r w:rsidRPr="00070B38">
              <w:rPr>
                <w:sz w:val="20"/>
                <w:szCs w:val="20"/>
                <w:shd w:val="clear" w:color="auto" w:fill="FFFFFF"/>
              </w:rPr>
              <w:t>kolorowe, czytelne znaczniki trzech stref nasilenia choroby</w:t>
            </w:r>
          </w:p>
        </w:tc>
      </w:tr>
      <w:tr w:rsidR="00EB4DE4" w:rsidRPr="008E7525" w14:paraId="29B5D353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A3D6EEC" w14:textId="77777777" w:rsidR="00EB4DE4" w:rsidRPr="008E7525" w:rsidRDefault="00EB4DE4" w:rsidP="00EB4DE4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1D52975" w14:textId="77777777" w:rsidR="00EB4DE4" w:rsidRPr="00070B38" w:rsidRDefault="00EB4DE4" w:rsidP="005177EA">
            <w:pPr>
              <w:pStyle w:val="Domylnie"/>
              <w:rPr>
                <w:sz w:val="20"/>
                <w:szCs w:val="20"/>
                <w:shd w:val="clear" w:color="auto" w:fill="FFFFFF"/>
              </w:rPr>
            </w:pPr>
            <w:r w:rsidRPr="00070B38">
              <w:rPr>
                <w:sz w:val="20"/>
                <w:szCs w:val="20"/>
                <w:shd w:val="clear" w:color="auto" w:fill="FFFFFF"/>
              </w:rPr>
              <w:t>System 3 stref do skutecznego monitorowania nasilenia choroby</w:t>
            </w:r>
          </w:p>
        </w:tc>
      </w:tr>
      <w:tr w:rsidR="00EB4DE4" w:rsidRPr="008E7525" w14:paraId="2F585346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F78DBB6" w14:textId="77777777" w:rsidR="00EB4DE4" w:rsidRPr="008E7525" w:rsidRDefault="00EB4DE4" w:rsidP="00EB4DE4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A91B6AD" w14:textId="77777777" w:rsidR="00EB4DE4" w:rsidRDefault="00EB4DE4" w:rsidP="005177EA">
            <w:pPr>
              <w:pStyle w:val="Domylnie"/>
              <w:rPr>
                <w:rFonts w:ascii="Arial" w:hAnsi="Arial" w:cs="Arial"/>
                <w:color w:val="787878"/>
                <w:sz w:val="21"/>
                <w:szCs w:val="21"/>
                <w:shd w:val="clear" w:color="auto" w:fill="FFFFFF"/>
              </w:rPr>
            </w:pPr>
            <w:r>
              <w:rPr>
                <w:sz w:val="20"/>
                <w:szCs w:val="20"/>
              </w:rPr>
              <w:t>Urządzenie wyposażone w składany uchwyt</w:t>
            </w:r>
          </w:p>
        </w:tc>
      </w:tr>
    </w:tbl>
    <w:p w14:paraId="6A7F5ECC" w14:textId="77777777" w:rsidR="00EB4DE4" w:rsidRDefault="00EB4DE4" w:rsidP="00EB4DE4"/>
    <w:p w14:paraId="3364A50E" w14:textId="77777777" w:rsidR="00EB4DE4" w:rsidRDefault="00EB4DE4" w:rsidP="00EB4DE4"/>
    <w:p w14:paraId="67724BB2" w14:textId="3D0F1BB8" w:rsidR="00C61AD5" w:rsidRPr="002151DB" w:rsidRDefault="00C61AD5" w:rsidP="00C61AD5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1</w:t>
      </w:r>
      <w:r w:rsidR="00E01F1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) </w:t>
      </w:r>
      <w:r>
        <w:rPr>
          <w:b/>
        </w:rPr>
        <w:t>Wózek na sprzęt jednorazowy – 1 szt.</w:t>
      </w:r>
    </w:p>
    <w:p w14:paraId="26CEE5B9" w14:textId="77777777" w:rsidR="00C61AD5" w:rsidRDefault="00C61AD5" w:rsidP="00C61AD5"/>
    <w:tbl>
      <w:tblPr>
        <w:tblW w:w="92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647"/>
      </w:tblGrid>
      <w:tr w:rsidR="00C61AD5" w:rsidRPr="00CC58D5" w14:paraId="400DCC0E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B6434AF" w14:textId="77777777" w:rsidR="00C61AD5" w:rsidRPr="00CC58D5" w:rsidRDefault="00C61AD5" w:rsidP="005177E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E45EB34" w14:textId="77777777" w:rsidR="00C61AD5" w:rsidRPr="00CC58D5" w:rsidRDefault="00C61AD5" w:rsidP="005177E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58D5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C61AD5" w:rsidRPr="00CC58D5" w14:paraId="57D9B037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C59FF56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3A586AB" w14:textId="77777777" w:rsidR="00C61AD5" w:rsidRPr="00CC58D5" w:rsidRDefault="00C61AD5" w:rsidP="005177EA">
            <w:pPr>
              <w:pStyle w:val="NormalnyWeb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>Wózek anestezjologiczny ułatwiający opiekę nad pacjentem na Sali Intensywnej Terapii</w:t>
            </w:r>
          </w:p>
        </w:tc>
      </w:tr>
      <w:tr w:rsidR="00C61AD5" w:rsidRPr="00CC58D5" w14:paraId="1D6C8D5D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54A1648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16459C01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>Wymiary szafki wózka (bez wyposażenia dodatkowego):</w:t>
            </w:r>
            <w:r w:rsidRPr="00CC58D5">
              <w:rPr>
                <w:color w:val="000000"/>
                <w:sz w:val="20"/>
                <w:szCs w:val="20"/>
              </w:rPr>
              <w:br/>
              <w:t>- długość 600 mm  (+/- 30 mm)</w:t>
            </w:r>
            <w:r w:rsidRPr="00CC58D5">
              <w:rPr>
                <w:color w:val="000000"/>
                <w:sz w:val="20"/>
                <w:szCs w:val="20"/>
              </w:rPr>
              <w:br/>
              <w:t>- głębokość 500 mm  (+/- 30 mm)</w:t>
            </w:r>
            <w:r w:rsidRPr="00CC58D5">
              <w:rPr>
                <w:color w:val="000000"/>
                <w:sz w:val="20"/>
                <w:szCs w:val="20"/>
              </w:rPr>
              <w:br/>
              <w:t>- wysokość od podłoża do blatu 1000 mm  (+/- 30 mm)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- wysokość z nadstawką &lt; 1500 mm </w:t>
            </w:r>
          </w:p>
        </w:tc>
      </w:tr>
      <w:tr w:rsidR="00C61AD5" w:rsidRPr="00CC58D5" w14:paraId="4623FDF8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877DB5C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59274990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>Szafka i szuflady wykonane ze stali lakierowanej proszkowo, kolorystyka do wyboru przez Zamawiającego (minimum 10 kolorów do wyboru), zdejmowalny blat z tworzywa ABS z przegłębieniem, obudowany z 3 stron, wygodne uchwyty do otwierania szuflad i blatu bocznego z anodowanego aluminium.</w:t>
            </w:r>
          </w:p>
        </w:tc>
      </w:tr>
      <w:tr w:rsidR="00C61AD5" w:rsidRPr="00CC58D5" w14:paraId="558C5F72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DD2F027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5053F8EF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 xml:space="preserve">5 szuflad o wysokości frontów: 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2x100mm, 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1x150mm, 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2x175mm (+/- 20mm), 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najniższa szuflada wzmocniona. </w:t>
            </w:r>
          </w:p>
          <w:p w14:paraId="4081D0E6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 xml:space="preserve">Szuflady z mechanizmem cichego </w:t>
            </w:r>
            <w:proofErr w:type="spellStart"/>
            <w:r w:rsidRPr="00CC58D5">
              <w:rPr>
                <w:color w:val="000000"/>
                <w:sz w:val="20"/>
                <w:szCs w:val="20"/>
              </w:rPr>
              <w:t>samodomykania</w:t>
            </w:r>
            <w:proofErr w:type="spellEnd"/>
            <w:r w:rsidRPr="00CC58D5">
              <w:rPr>
                <w:color w:val="000000"/>
                <w:sz w:val="20"/>
                <w:szCs w:val="20"/>
              </w:rPr>
              <w:t>, do minimum 2 szuflad sztywne podziałki  z  odpornego tworzywa sztucznego z możliwością dowolnej konfiguracji.</w:t>
            </w:r>
          </w:p>
        </w:tc>
      </w:tr>
      <w:tr w:rsidR="00C61AD5" w:rsidRPr="00CC58D5" w14:paraId="53F22EED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536799A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15E3AC9D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 xml:space="preserve">Nadstawka jednorzędowa na min. 5 uchylnych pojemników, stelaż nadstawki  z kanałem montażowym umożliwiającym zmianę regulacji wysokości szyny instrumentalnej oraz doposażenie wózka w dodatkowe akcesoria bez konieczności wykonywania przeróbek technologicznych, wyłącznie za pomocą elementów złącznych, kanał zaślepiony </w:t>
            </w:r>
            <w:proofErr w:type="spellStart"/>
            <w:r w:rsidRPr="00CC58D5">
              <w:rPr>
                <w:color w:val="000000"/>
                <w:sz w:val="20"/>
                <w:szCs w:val="20"/>
              </w:rPr>
              <w:t>wyjmowalną</w:t>
            </w:r>
            <w:proofErr w:type="spellEnd"/>
            <w:r w:rsidRPr="00CC58D5">
              <w:rPr>
                <w:color w:val="000000"/>
                <w:sz w:val="20"/>
                <w:szCs w:val="20"/>
              </w:rPr>
              <w:t xml:space="preserve"> uszczelką, zabezpieczającą przed gromadzeniem się brudu i ognisk bakterii, kolorystyka uszczelki dopasowana do koloru wózka</w:t>
            </w:r>
          </w:p>
        </w:tc>
      </w:tr>
      <w:tr w:rsidR="00C61AD5" w:rsidRPr="00CC58D5" w14:paraId="60DAD45F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CFF1417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30B26F9A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>Podstawa z tworzywa ABS, pełniąca funkcję odbojów, wyposażona w 4 kółka z tworzywa sztucznego o średnicy min. 125 mm, w tym 2 z hamulcem.</w:t>
            </w:r>
          </w:p>
        </w:tc>
      </w:tr>
      <w:tr w:rsidR="00C61AD5" w:rsidRPr="00CC58D5" w14:paraId="0615FA4B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6123001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42C87AFE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 xml:space="preserve">Wyposażenie  wózka: 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- 2 szyny instrumentalne ze stali kwasoodpornej (po jednej na lewej i prawej stronie wózka) narożniki szyn zabezpieczone i zintegrowane z korpusem wózka poprzez łącznik z tworzywa sztucznego, </w:t>
            </w:r>
          </w:p>
          <w:p w14:paraId="202339F1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>- szyna montowana pod nadstawką</w:t>
            </w:r>
            <w:r w:rsidRPr="00CC58D5">
              <w:rPr>
                <w:color w:val="000000"/>
                <w:sz w:val="20"/>
                <w:szCs w:val="20"/>
              </w:rPr>
              <w:br/>
              <w:t>- wysuwany blat boczny o wymiarze użytkowym min. 430x430 mm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- pojemnik na rękawiczki wykonany ze stali kwasoodpornej obudowany z 3 stron, wymiar 130x85x230mm </w:t>
            </w:r>
            <w:r w:rsidRPr="00CC58D5">
              <w:rPr>
                <w:color w:val="000000"/>
                <w:sz w:val="20"/>
                <w:szCs w:val="20"/>
              </w:rPr>
              <w:br/>
              <w:t>- druciany kosz na cewniki wykonany ze stali kwasoodpornej wymiar 120x120x490mm (+/-15mm)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- uniwersalny uchwyt na pojemnik na zużyte igły dostosowany do wymiarów pojemników Zamawiającego </w:t>
            </w:r>
            <w:r w:rsidRPr="00CC58D5">
              <w:rPr>
                <w:color w:val="000000"/>
                <w:sz w:val="20"/>
                <w:szCs w:val="20"/>
              </w:rPr>
              <w:br/>
              <w:t xml:space="preserve">- uchwyt do przetaczania wykonany ze stali kwasoodpornej </w:t>
            </w:r>
          </w:p>
        </w:tc>
      </w:tr>
      <w:tr w:rsidR="00C61AD5" w:rsidRPr="00CC58D5" w14:paraId="75E5E93B" w14:textId="77777777" w:rsidTr="008E3759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42FBEAC" w14:textId="77777777" w:rsidR="00C61AD5" w:rsidRPr="00CC58D5" w:rsidRDefault="00C61AD5" w:rsidP="00C61AD5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06B29261" w14:textId="77777777" w:rsidR="00C61AD5" w:rsidRPr="00CC58D5" w:rsidRDefault="00C61AD5" w:rsidP="005177EA">
            <w:pPr>
              <w:widowControl/>
              <w:rPr>
                <w:color w:val="000000"/>
                <w:sz w:val="20"/>
                <w:szCs w:val="20"/>
              </w:rPr>
            </w:pPr>
            <w:r w:rsidRPr="00CC58D5">
              <w:rPr>
                <w:color w:val="000000"/>
                <w:sz w:val="20"/>
                <w:szCs w:val="20"/>
              </w:rPr>
              <w:t xml:space="preserve">Dodatkowe akcesoria mocowane za pomocą metalowych kostek w formie bryły 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CC58D5">
              <w:rPr>
                <w:color w:val="000000"/>
                <w:sz w:val="20"/>
                <w:szCs w:val="20"/>
              </w:rPr>
              <w:t>Modur</w:t>
            </w:r>
            <w:proofErr w:type="spellEnd"/>
            <w:r w:rsidRPr="00CC58D5">
              <w:rPr>
                <w:color w:val="000000"/>
                <w:sz w:val="20"/>
                <w:szCs w:val="20"/>
              </w:rPr>
              <w:t xml:space="preserve"> o przekroju 10x30 mm</w:t>
            </w:r>
          </w:p>
        </w:tc>
      </w:tr>
    </w:tbl>
    <w:p w14:paraId="10317F78" w14:textId="77777777" w:rsidR="00C61AD5" w:rsidRDefault="00C61AD5" w:rsidP="00C61AD5"/>
    <w:p w14:paraId="55F3E51A" w14:textId="77777777" w:rsidR="00C61AD5" w:rsidRDefault="00C61AD5" w:rsidP="00C61AD5"/>
    <w:p w14:paraId="47F29616" w14:textId="77777777" w:rsidR="00C81264" w:rsidRDefault="00C81264" w:rsidP="00B97326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5702C570" w14:textId="77777777" w:rsidR="00C81264" w:rsidRDefault="00C81264" w:rsidP="00B97326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31B13DAD" w14:textId="77777777" w:rsidR="00C81264" w:rsidRDefault="00C81264" w:rsidP="00B97326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169195A0" w14:textId="77777777" w:rsidR="00C81264" w:rsidRDefault="00C81264" w:rsidP="00B97326">
      <w:p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14:paraId="24E8B91A" w14:textId="34C94456" w:rsidR="00B97326" w:rsidRDefault="00B97326" w:rsidP="00B97326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1</w:t>
      </w:r>
      <w:r w:rsidR="00E01F11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) </w:t>
      </w:r>
      <w:proofErr w:type="spellStart"/>
      <w:r>
        <w:rPr>
          <w:b/>
        </w:rPr>
        <w:t>Monofilament</w:t>
      </w:r>
      <w:proofErr w:type="spellEnd"/>
      <w:r>
        <w:rPr>
          <w:b/>
        </w:rPr>
        <w:t xml:space="preserve"> – 1 szt.</w:t>
      </w:r>
    </w:p>
    <w:p w14:paraId="0F11D950" w14:textId="77777777" w:rsidR="00B97326" w:rsidRDefault="00B97326" w:rsidP="00B97326"/>
    <w:p w14:paraId="493A4008" w14:textId="77777777" w:rsidR="00B97326" w:rsidRDefault="00B97326" w:rsidP="00B97326"/>
    <w:tbl>
      <w:tblPr>
        <w:tblW w:w="92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647"/>
      </w:tblGrid>
      <w:tr w:rsidR="00B97326" w14:paraId="1030D71F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4075" w14:textId="77777777" w:rsidR="00B97326" w:rsidRDefault="00B97326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A245" w14:textId="77777777" w:rsidR="00B97326" w:rsidRDefault="00B97326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B97326" w14:paraId="38D637F9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92C" w14:textId="77777777" w:rsidR="00B97326" w:rsidRDefault="00B97326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9D91" w14:textId="77777777" w:rsidR="00B97326" w:rsidRDefault="00B97326" w:rsidP="005177EA">
            <w:pPr>
              <w:pStyle w:val="Domylni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składające się z uchwytu i 3 rodzajów włókien.</w:t>
            </w:r>
          </w:p>
        </w:tc>
      </w:tr>
      <w:tr w:rsidR="00B97326" w14:paraId="0D3370EE" w14:textId="77777777" w:rsidTr="008E3759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D2C" w14:textId="77777777" w:rsidR="00B97326" w:rsidRDefault="00B97326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FED" w14:textId="77777777" w:rsidR="00B97326" w:rsidRDefault="00B97326" w:rsidP="005177EA">
            <w:pPr>
              <w:pStyle w:val="Domylni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Włókna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uginającego się po osiągnięciu nacisku 10</w:t>
            </w:r>
            <w:r>
              <w:rPr>
                <w:sz w:val="20"/>
                <w:szCs w:val="20"/>
                <w:lang w:eastAsia="en-US"/>
              </w:rPr>
              <w:t>g</w:t>
            </w:r>
          </w:p>
        </w:tc>
      </w:tr>
    </w:tbl>
    <w:p w14:paraId="0980247E" w14:textId="77777777" w:rsidR="00B97326" w:rsidRDefault="00B97326" w:rsidP="00B97326"/>
    <w:p w14:paraId="1404BAEF" w14:textId="77777777" w:rsidR="00B97326" w:rsidRDefault="00B97326" w:rsidP="00B97326"/>
    <w:p w14:paraId="318A51D4" w14:textId="37ED47D0" w:rsidR="00BD78FC" w:rsidRPr="00EA6244" w:rsidRDefault="00BD78FC" w:rsidP="00D756DD">
      <w:pPr>
        <w:pStyle w:val="Akapitzlist"/>
        <w:widowControl/>
        <w:suppressAutoHyphens w:val="0"/>
        <w:spacing w:after="160" w:line="259" w:lineRule="auto"/>
        <w:ind w:left="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sectPr w:rsidR="00BD78FC" w:rsidRPr="00EA6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48E5" w14:textId="77777777" w:rsidR="0076260D" w:rsidRDefault="0076260D" w:rsidP="0076260D">
      <w:r>
        <w:separator/>
      </w:r>
    </w:p>
  </w:endnote>
  <w:endnote w:type="continuationSeparator" w:id="0">
    <w:p w14:paraId="33C5135D" w14:textId="77777777" w:rsidR="0076260D" w:rsidRDefault="0076260D" w:rsidP="0076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5EAE" w14:textId="77777777" w:rsidR="0076260D" w:rsidRDefault="00762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43C3" w14:textId="77777777" w:rsidR="0076260D" w:rsidRDefault="00762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DFB8" w14:textId="77777777" w:rsidR="0076260D" w:rsidRDefault="00762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66FB" w14:textId="77777777" w:rsidR="0076260D" w:rsidRDefault="0076260D" w:rsidP="0076260D">
      <w:r>
        <w:separator/>
      </w:r>
    </w:p>
  </w:footnote>
  <w:footnote w:type="continuationSeparator" w:id="0">
    <w:p w14:paraId="7A022C9F" w14:textId="77777777" w:rsidR="0076260D" w:rsidRDefault="0076260D" w:rsidP="0076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0EBC" w14:textId="77777777" w:rsidR="0076260D" w:rsidRDefault="00762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6DD4" w14:textId="77777777" w:rsidR="0076260D" w:rsidRPr="008F5C90" w:rsidRDefault="0076260D" w:rsidP="0076260D">
    <w:pPr>
      <w:pStyle w:val="Nagwek"/>
      <w:rPr>
        <w:rFonts w:ascii="Cambria" w:hAnsi="Cambria"/>
      </w:rPr>
    </w:pPr>
    <w:bookmarkStart w:id="0" w:name="_Hlk20480229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p w14:paraId="35BD5335" w14:textId="77777777" w:rsidR="0076260D" w:rsidRDefault="0076260D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1EB1" w14:textId="77777777" w:rsidR="0076260D" w:rsidRDefault="00762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211"/>
    <w:multiLevelType w:val="hybridMultilevel"/>
    <w:tmpl w:val="54664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680"/>
    <w:multiLevelType w:val="multilevel"/>
    <w:tmpl w:val="0AD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C0AA9"/>
    <w:multiLevelType w:val="multilevel"/>
    <w:tmpl w:val="39304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4C3C6BF9"/>
    <w:multiLevelType w:val="hybridMultilevel"/>
    <w:tmpl w:val="DA86D72C"/>
    <w:lvl w:ilvl="0" w:tplc="17709214">
      <w:start w:val="2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594E3CB7"/>
    <w:multiLevelType w:val="multilevel"/>
    <w:tmpl w:val="D864FD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5D2179AA"/>
    <w:multiLevelType w:val="multilevel"/>
    <w:tmpl w:val="85521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97"/>
    <w:rsid w:val="000113C8"/>
    <w:rsid w:val="002D3D20"/>
    <w:rsid w:val="004222A4"/>
    <w:rsid w:val="00494ECD"/>
    <w:rsid w:val="00512A97"/>
    <w:rsid w:val="00576BC1"/>
    <w:rsid w:val="00593CD3"/>
    <w:rsid w:val="00691883"/>
    <w:rsid w:val="0076260D"/>
    <w:rsid w:val="00792F60"/>
    <w:rsid w:val="00826DC2"/>
    <w:rsid w:val="008E3759"/>
    <w:rsid w:val="008F6584"/>
    <w:rsid w:val="009A515F"/>
    <w:rsid w:val="00AF6B58"/>
    <w:rsid w:val="00B0358C"/>
    <w:rsid w:val="00B83F56"/>
    <w:rsid w:val="00B97326"/>
    <w:rsid w:val="00BB55C5"/>
    <w:rsid w:val="00BD78FC"/>
    <w:rsid w:val="00C61AD5"/>
    <w:rsid w:val="00C81264"/>
    <w:rsid w:val="00CC39C6"/>
    <w:rsid w:val="00D756DD"/>
    <w:rsid w:val="00DF3581"/>
    <w:rsid w:val="00E01F11"/>
    <w:rsid w:val="00EA6244"/>
    <w:rsid w:val="00EB4DE4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188E"/>
  <w15:chartTrackingRefBased/>
  <w15:docId w15:val="{2187B78F-05EA-4EA6-BF06-CDF9261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515F"/>
    <w:pPr>
      <w:ind w:left="720"/>
      <w:contextualSpacing/>
    </w:pPr>
  </w:style>
  <w:style w:type="paragraph" w:customStyle="1" w:styleId="Standard">
    <w:name w:val="Standard"/>
    <w:rsid w:val="009A515F"/>
    <w:pPr>
      <w:suppressAutoHyphens/>
      <w:autoSpaceDN w:val="0"/>
      <w:spacing w:line="244" w:lineRule="auto"/>
    </w:pPr>
    <w:rPr>
      <w:rFonts w:ascii="Calibri" w:eastAsia="Lucida Sans Unicode" w:hAnsi="Calibri" w:cs="Tahoma"/>
      <w:kern w:val="3"/>
    </w:rPr>
  </w:style>
  <w:style w:type="paragraph" w:customStyle="1" w:styleId="Domylnie">
    <w:name w:val="Domyślnie"/>
    <w:rsid w:val="00BD78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61AD5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nhideWhenUsed/>
    <w:rsid w:val="00762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60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60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27</cp:revision>
  <dcterms:created xsi:type="dcterms:W3CDTF">2019-11-29T12:56:00Z</dcterms:created>
  <dcterms:modified xsi:type="dcterms:W3CDTF">2019-11-29T14:17:00Z</dcterms:modified>
</cp:coreProperties>
</file>