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BFCA" w14:textId="5AB4FA1C" w:rsidR="009C32FF" w:rsidRDefault="00B02727" w:rsidP="003176AD">
      <w:pPr>
        <w:autoSpaceDE w:val="0"/>
        <w:autoSpaceDN w:val="0"/>
        <w:adjustRightInd w:val="0"/>
        <w:jc w:val="right"/>
        <w:rPr>
          <w:rFonts w:ascii="Cambria" w:hAnsi="Cambria" w:cs="Arial"/>
          <w:color w:val="000000"/>
          <w:sz w:val="20"/>
          <w:szCs w:val="20"/>
        </w:rPr>
      </w:pPr>
      <w:r>
        <w:rPr>
          <w:rFonts w:ascii="Cambria" w:hAnsi="Cambria" w:cs="Arial"/>
          <w:color w:val="000000"/>
          <w:sz w:val="20"/>
          <w:szCs w:val="20"/>
        </w:rPr>
        <w:t>Kielce</w:t>
      </w:r>
      <w:r w:rsidR="00F5493F">
        <w:rPr>
          <w:rFonts w:ascii="Cambria" w:hAnsi="Cambria" w:cs="Arial"/>
          <w:color w:val="000000"/>
          <w:sz w:val="20"/>
          <w:szCs w:val="20"/>
        </w:rPr>
        <w:t xml:space="preserve">, </w:t>
      </w:r>
      <w:r w:rsidR="009D61AE">
        <w:rPr>
          <w:rFonts w:ascii="Cambria" w:hAnsi="Cambria" w:cs="Arial"/>
          <w:color w:val="000000"/>
          <w:sz w:val="20"/>
          <w:szCs w:val="20"/>
        </w:rPr>
        <w:t>06</w:t>
      </w:r>
      <w:r w:rsidR="008B4C23">
        <w:rPr>
          <w:rFonts w:ascii="Cambria" w:hAnsi="Cambria" w:cs="Arial"/>
          <w:color w:val="000000"/>
          <w:sz w:val="20"/>
          <w:szCs w:val="20"/>
        </w:rPr>
        <w:t>.</w:t>
      </w:r>
      <w:r w:rsidR="001D5B6A">
        <w:rPr>
          <w:rFonts w:ascii="Cambria" w:hAnsi="Cambria" w:cs="Arial"/>
          <w:color w:val="000000"/>
          <w:sz w:val="20"/>
          <w:szCs w:val="20"/>
        </w:rPr>
        <w:t>12</w:t>
      </w:r>
      <w:r w:rsidR="00062A50">
        <w:rPr>
          <w:rFonts w:ascii="Cambria" w:hAnsi="Cambria" w:cs="Arial"/>
          <w:color w:val="000000"/>
          <w:sz w:val="20"/>
          <w:szCs w:val="20"/>
        </w:rPr>
        <w:t>.201</w:t>
      </w:r>
      <w:r w:rsidR="002821BE">
        <w:rPr>
          <w:rFonts w:ascii="Cambria" w:hAnsi="Cambria" w:cs="Arial"/>
          <w:color w:val="000000"/>
          <w:sz w:val="20"/>
          <w:szCs w:val="20"/>
        </w:rPr>
        <w:t>9</w:t>
      </w:r>
      <w:r w:rsidR="009C32FF" w:rsidRPr="00F36D9A">
        <w:rPr>
          <w:rFonts w:ascii="Cambria" w:hAnsi="Cambria" w:cs="Arial"/>
          <w:color w:val="000000"/>
          <w:sz w:val="20"/>
          <w:szCs w:val="20"/>
        </w:rPr>
        <w:t xml:space="preserve"> r.</w:t>
      </w:r>
    </w:p>
    <w:p w14:paraId="0449A092" w14:textId="77777777" w:rsidR="009C32FF" w:rsidRPr="00F36D9A" w:rsidRDefault="009C32FF" w:rsidP="003176AD">
      <w:pPr>
        <w:autoSpaceDE w:val="0"/>
        <w:autoSpaceDN w:val="0"/>
        <w:adjustRightInd w:val="0"/>
        <w:jc w:val="right"/>
        <w:rPr>
          <w:rFonts w:ascii="Cambria" w:hAnsi="Cambria" w:cs="Arial"/>
          <w:color w:val="000000"/>
          <w:sz w:val="20"/>
          <w:szCs w:val="20"/>
        </w:rPr>
      </w:pPr>
    </w:p>
    <w:p w14:paraId="17A1C201" w14:textId="77777777" w:rsidR="009C32FF" w:rsidRDefault="009C32FF" w:rsidP="003176AD">
      <w:pPr>
        <w:autoSpaceDE w:val="0"/>
        <w:autoSpaceDN w:val="0"/>
        <w:adjustRightInd w:val="0"/>
        <w:jc w:val="center"/>
        <w:rPr>
          <w:rFonts w:ascii="Cambria" w:hAnsi="Cambria" w:cs="Arial"/>
          <w:b/>
          <w:bCs/>
          <w:color w:val="000000"/>
          <w:sz w:val="20"/>
          <w:szCs w:val="20"/>
        </w:rPr>
      </w:pPr>
      <w:r w:rsidRPr="00F36D9A">
        <w:rPr>
          <w:rFonts w:ascii="Cambria" w:hAnsi="Cambria" w:cs="Arial"/>
          <w:b/>
          <w:bCs/>
          <w:color w:val="000000"/>
          <w:sz w:val="20"/>
          <w:szCs w:val="20"/>
        </w:rPr>
        <w:t>INFORMACJA</w:t>
      </w:r>
    </w:p>
    <w:p w14:paraId="339C6659" w14:textId="77777777" w:rsidR="009C32FF" w:rsidRPr="009C32FF" w:rsidRDefault="009C32FF" w:rsidP="003176AD">
      <w:pPr>
        <w:autoSpaceDE w:val="0"/>
        <w:autoSpaceDN w:val="0"/>
        <w:adjustRightInd w:val="0"/>
        <w:jc w:val="center"/>
        <w:rPr>
          <w:rFonts w:ascii="Cambria" w:hAnsi="Cambria" w:cs="Arial"/>
          <w:b/>
          <w:bCs/>
          <w:color w:val="000000"/>
          <w:sz w:val="16"/>
          <w:szCs w:val="16"/>
        </w:rPr>
      </w:pPr>
    </w:p>
    <w:p w14:paraId="120F30D6" w14:textId="16D5A323" w:rsidR="009C32FF" w:rsidRDefault="009C32FF" w:rsidP="003176AD">
      <w:pPr>
        <w:autoSpaceDE w:val="0"/>
        <w:autoSpaceDN w:val="0"/>
        <w:adjustRightInd w:val="0"/>
        <w:jc w:val="center"/>
        <w:rPr>
          <w:rFonts w:ascii="Cambria" w:hAnsi="Cambria" w:cs="Arial"/>
          <w:b/>
          <w:bCs/>
          <w:color w:val="000000"/>
          <w:sz w:val="20"/>
          <w:szCs w:val="20"/>
        </w:rPr>
      </w:pPr>
      <w:r w:rsidRPr="00F36D9A">
        <w:rPr>
          <w:rFonts w:ascii="Cambria" w:hAnsi="Cambria" w:cs="Arial"/>
          <w:b/>
          <w:bCs/>
          <w:color w:val="000000"/>
          <w:sz w:val="20"/>
          <w:szCs w:val="20"/>
        </w:rPr>
        <w:t xml:space="preserve">dla Wykonawców nr </w:t>
      </w:r>
      <w:r w:rsidR="004D7939">
        <w:rPr>
          <w:rFonts w:ascii="Cambria" w:hAnsi="Cambria" w:cs="Arial"/>
          <w:b/>
          <w:bCs/>
          <w:color w:val="000000"/>
          <w:sz w:val="20"/>
          <w:szCs w:val="20"/>
        </w:rPr>
        <w:t>2</w:t>
      </w:r>
    </w:p>
    <w:p w14:paraId="6BD146AD" w14:textId="77777777" w:rsidR="009C32FF" w:rsidRPr="003D7D26" w:rsidRDefault="009C32FF" w:rsidP="003176AD">
      <w:pPr>
        <w:autoSpaceDE w:val="0"/>
        <w:autoSpaceDN w:val="0"/>
        <w:adjustRightInd w:val="0"/>
        <w:jc w:val="center"/>
        <w:rPr>
          <w:rFonts w:ascii="Cambria" w:hAnsi="Cambria" w:cs="Arial"/>
          <w:b/>
          <w:bCs/>
          <w:color w:val="000000"/>
          <w:sz w:val="16"/>
          <w:szCs w:val="16"/>
        </w:rPr>
      </w:pPr>
    </w:p>
    <w:p w14:paraId="569138E2" w14:textId="77777777" w:rsidR="009C32FF" w:rsidRPr="00F36D9A" w:rsidRDefault="009C32FF" w:rsidP="003176AD">
      <w:pPr>
        <w:pStyle w:val="Tytu"/>
        <w:pBdr>
          <w:bottom w:val="single" w:sz="4" w:space="1" w:color="auto"/>
        </w:pBdr>
        <w:rPr>
          <w:rFonts w:ascii="Cambria" w:hAnsi="Cambria" w:cs="Arial"/>
          <w:color w:val="000000"/>
          <w:sz w:val="20"/>
        </w:rPr>
      </w:pPr>
      <w:r w:rsidRPr="00F36D9A">
        <w:rPr>
          <w:rFonts w:ascii="Cambria" w:hAnsi="Cambria" w:cs="Arial"/>
          <w:color w:val="000000"/>
          <w:sz w:val="20"/>
        </w:rPr>
        <w:t>Dotyczy: Postępowania o udzielenie zamówienia publicznego</w:t>
      </w:r>
    </w:p>
    <w:p w14:paraId="1C400E72" w14:textId="77777777" w:rsidR="009C32FF" w:rsidRPr="00F36D9A" w:rsidRDefault="009C32FF" w:rsidP="003176AD">
      <w:pPr>
        <w:shd w:val="clear" w:color="auto" w:fill="BFBFBF"/>
        <w:autoSpaceDE w:val="0"/>
        <w:autoSpaceDN w:val="0"/>
        <w:adjustRightInd w:val="0"/>
        <w:jc w:val="center"/>
        <w:rPr>
          <w:rFonts w:ascii="Cambria" w:hAnsi="Cambria" w:cs="Arial"/>
          <w:b/>
          <w:spacing w:val="20"/>
          <w:sz w:val="16"/>
          <w:szCs w:val="16"/>
        </w:rPr>
      </w:pPr>
    </w:p>
    <w:p w14:paraId="6076E4CF" w14:textId="0DA8A989" w:rsidR="00062A50" w:rsidRPr="002821BE" w:rsidRDefault="008B4C23" w:rsidP="003176AD">
      <w:pPr>
        <w:shd w:val="clear" w:color="auto" w:fill="BFBFBF"/>
        <w:jc w:val="center"/>
        <w:rPr>
          <w:rFonts w:ascii="Cambria" w:hAnsi="Cambria" w:cs="Arial"/>
          <w:b/>
          <w:bCs/>
          <w:sz w:val="20"/>
        </w:rPr>
      </w:pPr>
      <w:r w:rsidRPr="002821BE">
        <w:rPr>
          <w:rFonts w:ascii="Cambria" w:hAnsi="Cambria"/>
          <w:b/>
          <w:sz w:val="20"/>
        </w:rPr>
        <w:t>„</w:t>
      </w:r>
      <w:bookmarkStart w:id="0" w:name="_Hlk19792704"/>
      <w:bookmarkStart w:id="1" w:name="_Hlk24547183"/>
      <w:r w:rsidR="001D5B6A" w:rsidRPr="001D5B6A">
        <w:rPr>
          <w:rFonts w:ascii="Cambria" w:hAnsi="Cambria"/>
          <w:b/>
          <w:sz w:val="20"/>
          <w:szCs w:val="20"/>
          <w:lang w:eastAsia="ar-SA"/>
        </w:rPr>
        <w:t xml:space="preserve">Dostawa sprzętu </w:t>
      </w:r>
      <w:bookmarkEnd w:id="0"/>
      <w:bookmarkEnd w:id="1"/>
      <w:r w:rsidR="001D5B6A" w:rsidRPr="001D5B6A">
        <w:rPr>
          <w:rFonts w:ascii="Cambria" w:hAnsi="Cambria"/>
          <w:b/>
          <w:sz w:val="20"/>
          <w:szCs w:val="20"/>
          <w:lang w:eastAsia="ar-SA"/>
        </w:rPr>
        <w:t>i wyposażenia medycznego do Szpitala Św. Leona sp. z o.o. w Opatowie</w:t>
      </w:r>
      <w:r w:rsidRPr="002821BE">
        <w:rPr>
          <w:rFonts w:ascii="Cambria" w:hAnsi="Cambria"/>
          <w:b/>
          <w:bCs/>
          <w:sz w:val="20"/>
        </w:rPr>
        <w:t>”</w:t>
      </w:r>
    </w:p>
    <w:p w14:paraId="4C34B848" w14:textId="77777777" w:rsidR="009C32FF" w:rsidRPr="00006E2A" w:rsidRDefault="009C32FF" w:rsidP="003176AD">
      <w:pPr>
        <w:shd w:val="clear" w:color="auto" w:fill="BFBFBF"/>
        <w:autoSpaceDE w:val="0"/>
        <w:autoSpaceDN w:val="0"/>
        <w:adjustRightInd w:val="0"/>
        <w:jc w:val="center"/>
        <w:rPr>
          <w:rFonts w:ascii="Cambria" w:hAnsi="Cambria" w:cs="Arial"/>
          <w:b/>
          <w:spacing w:val="20"/>
        </w:rPr>
      </w:pPr>
    </w:p>
    <w:p w14:paraId="1D8E8F41" w14:textId="77777777" w:rsidR="009C32FF" w:rsidRPr="009C32FF" w:rsidRDefault="009C32FF" w:rsidP="003176AD">
      <w:pPr>
        <w:pStyle w:val="Bezodstpw"/>
        <w:ind w:firstLine="426"/>
        <w:jc w:val="both"/>
        <w:rPr>
          <w:rFonts w:asciiTheme="majorHAnsi" w:hAnsiTheme="majorHAnsi" w:cs="Arial"/>
          <w:sz w:val="10"/>
          <w:szCs w:val="10"/>
        </w:rPr>
      </w:pPr>
    </w:p>
    <w:p w14:paraId="1CB94065" w14:textId="6746639B" w:rsidR="00D13391" w:rsidRPr="00D418C3" w:rsidRDefault="00C55B12" w:rsidP="00D13391">
      <w:pPr>
        <w:ind w:left="284"/>
        <w:jc w:val="both"/>
        <w:rPr>
          <w:rFonts w:ascii="Cambria" w:hAnsi="Cambria" w:cs="Arial"/>
          <w:sz w:val="20"/>
          <w:szCs w:val="20"/>
        </w:rPr>
      </w:pPr>
      <w:r w:rsidRPr="001079F0">
        <w:rPr>
          <w:rFonts w:asciiTheme="majorHAnsi" w:hAnsiTheme="majorHAnsi" w:cs="Arial"/>
          <w:sz w:val="20"/>
          <w:szCs w:val="20"/>
        </w:rPr>
        <w:t>Zamawiający działając na podstawie art. 38 ust.</w:t>
      </w:r>
      <w:r w:rsidR="00677132">
        <w:rPr>
          <w:rFonts w:asciiTheme="majorHAnsi" w:hAnsiTheme="majorHAnsi" w:cs="Arial"/>
          <w:sz w:val="20"/>
          <w:szCs w:val="20"/>
        </w:rPr>
        <w:t xml:space="preserve"> </w:t>
      </w:r>
      <w:r w:rsidR="00C14BD0">
        <w:rPr>
          <w:rFonts w:asciiTheme="majorHAnsi" w:hAnsiTheme="majorHAnsi" w:cs="Arial"/>
          <w:sz w:val="20"/>
          <w:szCs w:val="20"/>
        </w:rPr>
        <w:t>2, 4 i 4a</w:t>
      </w:r>
      <w:bookmarkStart w:id="2" w:name="_GoBack"/>
      <w:bookmarkEnd w:id="2"/>
      <w:r w:rsidR="008B4C23">
        <w:rPr>
          <w:rFonts w:asciiTheme="majorHAnsi" w:hAnsiTheme="majorHAnsi" w:cs="Arial"/>
          <w:sz w:val="20"/>
          <w:szCs w:val="20"/>
        </w:rPr>
        <w:t xml:space="preserve"> </w:t>
      </w:r>
      <w:r w:rsidRPr="001079F0">
        <w:rPr>
          <w:rFonts w:asciiTheme="majorHAnsi" w:hAnsiTheme="majorHAnsi" w:cs="Arial"/>
          <w:sz w:val="20"/>
          <w:szCs w:val="20"/>
        </w:rPr>
        <w:t>ustawy z dnia 29 stycznia 2004</w:t>
      </w:r>
      <w:r w:rsidR="001079F0" w:rsidRPr="001079F0">
        <w:rPr>
          <w:rFonts w:asciiTheme="majorHAnsi" w:hAnsiTheme="majorHAnsi" w:cs="Arial"/>
          <w:sz w:val="20"/>
          <w:szCs w:val="20"/>
        </w:rPr>
        <w:t xml:space="preserve"> </w:t>
      </w:r>
      <w:r w:rsidRPr="001079F0">
        <w:rPr>
          <w:rFonts w:asciiTheme="majorHAnsi" w:hAnsiTheme="majorHAnsi" w:cs="Arial"/>
          <w:sz w:val="20"/>
          <w:szCs w:val="20"/>
        </w:rPr>
        <w:t>r. Prawo zamówień publicznych (</w:t>
      </w:r>
      <w:r w:rsidR="008B4C23">
        <w:rPr>
          <w:rStyle w:val="Pogrubienie"/>
          <w:rFonts w:asciiTheme="majorHAnsi" w:hAnsiTheme="majorHAnsi" w:cs="Arial"/>
          <w:b w:val="0"/>
          <w:sz w:val="20"/>
          <w:szCs w:val="20"/>
        </w:rPr>
        <w:t>Dz. U. z 201</w:t>
      </w:r>
      <w:r w:rsidR="001D5B6A">
        <w:rPr>
          <w:rStyle w:val="Pogrubienie"/>
          <w:rFonts w:asciiTheme="majorHAnsi" w:hAnsiTheme="majorHAnsi" w:cs="Arial"/>
          <w:b w:val="0"/>
          <w:sz w:val="20"/>
          <w:szCs w:val="20"/>
        </w:rPr>
        <w:t>9</w:t>
      </w:r>
      <w:r w:rsidRPr="001079F0">
        <w:rPr>
          <w:rStyle w:val="Pogrubienie"/>
          <w:rFonts w:asciiTheme="majorHAnsi" w:hAnsiTheme="majorHAnsi" w:cs="Arial"/>
          <w:b w:val="0"/>
          <w:sz w:val="20"/>
          <w:szCs w:val="20"/>
        </w:rPr>
        <w:t xml:space="preserve"> r. poz. </w:t>
      </w:r>
      <w:r w:rsidR="008B4C23">
        <w:rPr>
          <w:rStyle w:val="Pogrubienie"/>
          <w:rFonts w:asciiTheme="majorHAnsi" w:hAnsiTheme="majorHAnsi" w:cs="Arial"/>
          <w:b w:val="0"/>
          <w:sz w:val="20"/>
          <w:szCs w:val="20"/>
        </w:rPr>
        <w:t>1</w:t>
      </w:r>
      <w:r w:rsidR="001D5B6A">
        <w:rPr>
          <w:rStyle w:val="Pogrubienie"/>
          <w:rFonts w:asciiTheme="majorHAnsi" w:hAnsiTheme="majorHAnsi" w:cs="Arial"/>
          <w:b w:val="0"/>
          <w:sz w:val="20"/>
          <w:szCs w:val="20"/>
        </w:rPr>
        <w:t xml:space="preserve">843 </w:t>
      </w:r>
      <w:r w:rsidR="00F5493F" w:rsidRPr="001079F0">
        <w:rPr>
          <w:rStyle w:val="Pogrubienie"/>
          <w:rFonts w:asciiTheme="majorHAnsi" w:hAnsiTheme="majorHAnsi" w:cs="Arial"/>
          <w:b w:val="0"/>
          <w:sz w:val="20"/>
          <w:szCs w:val="20"/>
        </w:rPr>
        <w:t xml:space="preserve"> </w:t>
      </w:r>
      <w:r w:rsidRPr="001079F0">
        <w:rPr>
          <w:rFonts w:asciiTheme="majorHAnsi" w:hAnsiTheme="majorHAnsi" w:cs="Arial"/>
          <w:sz w:val="20"/>
          <w:szCs w:val="20"/>
        </w:rPr>
        <w:t xml:space="preserve">– dalej ustawy) </w:t>
      </w:r>
      <w:r w:rsidR="00D13391" w:rsidRPr="00D418C3">
        <w:rPr>
          <w:rFonts w:ascii="Cambria" w:hAnsi="Cambria" w:cs="Arial"/>
          <w:sz w:val="20"/>
          <w:szCs w:val="20"/>
        </w:rPr>
        <w:t>udziela odpowiedzi na zadane pytania</w:t>
      </w:r>
      <w:r w:rsidR="00D13391">
        <w:rPr>
          <w:rFonts w:ascii="Cambria" w:hAnsi="Cambria" w:cs="Arial"/>
          <w:sz w:val="20"/>
          <w:szCs w:val="20"/>
        </w:rPr>
        <w:t>:</w:t>
      </w:r>
    </w:p>
    <w:p w14:paraId="09E829A7" w14:textId="77777777" w:rsidR="00D13391" w:rsidRDefault="00D13391" w:rsidP="00D13391">
      <w:pPr>
        <w:ind w:left="284"/>
        <w:rPr>
          <w:b/>
        </w:rPr>
      </w:pPr>
    </w:p>
    <w:p w14:paraId="35527166" w14:textId="77777777" w:rsidR="000271B6" w:rsidRPr="001C057F" w:rsidRDefault="00D13391" w:rsidP="00990CD2">
      <w:pPr>
        <w:pStyle w:val="Akapitzlist"/>
        <w:ind w:left="0"/>
        <w:jc w:val="both"/>
        <w:rPr>
          <w:rFonts w:ascii="Cambria" w:eastAsia="Times New Roman" w:hAnsi="Cambria" w:cs="Arial"/>
          <w:i/>
          <w:sz w:val="20"/>
          <w:szCs w:val="20"/>
          <w:lang w:eastAsia="pl-PL"/>
        </w:rPr>
      </w:pPr>
      <w:r w:rsidRPr="000271B6">
        <w:rPr>
          <w:rFonts w:ascii="Cambria" w:hAnsi="Cambria" w:cs="Arial"/>
          <w:b/>
          <w:i/>
          <w:color w:val="000000" w:themeColor="text1"/>
          <w:sz w:val="20"/>
          <w:szCs w:val="20"/>
        </w:rPr>
        <w:t xml:space="preserve">Pytanie nr 1: </w:t>
      </w:r>
      <w:r w:rsidR="000271B6" w:rsidRPr="000271B6">
        <w:rPr>
          <w:rFonts w:ascii="Cambria" w:hAnsi="Cambria" w:cs="Arial"/>
          <w:i/>
          <w:sz w:val="20"/>
          <w:szCs w:val="20"/>
        </w:rPr>
        <w:t>Czy Zamawiający w Zadaniu nr. 3, pkt. 2 dopuści w segmencie oparcia pleców i płycie lędźwiowej listwy (szyny boczne) standardowe, wykonane ze stali nierdzewnej , kwasoodpornej współpracujące z elementami mocującymi w sposób, który zapobiega ich przypadkowemu wypadnięciu po ich zamocowaniu?</w:t>
      </w:r>
    </w:p>
    <w:p w14:paraId="497B8DEF" w14:textId="77777777" w:rsidR="00F2406F" w:rsidRPr="00353335" w:rsidRDefault="00F2406F" w:rsidP="00F2406F">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5338CAC3" w14:textId="77777777" w:rsidR="00F2406F" w:rsidRDefault="00F2406F" w:rsidP="00990CD2">
      <w:pPr>
        <w:pStyle w:val="Akapitzlist"/>
        <w:spacing w:before="360"/>
        <w:ind w:left="0"/>
        <w:jc w:val="both"/>
        <w:rPr>
          <w:rFonts w:ascii="Cambria" w:hAnsi="Cambria" w:cs="Arial"/>
          <w:b/>
          <w:i/>
          <w:color w:val="000000" w:themeColor="text1"/>
          <w:sz w:val="20"/>
          <w:szCs w:val="20"/>
        </w:rPr>
      </w:pPr>
    </w:p>
    <w:p w14:paraId="34B9D307" w14:textId="77777777" w:rsidR="00F2406F" w:rsidRDefault="00F2406F" w:rsidP="00990CD2">
      <w:pPr>
        <w:pStyle w:val="Akapitzlist"/>
        <w:spacing w:before="360"/>
        <w:ind w:left="0"/>
        <w:jc w:val="both"/>
        <w:rPr>
          <w:rFonts w:ascii="Cambria" w:hAnsi="Cambria" w:cs="Arial"/>
          <w:b/>
          <w:i/>
          <w:color w:val="000000" w:themeColor="text1"/>
          <w:sz w:val="20"/>
          <w:szCs w:val="20"/>
        </w:rPr>
      </w:pPr>
    </w:p>
    <w:p w14:paraId="29EEE922" w14:textId="44C78157" w:rsidR="000271B6" w:rsidRPr="001C057F" w:rsidRDefault="00D13391" w:rsidP="00990CD2">
      <w:pPr>
        <w:pStyle w:val="Akapitzlist"/>
        <w:spacing w:before="360"/>
        <w:ind w:left="0"/>
        <w:jc w:val="both"/>
        <w:rPr>
          <w:rFonts w:ascii="Cambria" w:hAnsi="Cambria" w:cs="Arial"/>
          <w:i/>
          <w:sz w:val="20"/>
          <w:szCs w:val="20"/>
        </w:rPr>
      </w:pPr>
      <w:r w:rsidRPr="00D75E42">
        <w:rPr>
          <w:rFonts w:ascii="Cambria" w:hAnsi="Cambria" w:cs="Arial"/>
          <w:b/>
          <w:i/>
          <w:color w:val="000000" w:themeColor="text1"/>
          <w:sz w:val="20"/>
          <w:szCs w:val="20"/>
        </w:rPr>
        <w:t>Pytanie nr 2:</w:t>
      </w:r>
      <w:r w:rsidRPr="00D75E42">
        <w:rPr>
          <w:rFonts w:ascii="Cambria" w:hAnsi="Cambria" w:cs="Arial"/>
          <w:i/>
          <w:color w:val="000000" w:themeColor="text1"/>
          <w:sz w:val="20"/>
          <w:szCs w:val="20"/>
        </w:rPr>
        <w:t xml:space="preserve"> </w:t>
      </w:r>
      <w:r w:rsidR="000271B6" w:rsidRPr="00D75E42">
        <w:rPr>
          <w:rFonts w:ascii="Cambria" w:hAnsi="Cambria" w:cs="Arial"/>
          <w:i/>
          <w:sz w:val="20"/>
          <w:szCs w:val="20"/>
        </w:rPr>
        <w:t>Czy Zamawiający w Zadaniu nr. 3, pkt. 4 dopuści długość stołu z blatem 1960 mm, z możliwością przedłużenia sekcji pleców, dzięki której długość stołu wyniesie 2260 mm?</w:t>
      </w:r>
    </w:p>
    <w:p w14:paraId="57E18703" w14:textId="77777777" w:rsidR="00F2406F" w:rsidRPr="00353335" w:rsidRDefault="00F2406F" w:rsidP="00F2406F">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240AC01D" w14:textId="77777777" w:rsidR="00F2406F" w:rsidRDefault="00F2406F" w:rsidP="00990CD2">
      <w:pPr>
        <w:pStyle w:val="Akapitzlist"/>
        <w:spacing w:before="360"/>
        <w:ind w:left="0"/>
        <w:jc w:val="both"/>
        <w:rPr>
          <w:rFonts w:ascii="Cambria" w:hAnsi="Cambria" w:cs="Arial"/>
          <w:b/>
          <w:i/>
          <w:color w:val="000000" w:themeColor="text1"/>
          <w:sz w:val="20"/>
          <w:szCs w:val="20"/>
        </w:rPr>
      </w:pPr>
    </w:p>
    <w:p w14:paraId="7933BE57" w14:textId="77777777" w:rsidR="00F2406F" w:rsidRDefault="00F2406F" w:rsidP="00990CD2">
      <w:pPr>
        <w:pStyle w:val="Akapitzlist"/>
        <w:spacing w:before="360"/>
        <w:ind w:left="0"/>
        <w:jc w:val="both"/>
        <w:rPr>
          <w:rFonts w:ascii="Cambria" w:hAnsi="Cambria" w:cs="Arial"/>
          <w:b/>
          <w:i/>
          <w:color w:val="000000" w:themeColor="text1"/>
          <w:sz w:val="20"/>
          <w:szCs w:val="20"/>
        </w:rPr>
      </w:pPr>
    </w:p>
    <w:p w14:paraId="21704B86" w14:textId="4B78ED48" w:rsidR="000271B6" w:rsidRPr="00D75E42" w:rsidRDefault="00D13391" w:rsidP="00990CD2">
      <w:pPr>
        <w:pStyle w:val="Akapitzlist"/>
        <w:spacing w:before="360"/>
        <w:ind w:left="0"/>
        <w:jc w:val="both"/>
        <w:rPr>
          <w:rFonts w:ascii="Cambria" w:hAnsi="Cambria" w:cs="Arial"/>
          <w:i/>
          <w:sz w:val="20"/>
          <w:szCs w:val="20"/>
        </w:rPr>
      </w:pPr>
      <w:r w:rsidRPr="00D75E42">
        <w:rPr>
          <w:rFonts w:ascii="Cambria" w:hAnsi="Cambria" w:cs="Arial"/>
          <w:b/>
          <w:i/>
          <w:color w:val="000000" w:themeColor="text1"/>
          <w:sz w:val="20"/>
          <w:szCs w:val="20"/>
        </w:rPr>
        <w:t>Pytanie nr  3:</w:t>
      </w:r>
      <w:r w:rsidRPr="00D75E42">
        <w:rPr>
          <w:rFonts w:ascii="Cambria" w:hAnsi="Cambria" w:cs="Arial"/>
          <w:i/>
          <w:color w:val="000000" w:themeColor="text1"/>
          <w:sz w:val="20"/>
          <w:szCs w:val="20"/>
        </w:rPr>
        <w:t xml:space="preserve"> </w:t>
      </w:r>
      <w:r w:rsidR="000271B6" w:rsidRPr="00D75E42">
        <w:rPr>
          <w:rFonts w:ascii="Cambria" w:hAnsi="Cambria" w:cs="Arial"/>
          <w:i/>
          <w:sz w:val="20"/>
          <w:szCs w:val="20"/>
        </w:rPr>
        <w:t>Czy Zamawiający w Zadaniu nr. 3, pkt. 6 dopuści większy zakres regulacji od proponowanej: 680 mm do 1180 mm?</w:t>
      </w:r>
    </w:p>
    <w:p w14:paraId="5C95A522" w14:textId="77777777" w:rsidR="0061634A" w:rsidRPr="00353335" w:rsidRDefault="0061634A" w:rsidP="0061634A">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7883D37C" w14:textId="74553FB1" w:rsidR="002A10DB" w:rsidRPr="00D75E42" w:rsidRDefault="002A10DB" w:rsidP="00D13391">
      <w:pPr>
        <w:pStyle w:val="Teksttreci0"/>
        <w:shd w:val="clear" w:color="auto" w:fill="auto"/>
        <w:spacing w:before="0" w:after="212" w:line="240" w:lineRule="auto"/>
        <w:ind w:firstLine="0"/>
        <w:rPr>
          <w:rFonts w:ascii="Cambria" w:hAnsi="Cambria"/>
          <w:sz w:val="20"/>
          <w:szCs w:val="20"/>
        </w:rPr>
      </w:pPr>
    </w:p>
    <w:p w14:paraId="3D854B57" w14:textId="77777777" w:rsidR="000271B6" w:rsidRPr="001C057F" w:rsidRDefault="002A10DB" w:rsidP="00990CD2">
      <w:pPr>
        <w:pStyle w:val="Akapitzlist"/>
        <w:ind w:left="0"/>
        <w:jc w:val="both"/>
        <w:rPr>
          <w:rFonts w:ascii="Cambria" w:hAnsi="Cambria" w:cs="Arial"/>
          <w:i/>
          <w:sz w:val="20"/>
          <w:szCs w:val="20"/>
        </w:rPr>
      </w:pPr>
      <w:r w:rsidRPr="00D75E42">
        <w:rPr>
          <w:rFonts w:ascii="Cambria" w:hAnsi="Cambria" w:cs="Arial"/>
          <w:b/>
          <w:i/>
          <w:color w:val="000000" w:themeColor="text1"/>
          <w:sz w:val="20"/>
          <w:szCs w:val="20"/>
        </w:rPr>
        <w:t xml:space="preserve">Pytanie nr 4: </w:t>
      </w:r>
      <w:r w:rsidR="000271B6" w:rsidRPr="00D75E42">
        <w:rPr>
          <w:rFonts w:ascii="Cambria" w:hAnsi="Cambria" w:cs="Arial"/>
          <w:i/>
          <w:sz w:val="20"/>
          <w:szCs w:val="20"/>
        </w:rPr>
        <w:t>Czy Zamawiający w Zadaniu nr. 3, pkt. 7 dopuści regulację oparcia pleców: - 40</w:t>
      </w:r>
      <w:r w:rsidR="000271B6" w:rsidRPr="00D75E42">
        <w:rPr>
          <w:rFonts w:ascii="Cambria" w:hAnsi="Cambria" w:cs="Arial"/>
          <w:i/>
          <w:sz w:val="20"/>
          <w:szCs w:val="20"/>
          <w:vertAlign w:val="superscript"/>
        </w:rPr>
        <w:t>0</w:t>
      </w:r>
      <w:r w:rsidR="000271B6" w:rsidRPr="00D75E42">
        <w:rPr>
          <w:rFonts w:ascii="Cambria" w:hAnsi="Cambria" w:cs="Arial"/>
          <w:i/>
          <w:sz w:val="20"/>
          <w:szCs w:val="20"/>
        </w:rPr>
        <w:t xml:space="preserve"> do 70</w:t>
      </w:r>
      <w:r w:rsidR="000271B6" w:rsidRPr="00D75E42">
        <w:rPr>
          <w:rFonts w:ascii="Cambria" w:hAnsi="Cambria" w:cs="Arial"/>
          <w:i/>
          <w:sz w:val="20"/>
          <w:szCs w:val="20"/>
          <w:vertAlign w:val="superscript"/>
        </w:rPr>
        <w:t xml:space="preserve">0 </w:t>
      </w:r>
      <w:r w:rsidR="000271B6" w:rsidRPr="00D75E42">
        <w:rPr>
          <w:rFonts w:ascii="Cambria" w:hAnsi="Cambria" w:cs="Arial"/>
          <w:i/>
          <w:sz w:val="20"/>
          <w:szCs w:val="20"/>
        </w:rPr>
        <w:t>?</w:t>
      </w:r>
    </w:p>
    <w:p w14:paraId="342FCB11" w14:textId="77777777" w:rsidR="007C500E" w:rsidRPr="00353335" w:rsidRDefault="007C500E" w:rsidP="007C500E">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08EE64A2" w14:textId="77777777" w:rsidR="002A10DB" w:rsidRPr="00D75E42" w:rsidRDefault="002A10DB" w:rsidP="00E746DC">
      <w:pPr>
        <w:autoSpaceDE w:val="0"/>
        <w:autoSpaceDN w:val="0"/>
        <w:adjustRightInd w:val="0"/>
        <w:rPr>
          <w:rFonts w:ascii="Cambria" w:hAnsi="Cambria" w:cs="Calibri"/>
          <w:i/>
          <w:sz w:val="20"/>
          <w:szCs w:val="20"/>
        </w:rPr>
      </w:pPr>
    </w:p>
    <w:p w14:paraId="3C9753F3" w14:textId="77777777" w:rsidR="002A10DB" w:rsidRPr="00D75E42" w:rsidRDefault="002A10DB" w:rsidP="00E746DC">
      <w:pPr>
        <w:rPr>
          <w:rFonts w:ascii="Cambria" w:hAnsi="Cambria" w:cs="Calibri"/>
          <w:i/>
          <w:color w:val="222222"/>
          <w:sz w:val="20"/>
          <w:szCs w:val="20"/>
        </w:rPr>
      </w:pPr>
    </w:p>
    <w:p w14:paraId="737B20E6" w14:textId="77777777" w:rsidR="000271B6" w:rsidRPr="001C057F" w:rsidRDefault="002A10DB" w:rsidP="000271B6">
      <w:pPr>
        <w:pStyle w:val="Akapitzlist"/>
        <w:spacing w:line="360" w:lineRule="auto"/>
        <w:ind w:left="0"/>
        <w:jc w:val="both"/>
        <w:rPr>
          <w:rFonts w:ascii="Cambria" w:hAnsi="Cambria" w:cs="Arial"/>
          <w:i/>
          <w:sz w:val="20"/>
          <w:szCs w:val="20"/>
        </w:rPr>
      </w:pPr>
      <w:r w:rsidRPr="00D75E42">
        <w:rPr>
          <w:rFonts w:ascii="Cambria" w:hAnsi="Cambria" w:cs="Arial"/>
          <w:b/>
          <w:i/>
          <w:color w:val="000000" w:themeColor="text1"/>
          <w:sz w:val="20"/>
          <w:szCs w:val="20"/>
        </w:rPr>
        <w:t>Pytanie nr 5</w:t>
      </w:r>
      <w:r w:rsidR="003D21A5" w:rsidRPr="00D75E42">
        <w:rPr>
          <w:rFonts w:ascii="Cambria" w:hAnsi="Cambria" w:cs="Arial"/>
          <w:b/>
          <w:i/>
          <w:color w:val="000000" w:themeColor="text1"/>
          <w:sz w:val="20"/>
          <w:szCs w:val="20"/>
        </w:rPr>
        <w:t xml:space="preserve">: </w:t>
      </w:r>
      <w:r w:rsidR="000271B6" w:rsidRPr="00D75E42">
        <w:rPr>
          <w:rFonts w:ascii="Cambria" w:hAnsi="Cambria" w:cs="Arial"/>
          <w:i/>
          <w:sz w:val="20"/>
          <w:szCs w:val="20"/>
        </w:rPr>
        <w:t>Czy Zamawiający w Zadaniu nr. 3, pkt. 8 dopuści regulację podgłówka: - 45</w:t>
      </w:r>
      <w:r w:rsidR="000271B6" w:rsidRPr="00D75E42">
        <w:rPr>
          <w:rFonts w:ascii="Cambria" w:hAnsi="Cambria" w:cs="Arial"/>
          <w:i/>
          <w:sz w:val="20"/>
          <w:szCs w:val="20"/>
          <w:vertAlign w:val="superscript"/>
        </w:rPr>
        <w:t xml:space="preserve">0 </w:t>
      </w:r>
      <w:r w:rsidR="000271B6" w:rsidRPr="00D75E42">
        <w:rPr>
          <w:rFonts w:ascii="Cambria" w:hAnsi="Cambria" w:cs="Arial"/>
          <w:i/>
          <w:sz w:val="20"/>
          <w:szCs w:val="20"/>
        </w:rPr>
        <w:t>do 20</w:t>
      </w:r>
      <w:r w:rsidR="000271B6" w:rsidRPr="00D75E42">
        <w:rPr>
          <w:rFonts w:ascii="Cambria" w:hAnsi="Cambria" w:cs="Arial"/>
          <w:i/>
          <w:sz w:val="20"/>
          <w:szCs w:val="20"/>
          <w:vertAlign w:val="superscript"/>
        </w:rPr>
        <w:t>0</w:t>
      </w:r>
      <w:r w:rsidR="000271B6" w:rsidRPr="00D75E42">
        <w:rPr>
          <w:rFonts w:ascii="Cambria" w:hAnsi="Cambria" w:cs="Arial"/>
          <w:i/>
          <w:sz w:val="20"/>
          <w:szCs w:val="20"/>
        </w:rPr>
        <w:t xml:space="preserve"> ?</w:t>
      </w:r>
    </w:p>
    <w:p w14:paraId="288E180E" w14:textId="77777777" w:rsidR="007C500E" w:rsidRPr="00353335" w:rsidRDefault="007C500E" w:rsidP="007C500E">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05FF5EE4" w14:textId="77777777" w:rsidR="00B86005" w:rsidRPr="00D75E42" w:rsidRDefault="00B86005" w:rsidP="00E746DC">
      <w:pPr>
        <w:widowControl w:val="0"/>
        <w:autoSpaceDE w:val="0"/>
        <w:spacing w:line="280" w:lineRule="exact"/>
        <w:rPr>
          <w:rFonts w:ascii="Cambria" w:hAnsi="Cambria" w:cs="Calibri"/>
          <w:b/>
          <w:i/>
          <w:sz w:val="20"/>
          <w:szCs w:val="20"/>
        </w:rPr>
      </w:pPr>
    </w:p>
    <w:p w14:paraId="4B2A01EE" w14:textId="77777777" w:rsidR="007C500E" w:rsidRDefault="007C500E" w:rsidP="000271B6">
      <w:pPr>
        <w:pStyle w:val="Akapitzlist"/>
        <w:spacing w:line="360" w:lineRule="auto"/>
        <w:ind w:left="0"/>
        <w:jc w:val="both"/>
        <w:rPr>
          <w:rFonts w:ascii="Cambria" w:hAnsi="Cambria" w:cs="Arial"/>
          <w:b/>
          <w:i/>
          <w:color w:val="000000" w:themeColor="text1"/>
          <w:sz w:val="20"/>
          <w:szCs w:val="20"/>
        </w:rPr>
      </w:pPr>
    </w:p>
    <w:p w14:paraId="75FFE605" w14:textId="6E3D927F" w:rsidR="000271B6" w:rsidRPr="001C057F" w:rsidRDefault="003D21A5" w:rsidP="000271B6">
      <w:pPr>
        <w:pStyle w:val="Akapitzlist"/>
        <w:spacing w:line="360" w:lineRule="auto"/>
        <w:ind w:left="0"/>
        <w:jc w:val="both"/>
        <w:rPr>
          <w:rFonts w:ascii="Cambria" w:hAnsi="Cambria" w:cs="Arial"/>
          <w:i/>
          <w:sz w:val="20"/>
          <w:szCs w:val="20"/>
        </w:rPr>
      </w:pPr>
      <w:r w:rsidRPr="00D75E42">
        <w:rPr>
          <w:rFonts w:ascii="Cambria" w:hAnsi="Cambria" w:cs="Arial"/>
          <w:b/>
          <w:i/>
          <w:color w:val="000000" w:themeColor="text1"/>
          <w:sz w:val="20"/>
          <w:szCs w:val="20"/>
        </w:rPr>
        <w:t xml:space="preserve">Pytanie nr 6: </w:t>
      </w:r>
      <w:r w:rsidR="000271B6" w:rsidRPr="00D75E42">
        <w:rPr>
          <w:rFonts w:ascii="Cambria" w:hAnsi="Cambria" w:cs="Arial"/>
          <w:i/>
          <w:sz w:val="20"/>
          <w:szCs w:val="20"/>
        </w:rPr>
        <w:t>Czy Zamawiający w Zadaniu nr. 3, pkt. 9 dopuści przechyły boczne w obie strony po 20˚?</w:t>
      </w:r>
      <w:r w:rsidR="000271B6" w:rsidRPr="00D75E42">
        <w:rPr>
          <w:rFonts w:ascii="Cambria" w:hAnsi="Cambria" w:cs="Arial"/>
          <w:i/>
          <w:sz w:val="20"/>
          <w:szCs w:val="20"/>
          <w:vertAlign w:val="superscript"/>
        </w:rPr>
        <w:t xml:space="preserve">  </w:t>
      </w:r>
    </w:p>
    <w:p w14:paraId="2598E19A" w14:textId="77777777" w:rsidR="007C500E" w:rsidRPr="00353335" w:rsidRDefault="007C500E" w:rsidP="007C500E">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0BBFF2E6" w14:textId="77777777" w:rsidR="007C500E" w:rsidRDefault="007C500E" w:rsidP="00B86005">
      <w:pPr>
        <w:widowControl w:val="0"/>
        <w:autoSpaceDE w:val="0"/>
        <w:spacing w:line="280" w:lineRule="exact"/>
        <w:rPr>
          <w:rFonts w:ascii="Cambria" w:hAnsi="Cambria" w:cs="Arial"/>
          <w:b/>
          <w:i/>
          <w:color w:val="000000" w:themeColor="text1"/>
          <w:sz w:val="20"/>
          <w:szCs w:val="20"/>
        </w:rPr>
      </w:pPr>
    </w:p>
    <w:p w14:paraId="777076E8" w14:textId="77777777" w:rsidR="007C500E" w:rsidRDefault="007C500E" w:rsidP="00B86005">
      <w:pPr>
        <w:widowControl w:val="0"/>
        <w:autoSpaceDE w:val="0"/>
        <w:spacing w:line="280" w:lineRule="exact"/>
        <w:rPr>
          <w:rFonts w:ascii="Cambria" w:hAnsi="Cambria" w:cs="Arial"/>
          <w:b/>
          <w:i/>
          <w:color w:val="000000" w:themeColor="text1"/>
          <w:sz w:val="20"/>
          <w:szCs w:val="20"/>
        </w:rPr>
      </w:pPr>
    </w:p>
    <w:p w14:paraId="2799A697" w14:textId="5DD60AFD" w:rsidR="002A10DB" w:rsidRPr="00D75E42" w:rsidRDefault="003F032B" w:rsidP="00B86005">
      <w:pPr>
        <w:widowControl w:val="0"/>
        <w:autoSpaceDE w:val="0"/>
        <w:spacing w:line="280" w:lineRule="exact"/>
        <w:rPr>
          <w:rFonts w:ascii="Cambria" w:hAnsi="Cambria" w:cs="Calibri"/>
          <w:i/>
          <w:sz w:val="20"/>
          <w:szCs w:val="20"/>
        </w:rPr>
      </w:pPr>
      <w:r w:rsidRPr="00D75E42">
        <w:rPr>
          <w:rFonts w:ascii="Cambria" w:hAnsi="Cambria" w:cs="Arial"/>
          <w:b/>
          <w:i/>
          <w:color w:val="000000" w:themeColor="text1"/>
          <w:sz w:val="20"/>
          <w:szCs w:val="20"/>
        </w:rPr>
        <w:t xml:space="preserve">Pytanie nr 7: </w:t>
      </w:r>
      <w:r w:rsidR="00D75E42" w:rsidRPr="00D75E42">
        <w:rPr>
          <w:rFonts w:ascii="Cambria" w:hAnsi="Cambria" w:cs="Arial"/>
          <w:i/>
          <w:sz w:val="20"/>
          <w:szCs w:val="20"/>
        </w:rPr>
        <w:t>Czy Zamawiający w Zadaniu nr. 3, pkt. 10, dopuści przechył Trendelenburga 30˚?</w:t>
      </w:r>
    </w:p>
    <w:p w14:paraId="308E8ACF" w14:textId="77777777" w:rsidR="007C500E" w:rsidRPr="00353335" w:rsidRDefault="007C500E" w:rsidP="007C500E">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4C98C493" w14:textId="77777777" w:rsidR="002A10DB" w:rsidRPr="00D75E42" w:rsidRDefault="002A10DB" w:rsidP="00E746DC">
      <w:pPr>
        <w:widowControl w:val="0"/>
        <w:autoSpaceDE w:val="0"/>
        <w:rPr>
          <w:rFonts w:ascii="Cambria" w:hAnsi="Cambria" w:cs="Calibri"/>
          <w:bCs/>
          <w:i/>
          <w:sz w:val="20"/>
          <w:szCs w:val="20"/>
          <w:lang w:eastAsia="pl-PL"/>
        </w:rPr>
      </w:pPr>
    </w:p>
    <w:p w14:paraId="4B63D6A7" w14:textId="77777777" w:rsidR="007C500E" w:rsidRDefault="007C500E" w:rsidP="00D75E42">
      <w:pPr>
        <w:pStyle w:val="Akapitzlist"/>
        <w:spacing w:line="360" w:lineRule="auto"/>
        <w:ind w:left="0"/>
        <w:jc w:val="both"/>
        <w:rPr>
          <w:rFonts w:ascii="Cambria" w:hAnsi="Cambria" w:cs="Arial"/>
          <w:b/>
          <w:i/>
          <w:color w:val="000000" w:themeColor="text1"/>
          <w:sz w:val="20"/>
          <w:szCs w:val="20"/>
        </w:rPr>
      </w:pPr>
    </w:p>
    <w:p w14:paraId="6DBCFF1F" w14:textId="502EB1D6" w:rsidR="00D75E42" w:rsidRPr="001C057F" w:rsidRDefault="003F032B" w:rsidP="00D75E42">
      <w:pPr>
        <w:pStyle w:val="Akapitzlist"/>
        <w:spacing w:line="360" w:lineRule="auto"/>
        <w:ind w:left="0"/>
        <w:jc w:val="both"/>
        <w:rPr>
          <w:rFonts w:ascii="Cambria" w:hAnsi="Cambria" w:cs="Arial"/>
          <w:i/>
          <w:sz w:val="20"/>
          <w:szCs w:val="20"/>
        </w:rPr>
      </w:pPr>
      <w:r w:rsidRPr="00D75E42">
        <w:rPr>
          <w:rFonts w:ascii="Cambria" w:hAnsi="Cambria" w:cs="Arial"/>
          <w:b/>
          <w:i/>
          <w:color w:val="000000" w:themeColor="text1"/>
          <w:sz w:val="20"/>
          <w:szCs w:val="20"/>
        </w:rPr>
        <w:t xml:space="preserve">Pytanie nr 8: </w:t>
      </w:r>
      <w:r w:rsidR="00D75E42" w:rsidRPr="00D75E42">
        <w:rPr>
          <w:rFonts w:ascii="Cambria" w:hAnsi="Cambria" w:cs="Arial"/>
          <w:i/>
          <w:sz w:val="20"/>
          <w:szCs w:val="20"/>
        </w:rPr>
        <w:t>Czy Zamawiający w Zadaniu nr. 3, pkt. 11, dopuści przechył anty-Trendelenburga 30˚?</w:t>
      </w:r>
      <w:r w:rsidR="00D75E42" w:rsidRPr="00D75E42">
        <w:rPr>
          <w:rFonts w:ascii="Cambria" w:hAnsi="Cambria" w:cs="Arial"/>
          <w:i/>
          <w:sz w:val="20"/>
          <w:szCs w:val="20"/>
          <w:vertAlign w:val="superscript"/>
        </w:rPr>
        <w:t xml:space="preserve">  </w:t>
      </w:r>
    </w:p>
    <w:p w14:paraId="0A579939" w14:textId="77777777" w:rsidR="007C500E" w:rsidRPr="00353335" w:rsidRDefault="007C500E" w:rsidP="007C500E">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74D3F921" w14:textId="77777777" w:rsidR="002A10DB" w:rsidRPr="00D75E42" w:rsidRDefault="002A10DB" w:rsidP="00E746DC">
      <w:pPr>
        <w:widowControl w:val="0"/>
        <w:autoSpaceDE w:val="0"/>
        <w:rPr>
          <w:rFonts w:ascii="Cambria" w:hAnsi="Cambria" w:cs="Calibri"/>
          <w:i/>
          <w:sz w:val="20"/>
          <w:szCs w:val="20"/>
        </w:rPr>
      </w:pPr>
    </w:p>
    <w:p w14:paraId="0979923C" w14:textId="77777777" w:rsidR="007C500E" w:rsidRDefault="007C500E" w:rsidP="00990CD2">
      <w:pPr>
        <w:pStyle w:val="Akapitzlist"/>
        <w:ind w:left="0"/>
        <w:jc w:val="both"/>
        <w:rPr>
          <w:rFonts w:ascii="Cambria" w:hAnsi="Cambria"/>
          <w:b/>
          <w:i/>
          <w:color w:val="000000" w:themeColor="text1"/>
          <w:sz w:val="20"/>
          <w:szCs w:val="20"/>
        </w:rPr>
      </w:pPr>
    </w:p>
    <w:p w14:paraId="7F62695B" w14:textId="5D9DCACA" w:rsidR="00D75E42" w:rsidRPr="001C057F" w:rsidRDefault="00E746DC" w:rsidP="00990CD2">
      <w:pPr>
        <w:pStyle w:val="Akapitzlist"/>
        <w:ind w:left="0"/>
        <w:jc w:val="both"/>
        <w:rPr>
          <w:rFonts w:ascii="Cambria" w:hAnsi="Cambria" w:cs="Arial"/>
          <w:i/>
          <w:sz w:val="20"/>
          <w:szCs w:val="20"/>
        </w:rPr>
      </w:pPr>
      <w:r w:rsidRPr="00D75E42">
        <w:rPr>
          <w:rFonts w:ascii="Cambria" w:hAnsi="Cambria"/>
          <w:b/>
          <w:i/>
          <w:color w:val="000000" w:themeColor="text1"/>
          <w:sz w:val="20"/>
          <w:szCs w:val="20"/>
        </w:rPr>
        <w:t xml:space="preserve">Pytanie nr 9: </w:t>
      </w:r>
      <w:r w:rsidR="00D75E42" w:rsidRPr="00D75E42">
        <w:rPr>
          <w:rFonts w:ascii="Cambria" w:hAnsi="Cambria" w:cs="Arial"/>
          <w:i/>
          <w:sz w:val="20"/>
          <w:szCs w:val="20"/>
        </w:rPr>
        <w:t>Czy Zamawiający w Zadaniu nr. 3, pkt. 12, dopuści kąt nachylenia podnóżków w płaszczyźnie pionowej: - 90</w:t>
      </w:r>
      <w:r w:rsidR="00D75E42" w:rsidRPr="00D75E42">
        <w:rPr>
          <w:rFonts w:ascii="Cambria" w:hAnsi="Cambria" w:cs="Arial"/>
          <w:i/>
          <w:sz w:val="20"/>
          <w:szCs w:val="20"/>
          <w:vertAlign w:val="superscript"/>
        </w:rPr>
        <w:t>˚</w:t>
      </w:r>
      <w:r w:rsidR="00D75E42" w:rsidRPr="00D75E42">
        <w:rPr>
          <w:rFonts w:ascii="Cambria" w:hAnsi="Cambria" w:cs="Arial"/>
          <w:i/>
          <w:sz w:val="20"/>
          <w:szCs w:val="20"/>
        </w:rPr>
        <w:t xml:space="preserve"> do 70˚?</w:t>
      </w:r>
    </w:p>
    <w:p w14:paraId="37BCF367" w14:textId="75FEC042" w:rsidR="002A10DB" w:rsidRPr="00D75E42" w:rsidRDefault="002A10DB" w:rsidP="00B86005">
      <w:pPr>
        <w:pStyle w:val="Default"/>
        <w:jc w:val="both"/>
        <w:rPr>
          <w:rFonts w:ascii="Cambria" w:hAnsi="Cambria" w:cs="Calibri"/>
          <w:i/>
          <w:sz w:val="20"/>
          <w:szCs w:val="20"/>
        </w:rPr>
      </w:pPr>
    </w:p>
    <w:p w14:paraId="2569B2BD" w14:textId="77777777" w:rsidR="007C500E" w:rsidRPr="00353335" w:rsidRDefault="007C500E" w:rsidP="007C500E">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66D27B20" w14:textId="77777777" w:rsidR="002A10DB" w:rsidRPr="00D75E42" w:rsidRDefault="002A10DB" w:rsidP="00E746DC">
      <w:pPr>
        <w:widowControl w:val="0"/>
        <w:autoSpaceDE w:val="0"/>
        <w:rPr>
          <w:rFonts w:ascii="Cambria" w:hAnsi="Cambria" w:cs="Calibri"/>
          <w:bCs/>
          <w:i/>
          <w:sz w:val="20"/>
          <w:szCs w:val="20"/>
          <w:lang w:eastAsia="pl-PL"/>
        </w:rPr>
      </w:pPr>
    </w:p>
    <w:p w14:paraId="47831208" w14:textId="77777777" w:rsidR="007C500E" w:rsidRDefault="007C500E" w:rsidP="00990CD2">
      <w:pPr>
        <w:pStyle w:val="Akapitzlist"/>
        <w:ind w:left="0"/>
        <w:jc w:val="both"/>
        <w:rPr>
          <w:rFonts w:ascii="Cambria" w:hAnsi="Cambria" w:cs="Arial"/>
          <w:b/>
          <w:i/>
          <w:color w:val="000000" w:themeColor="text1"/>
          <w:sz w:val="20"/>
          <w:szCs w:val="20"/>
        </w:rPr>
      </w:pPr>
    </w:p>
    <w:p w14:paraId="6B3B1E99" w14:textId="62FAB873" w:rsidR="00D75E42" w:rsidRPr="001C057F" w:rsidRDefault="00E746DC" w:rsidP="00990CD2">
      <w:pPr>
        <w:pStyle w:val="Akapitzlist"/>
        <w:ind w:left="0"/>
        <w:jc w:val="both"/>
        <w:rPr>
          <w:rFonts w:ascii="Cambria" w:hAnsi="Cambria" w:cs="Arial"/>
          <w:i/>
          <w:sz w:val="20"/>
          <w:szCs w:val="20"/>
        </w:rPr>
      </w:pPr>
      <w:r w:rsidRPr="00D75E42">
        <w:rPr>
          <w:rFonts w:ascii="Cambria" w:hAnsi="Cambria" w:cs="Arial"/>
          <w:b/>
          <w:i/>
          <w:color w:val="000000" w:themeColor="text1"/>
          <w:sz w:val="20"/>
          <w:szCs w:val="20"/>
        </w:rPr>
        <w:lastRenderedPageBreak/>
        <w:t xml:space="preserve">Pytanie nr 10: </w:t>
      </w:r>
      <w:r w:rsidR="00D75E42" w:rsidRPr="00D75E42">
        <w:rPr>
          <w:rFonts w:ascii="Cambria" w:hAnsi="Cambria" w:cs="Arial"/>
          <w:i/>
          <w:sz w:val="20"/>
          <w:szCs w:val="20"/>
        </w:rPr>
        <w:t>Czy Zamawiający w Zadaniu nr. 3, pkt. 13, dopuści przesuw wzdłużny blatu 300 mm realizowany przez napęd elektromechaniczny w celu pełnej współpracy z ramieniem C?</w:t>
      </w:r>
    </w:p>
    <w:p w14:paraId="5E29C689" w14:textId="77777777" w:rsidR="00273BC3" w:rsidRPr="00353335" w:rsidRDefault="00273BC3" w:rsidP="00273BC3">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355343B6" w14:textId="77777777" w:rsidR="002A10DB" w:rsidRPr="00D75E42" w:rsidRDefault="002A10DB" w:rsidP="00E746DC">
      <w:pPr>
        <w:shd w:val="clear" w:color="auto" w:fill="FFFFFF"/>
        <w:spacing w:line="276" w:lineRule="auto"/>
        <w:jc w:val="both"/>
        <w:rPr>
          <w:rFonts w:ascii="Cambria" w:eastAsia="Times New Roman" w:hAnsi="Cambria" w:cs="Calibri"/>
          <w:i/>
          <w:color w:val="222222"/>
          <w:sz w:val="20"/>
          <w:szCs w:val="20"/>
        </w:rPr>
      </w:pPr>
    </w:p>
    <w:p w14:paraId="6C2EB3A0" w14:textId="77777777" w:rsidR="00273BC3" w:rsidRDefault="00273BC3" w:rsidP="00990CD2">
      <w:pPr>
        <w:pStyle w:val="Akapitzlist"/>
        <w:ind w:left="0"/>
        <w:jc w:val="both"/>
        <w:rPr>
          <w:rFonts w:ascii="Cambria" w:hAnsi="Cambria" w:cs="Arial"/>
          <w:b/>
          <w:i/>
          <w:color w:val="000000" w:themeColor="text1"/>
          <w:sz w:val="20"/>
          <w:szCs w:val="20"/>
        </w:rPr>
      </w:pPr>
    </w:p>
    <w:p w14:paraId="036FA95C" w14:textId="03B259E1" w:rsidR="00D75E42" w:rsidRPr="001C057F" w:rsidRDefault="00E746DC" w:rsidP="00990CD2">
      <w:pPr>
        <w:pStyle w:val="Akapitzlist"/>
        <w:ind w:left="0"/>
        <w:jc w:val="both"/>
        <w:rPr>
          <w:rFonts w:ascii="Cambria" w:hAnsi="Cambria" w:cs="Arial"/>
          <w:i/>
          <w:sz w:val="20"/>
          <w:szCs w:val="20"/>
        </w:rPr>
      </w:pPr>
      <w:r w:rsidRPr="00D75E42">
        <w:rPr>
          <w:rFonts w:ascii="Cambria" w:hAnsi="Cambria" w:cs="Arial"/>
          <w:b/>
          <w:i/>
          <w:color w:val="000000" w:themeColor="text1"/>
          <w:sz w:val="20"/>
          <w:szCs w:val="20"/>
        </w:rPr>
        <w:t xml:space="preserve">Pytanie nr 11: </w:t>
      </w:r>
      <w:r w:rsidR="00D75E42" w:rsidRPr="00D75E42">
        <w:rPr>
          <w:rFonts w:ascii="Cambria" w:hAnsi="Cambria" w:cs="Arial"/>
          <w:bCs/>
          <w:i/>
          <w:iCs/>
          <w:sz w:val="20"/>
          <w:szCs w:val="20"/>
        </w:rPr>
        <w:t>Czy Zamawiający w Zadaniu nr. 3, pkt. 15, dopuści nowoczesny stół wyposażony w przewodowy, lub bezprzewodowy pilot z wyświetlaczem LCD, z podświetlanymi klawiszami i wyraźnymi ikonami, wyposażony w przycisk aktywujący wszystkie funkcje, przycisk zmiany orientacji blatu, wyświetlanie poziomu naładowania akumulatorów i pilota poprzez graficzną skalę (piktogram), wyświetlanie aktualnego ruchu stołu (bez wyświetlania aktualnej wartości regulowanego parametru), regulację funkcjami stołu zabezpieczonymi przed przypadkowym uruchomieniem, oraz klawisz pozycji Trendelenburga na pilocie awaryjnym oznaczony innym kolorem niż pozostałe?</w:t>
      </w:r>
    </w:p>
    <w:p w14:paraId="56ADE561" w14:textId="77777777" w:rsidR="00273BC3" w:rsidRPr="00353335" w:rsidRDefault="00273BC3" w:rsidP="00273BC3">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5658050A" w14:textId="68459593" w:rsidR="0031591E" w:rsidRDefault="0031591E" w:rsidP="00990CD2">
      <w:pPr>
        <w:pStyle w:val="Akapitzlist"/>
        <w:spacing w:before="360"/>
        <w:ind w:left="0"/>
        <w:jc w:val="both"/>
        <w:rPr>
          <w:rFonts w:ascii="Cambria" w:hAnsi="Cambria" w:cs="Arial"/>
          <w:b/>
          <w:bCs/>
          <w:i/>
          <w:sz w:val="20"/>
          <w:szCs w:val="20"/>
        </w:rPr>
      </w:pPr>
    </w:p>
    <w:p w14:paraId="5088125A" w14:textId="77777777" w:rsidR="00273BC3" w:rsidRDefault="00273BC3" w:rsidP="00990CD2">
      <w:pPr>
        <w:pStyle w:val="Akapitzlist"/>
        <w:spacing w:before="360"/>
        <w:ind w:left="0"/>
        <w:jc w:val="both"/>
        <w:rPr>
          <w:rFonts w:ascii="Cambria" w:hAnsi="Cambria" w:cs="Arial"/>
          <w:b/>
          <w:bCs/>
          <w:i/>
          <w:sz w:val="20"/>
          <w:szCs w:val="20"/>
        </w:rPr>
      </w:pPr>
    </w:p>
    <w:p w14:paraId="2F52CE0D" w14:textId="2DBA122D" w:rsidR="00D75E42" w:rsidRPr="00D75E42" w:rsidRDefault="00D75E42" w:rsidP="00990CD2">
      <w:pPr>
        <w:pStyle w:val="Akapitzlist"/>
        <w:spacing w:before="360"/>
        <w:ind w:left="0"/>
        <w:jc w:val="both"/>
        <w:rPr>
          <w:rFonts w:ascii="Cambria" w:hAnsi="Cambria" w:cs="Arial"/>
          <w:i/>
          <w:sz w:val="20"/>
          <w:szCs w:val="20"/>
        </w:rPr>
      </w:pPr>
      <w:r w:rsidRPr="00D75E42">
        <w:rPr>
          <w:rFonts w:ascii="Cambria" w:hAnsi="Cambria" w:cs="Arial"/>
          <w:b/>
          <w:bCs/>
          <w:i/>
          <w:sz w:val="20"/>
          <w:szCs w:val="20"/>
        </w:rPr>
        <w:t>Pytanie</w:t>
      </w:r>
      <w:r w:rsidR="007D1ECE">
        <w:rPr>
          <w:rFonts w:ascii="Cambria" w:hAnsi="Cambria" w:cs="Arial"/>
          <w:b/>
          <w:bCs/>
          <w:i/>
          <w:sz w:val="20"/>
          <w:szCs w:val="20"/>
        </w:rPr>
        <w:t xml:space="preserve"> nr</w:t>
      </w:r>
      <w:r w:rsidRPr="00D75E42">
        <w:rPr>
          <w:rFonts w:ascii="Cambria" w:hAnsi="Cambria" w:cs="Arial"/>
          <w:b/>
          <w:bCs/>
          <w:i/>
          <w:sz w:val="20"/>
          <w:szCs w:val="20"/>
        </w:rPr>
        <w:t xml:space="preserve"> 12:</w:t>
      </w:r>
      <w:r w:rsidRPr="00D75E42">
        <w:rPr>
          <w:rFonts w:ascii="Cambria" w:hAnsi="Cambria" w:cs="Arial"/>
          <w:i/>
          <w:sz w:val="20"/>
          <w:szCs w:val="20"/>
        </w:rPr>
        <w:t xml:space="preserve"> Czy Zamawiający w Zadaniu nr. 3, pkt. 18 dopuści podstawę w kształcie litery „H” zapewniającą dobry dostęp chirurga do blatu stołu i zwiększającą większą stabilność?</w:t>
      </w:r>
    </w:p>
    <w:p w14:paraId="0F34DA65" w14:textId="77777777" w:rsidR="00273BC3" w:rsidRPr="00353335" w:rsidRDefault="00273BC3" w:rsidP="00273BC3">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61A085AA" w14:textId="77777777" w:rsidR="00171373" w:rsidRDefault="00171373" w:rsidP="00990CD2">
      <w:pPr>
        <w:pStyle w:val="Akapitzlist"/>
        <w:spacing w:before="360"/>
        <w:ind w:left="0"/>
        <w:jc w:val="both"/>
        <w:rPr>
          <w:rFonts w:ascii="Cambria" w:hAnsi="Cambria" w:cs="Arial"/>
          <w:b/>
          <w:bCs/>
          <w:i/>
          <w:sz w:val="20"/>
          <w:szCs w:val="20"/>
        </w:rPr>
      </w:pPr>
    </w:p>
    <w:p w14:paraId="1315ED19" w14:textId="77777777" w:rsidR="0031591E" w:rsidRDefault="0031591E" w:rsidP="00990CD2">
      <w:pPr>
        <w:pStyle w:val="Akapitzlist"/>
        <w:spacing w:before="360"/>
        <w:ind w:left="0"/>
        <w:jc w:val="both"/>
        <w:rPr>
          <w:rFonts w:ascii="Cambria" w:hAnsi="Cambria" w:cs="Arial"/>
          <w:b/>
          <w:bCs/>
          <w:i/>
          <w:sz w:val="20"/>
          <w:szCs w:val="20"/>
        </w:rPr>
      </w:pPr>
    </w:p>
    <w:p w14:paraId="16B79EAB" w14:textId="09C62F6C" w:rsidR="00D75E42" w:rsidRPr="001C057F" w:rsidRDefault="00D75E42" w:rsidP="00990CD2">
      <w:pPr>
        <w:pStyle w:val="Akapitzlist"/>
        <w:spacing w:before="360"/>
        <w:ind w:left="0"/>
        <w:jc w:val="both"/>
        <w:rPr>
          <w:rFonts w:ascii="Cambria" w:hAnsi="Cambria" w:cs="Arial"/>
          <w:i/>
          <w:sz w:val="20"/>
          <w:szCs w:val="20"/>
        </w:rPr>
      </w:pPr>
      <w:r w:rsidRPr="00D75E42">
        <w:rPr>
          <w:rFonts w:ascii="Cambria" w:hAnsi="Cambria" w:cs="Arial"/>
          <w:b/>
          <w:bCs/>
          <w:i/>
          <w:sz w:val="20"/>
          <w:szCs w:val="20"/>
        </w:rPr>
        <w:t>Pytanie</w:t>
      </w:r>
      <w:r w:rsidR="00AF5135">
        <w:rPr>
          <w:rFonts w:ascii="Cambria" w:hAnsi="Cambria" w:cs="Arial"/>
          <w:b/>
          <w:bCs/>
          <w:i/>
          <w:sz w:val="20"/>
          <w:szCs w:val="20"/>
        </w:rPr>
        <w:t xml:space="preserve"> nr</w:t>
      </w:r>
      <w:r w:rsidRPr="00D75E42">
        <w:rPr>
          <w:rFonts w:ascii="Cambria" w:hAnsi="Cambria" w:cs="Arial"/>
          <w:b/>
          <w:bCs/>
          <w:i/>
          <w:sz w:val="20"/>
          <w:szCs w:val="20"/>
        </w:rPr>
        <w:t xml:space="preserve"> 13:</w:t>
      </w:r>
      <w:r w:rsidRPr="00D75E42">
        <w:rPr>
          <w:rFonts w:ascii="Cambria" w:hAnsi="Cambria" w:cs="Arial"/>
          <w:i/>
          <w:sz w:val="20"/>
          <w:szCs w:val="20"/>
        </w:rPr>
        <w:t xml:space="preserve"> Czy Zamawiający w Zadaniu nr. 3, pkt. 19 dopuści stół przejezdny – mobilny z mechanicznym systemem blokowania kół?</w:t>
      </w:r>
    </w:p>
    <w:p w14:paraId="79AB040B" w14:textId="77777777" w:rsidR="00273BC3" w:rsidRPr="00353335" w:rsidRDefault="00273BC3" w:rsidP="00273BC3">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2729445E" w14:textId="77777777" w:rsidR="00171373" w:rsidRDefault="00171373" w:rsidP="00814A2B">
      <w:pPr>
        <w:pStyle w:val="Teksttreci50"/>
        <w:shd w:val="clear" w:color="auto" w:fill="auto"/>
        <w:spacing w:before="360" w:after="0" w:line="210" w:lineRule="exact"/>
        <w:rPr>
          <w:rFonts w:ascii="Cambria" w:hAnsi="Cambria" w:cs="Arial"/>
          <w:bCs w:val="0"/>
          <w:sz w:val="20"/>
          <w:szCs w:val="20"/>
        </w:rPr>
      </w:pPr>
    </w:p>
    <w:p w14:paraId="64259BA0" w14:textId="10A864A2" w:rsidR="007D1ECE" w:rsidRPr="00AF5135" w:rsidRDefault="00AF5135" w:rsidP="00814A2B">
      <w:pPr>
        <w:pStyle w:val="Teksttreci50"/>
        <w:shd w:val="clear" w:color="auto" w:fill="auto"/>
        <w:spacing w:before="360" w:after="0" w:line="210" w:lineRule="exact"/>
        <w:rPr>
          <w:rFonts w:ascii="Cambria" w:hAnsi="Cambria"/>
          <w:sz w:val="20"/>
          <w:szCs w:val="20"/>
        </w:rPr>
      </w:pPr>
      <w:r w:rsidRPr="00814A2B">
        <w:rPr>
          <w:rFonts w:ascii="Cambria" w:hAnsi="Cambria" w:cs="Arial"/>
          <w:bCs w:val="0"/>
          <w:sz w:val="20"/>
          <w:szCs w:val="20"/>
        </w:rPr>
        <w:t>Pytanie nr 1</w:t>
      </w:r>
      <w:r w:rsidR="00814A2B">
        <w:rPr>
          <w:rFonts w:ascii="Cambria" w:hAnsi="Cambria" w:cs="Arial"/>
          <w:bCs w:val="0"/>
          <w:sz w:val="20"/>
          <w:szCs w:val="20"/>
        </w:rPr>
        <w:t>4</w:t>
      </w:r>
      <w:r w:rsidRPr="00AF5135">
        <w:rPr>
          <w:rFonts w:ascii="Cambria" w:hAnsi="Cambria" w:cs="Arial"/>
          <w:b w:val="0"/>
          <w:bCs w:val="0"/>
          <w:sz w:val="20"/>
          <w:szCs w:val="20"/>
        </w:rPr>
        <w:t xml:space="preserve">: </w:t>
      </w:r>
      <w:r w:rsidR="007D1ECE" w:rsidRPr="00AF5135">
        <w:rPr>
          <w:rFonts w:ascii="Cambria" w:hAnsi="Cambria"/>
          <w:sz w:val="20"/>
          <w:szCs w:val="20"/>
        </w:rPr>
        <w:t>dotyczy SIWZ pkt. 3 ppkt. 8</w:t>
      </w:r>
    </w:p>
    <w:p w14:paraId="11D02B0F" w14:textId="2737F2D8" w:rsidR="007D1ECE" w:rsidRDefault="007D1ECE" w:rsidP="00002535">
      <w:pPr>
        <w:pStyle w:val="Teksttreci0"/>
        <w:shd w:val="clear" w:color="auto" w:fill="auto"/>
        <w:spacing w:before="0" w:after="0" w:line="260" w:lineRule="exact"/>
        <w:ind w:right="1202" w:firstLine="0"/>
        <w:jc w:val="both"/>
        <w:rPr>
          <w:rFonts w:ascii="Cambria" w:hAnsi="Cambria"/>
          <w:sz w:val="20"/>
          <w:szCs w:val="20"/>
        </w:rPr>
      </w:pPr>
      <w:r w:rsidRPr="00AF5135">
        <w:rPr>
          <w:rFonts w:ascii="Cambria" w:hAnsi="Cambria"/>
          <w:sz w:val="20"/>
          <w:szCs w:val="20"/>
        </w:rPr>
        <w:t>W związku z okresem świątecznym, w którym większość zakładów produkcyjnych jest zamknięta, zwracamy się z uprzejmą prośbą o przedłużenie terminu dostawy do 4 tygodni od dnia podpisania umowy.</w:t>
      </w:r>
    </w:p>
    <w:p w14:paraId="02479EEC" w14:textId="13648660" w:rsidR="00171373" w:rsidRDefault="00814A2B" w:rsidP="00002535">
      <w:pPr>
        <w:pStyle w:val="Teksttreci0"/>
        <w:shd w:val="clear" w:color="auto" w:fill="auto"/>
        <w:spacing w:before="0" w:after="240" w:line="240" w:lineRule="auto"/>
        <w:ind w:right="1038" w:firstLine="0"/>
        <w:jc w:val="both"/>
        <w:rPr>
          <w:rFonts w:ascii="Cambria" w:hAnsi="Cambria" w:cs="Arial"/>
          <w:bCs/>
          <w:sz w:val="20"/>
          <w:szCs w:val="20"/>
        </w:rPr>
      </w:pPr>
      <w:r w:rsidRPr="00D75E42">
        <w:rPr>
          <w:rFonts w:ascii="Cambria" w:hAnsi="Cambria"/>
          <w:b/>
          <w:sz w:val="20"/>
          <w:szCs w:val="20"/>
          <w:u w:val="single"/>
        </w:rPr>
        <w:t xml:space="preserve">Odpowiedź: </w:t>
      </w:r>
      <w:r w:rsidR="004A329C">
        <w:rPr>
          <w:rFonts w:ascii="Cambria" w:hAnsi="Cambria"/>
          <w:b/>
          <w:sz w:val="20"/>
          <w:szCs w:val="20"/>
          <w:u w:val="single"/>
        </w:rPr>
        <w:t xml:space="preserve">Wydłużenie terminu na zasadach opisanych w SIWZ będzie możliwe wyłącznie </w:t>
      </w:r>
      <w:r w:rsidR="00002535">
        <w:rPr>
          <w:rFonts w:ascii="Cambria" w:hAnsi="Cambria"/>
          <w:b/>
          <w:sz w:val="20"/>
          <w:szCs w:val="20"/>
          <w:u w:val="single"/>
        </w:rPr>
        <w:br/>
      </w:r>
      <w:r w:rsidR="004A329C">
        <w:rPr>
          <w:rFonts w:ascii="Cambria" w:hAnsi="Cambria"/>
          <w:b/>
          <w:sz w:val="20"/>
          <w:szCs w:val="20"/>
          <w:u w:val="single"/>
        </w:rPr>
        <w:t>w okolicznościach możliwości przesunięcia finansowania na kolejnych rok.</w:t>
      </w:r>
    </w:p>
    <w:p w14:paraId="49CA4C85" w14:textId="77777777" w:rsidR="008E06F5" w:rsidRDefault="008E06F5" w:rsidP="00814A2B">
      <w:pPr>
        <w:pStyle w:val="Teksttreci50"/>
        <w:shd w:val="clear" w:color="auto" w:fill="auto"/>
        <w:spacing w:before="0" w:after="0" w:line="504" w:lineRule="exact"/>
        <w:rPr>
          <w:rFonts w:ascii="Cambria" w:hAnsi="Cambria" w:cs="Arial"/>
          <w:bCs w:val="0"/>
          <w:sz w:val="20"/>
          <w:szCs w:val="20"/>
        </w:rPr>
      </w:pPr>
    </w:p>
    <w:p w14:paraId="7A10A16F" w14:textId="5378510D" w:rsidR="007D1ECE" w:rsidRPr="00AF5135" w:rsidRDefault="00AF5135" w:rsidP="00814A2B">
      <w:pPr>
        <w:pStyle w:val="Teksttreci50"/>
        <w:shd w:val="clear" w:color="auto" w:fill="auto"/>
        <w:spacing w:before="0" w:after="0" w:line="504" w:lineRule="exact"/>
        <w:rPr>
          <w:rFonts w:ascii="Cambria" w:hAnsi="Cambria"/>
          <w:sz w:val="20"/>
          <w:szCs w:val="20"/>
        </w:rPr>
      </w:pPr>
      <w:r w:rsidRPr="00814A2B">
        <w:rPr>
          <w:rFonts w:ascii="Cambria" w:hAnsi="Cambria" w:cs="Arial"/>
          <w:bCs w:val="0"/>
          <w:sz w:val="20"/>
          <w:szCs w:val="20"/>
        </w:rPr>
        <w:t>Pytanie nr 1</w:t>
      </w:r>
      <w:r w:rsidR="00814A2B" w:rsidRPr="00814A2B">
        <w:rPr>
          <w:rFonts w:ascii="Cambria" w:hAnsi="Cambria" w:cs="Arial"/>
          <w:bCs w:val="0"/>
          <w:sz w:val="20"/>
          <w:szCs w:val="20"/>
        </w:rPr>
        <w:t>5</w:t>
      </w:r>
      <w:r w:rsidRPr="00AF5135">
        <w:rPr>
          <w:rFonts w:ascii="Cambria" w:hAnsi="Cambria" w:cs="Arial"/>
          <w:b w:val="0"/>
          <w:bCs w:val="0"/>
          <w:sz w:val="20"/>
          <w:szCs w:val="20"/>
        </w:rPr>
        <w:t xml:space="preserve">: </w:t>
      </w:r>
      <w:r w:rsidR="007D1ECE" w:rsidRPr="00AF5135">
        <w:rPr>
          <w:rFonts w:ascii="Cambria" w:hAnsi="Cambria"/>
          <w:sz w:val="20"/>
          <w:szCs w:val="20"/>
        </w:rPr>
        <w:t>dotyczy umowy</w:t>
      </w:r>
      <w:r w:rsidR="007D1ECE" w:rsidRPr="00AF5135">
        <w:rPr>
          <w:rStyle w:val="Teksttreci5Bezkursywy"/>
          <w:rFonts w:ascii="Cambria" w:hAnsi="Cambria"/>
          <w:b/>
          <w:i/>
          <w:sz w:val="20"/>
          <w:szCs w:val="20"/>
        </w:rPr>
        <w:t xml:space="preserve"> § 1</w:t>
      </w:r>
    </w:p>
    <w:p w14:paraId="4F9CD144" w14:textId="77777777" w:rsidR="00ED2C01" w:rsidRDefault="007D1ECE" w:rsidP="00002535">
      <w:pPr>
        <w:pStyle w:val="Teksttreci0"/>
        <w:shd w:val="clear" w:color="auto" w:fill="auto"/>
        <w:spacing w:before="0" w:after="0" w:line="220" w:lineRule="exact"/>
        <w:ind w:right="1202" w:firstLine="0"/>
        <w:jc w:val="both"/>
        <w:rPr>
          <w:rFonts w:ascii="Cambria" w:hAnsi="Cambria"/>
          <w:sz w:val="20"/>
          <w:szCs w:val="20"/>
        </w:rPr>
      </w:pPr>
      <w:r w:rsidRPr="00AF5135">
        <w:rPr>
          <w:rFonts w:ascii="Cambria" w:hAnsi="Cambria"/>
          <w:sz w:val="20"/>
          <w:szCs w:val="20"/>
        </w:rPr>
        <w:t xml:space="preserve">„3. Odinstalowanie </w:t>
      </w:r>
      <w:r w:rsidRPr="00384025">
        <w:rPr>
          <w:rFonts w:ascii="Cambria" w:hAnsi="Cambria"/>
          <w:sz w:val="20"/>
          <w:szCs w:val="20"/>
        </w:rPr>
        <w:t xml:space="preserve">starego </w:t>
      </w:r>
      <w:r w:rsidRPr="00384025">
        <w:rPr>
          <w:rStyle w:val="TeksttreciPogrubienie"/>
          <w:rFonts w:ascii="Cambria" w:eastAsia="Calibri" w:hAnsi="Cambria"/>
          <w:b w:val="0"/>
          <w:sz w:val="20"/>
          <w:szCs w:val="20"/>
        </w:rPr>
        <w:t>sprzętu</w:t>
      </w:r>
      <w:r w:rsidRPr="00AF5135">
        <w:rPr>
          <w:rStyle w:val="TeksttreciPogrubienie"/>
          <w:rFonts w:ascii="Cambria" w:eastAsia="Calibri" w:hAnsi="Cambria"/>
          <w:sz w:val="20"/>
          <w:szCs w:val="20"/>
        </w:rPr>
        <w:t xml:space="preserve"> </w:t>
      </w:r>
      <w:r w:rsidRPr="00AF5135">
        <w:rPr>
          <w:rFonts w:ascii="Cambria" w:hAnsi="Cambria"/>
          <w:sz w:val="20"/>
          <w:szCs w:val="20"/>
        </w:rPr>
        <w:t>należącego do Szpitala w Opatowie jego wycena i odkup.” Zwracamy się z prośbą o usuniecie tego zapisu z umowy.</w:t>
      </w:r>
    </w:p>
    <w:p w14:paraId="43E8F327" w14:textId="0D711012" w:rsidR="00DF2BA9" w:rsidRDefault="00DF2BA9" w:rsidP="00DF2BA9">
      <w:pPr>
        <w:pStyle w:val="Teksttreci0"/>
        <w:shd w:val="clear" w:color="auto" w:fill="auto"/>
        <w:spacing w:before="0" w:after="0" w:line="240" w:lineRule="auto"/>
        <w:ind w:right="1038" w:firstLine="0"/>
        <w:rPr>
          <w:rFonts w:ascii="Cambria" w:hAnsi="Cambria"/>
          <w:b/>
          <w:sz w:val="20"/>
          <w:szCs w:val="20"/>
          <w:u w:val="single"/>
        </w:rPr>
      </w:pPr>
      <w:r w:rsidRPr="00D75E42">
        <w:rPr>
          <w:rFonts w:ascii="Cambria" w:hAnsi="Cambria"/>
          <w:b/>
          <w:sz w:val="20"/>
          <w:szCs w:val="20"/>
          <w:u w:val="single"/>
        </w:rPr>
        <w:t xml:space="preserve">Odpowiedź: </w:t>
      </w:r>
      <w:r>
        <w:rPr>
          <w:rFonts w:ascii="Cambria" w:hAnsi="Cambria"/>
          <w:b/>
          <w:sz w:val="20"/>
          <w:szCs w:val="20"/>
          <w:u w:val="single"/>
        </w:rPr>
        <w:t>Patrz PN1 informacja dla wykonawców nr 1.</w:t>
      </w:r>
    </w:p>
    <w:p w14:paraId="14D6C7C4" w14:textId="77777777" w:rsidR="00ED2C01" w:rsidRDefault="00ED2C01" w:rsidP="00E21B45">
      <w:pPr>
        <w:pStyle w:val="Teksttreci0"/>
        <w:shd w:val="clear" w:color="auto" w:fill="auto"/>
        <w:spacing w:before="0" w:after="0" w:line="220" w:lineRule="exact"/>
        <w:ind w:right="1202" w:firstLine="0"/>
        <w:rPr>
          <w:rFonts w:ascii="Cambria" w:hAnsi="Cambria"/>
          <w:sz w:val="20"/>
          <w:szCs w:val="20"/>
        </w:rPr>
      </w:pPr>
    </w:p>
    <w:p w14:paraId="1B4262B6" w14:textId="4E14F3B8" w:rsidR="006014AB" w:rsidRDefault="007D1ECE" w:rsidP="00E21B45">
      <w:pPr>
        <w:pStyle w:val="Teksttreci0"/>
        <w:shd w:val="clear" w:color="auto" w:fill="auto"/>
        <w:spacing w:before="0" w:after="0" w:line="220" w:lineRule="exact"/>
        <w:ind w:right="1202" w:firstLine="0"/>
        <w:rPr>
          <w:rFonts w:ascii="Cambria" w:hAnsi="Cambria"/>
          <w:sz w:val="20"/>
          <w:szCs w:val="20"/>
        </w:rPr>
      </w:pPr>
      <w:r w:rsidRPr="00AF5135">
        <w:rPr>
          <w:rFonts w:ascii="Cambria" w:hAnsi="Cambria"/>
          <w:sz w:val="20"/>
          <w:szCs w:val="20"/>
        </w:rPr>
        <w:t xml:space="preserve"> </w:t>
      </w:r>
    </w:p>
    <w:p w14:paraId="6B0E07FF" w14:textId="454DFB4C" w:rsidR="007D1ECE" w:rsidRPr="00ED2C01" w:rsidRDefault="006014AB" w:rsidP="00814A2B">
      <w:pPr>
        <w:pStyle w:val="Teksttreci0"/>
        <w:shd w:val="clear" w:color="auto" w:fill="auto"/>
        <w:spacing w:before="0" w:after="0" w:line="504" w:lineRule="exact"/>
        <w:ind w:right="1202" w:firstLine="0"/>
        <w:rPr>
          <w:rFonts w:ascii="Cambria" w:hAnsi="Cambria" w:cs="Times New Roman"/>
          <w:b/>
          <w:bCs/>
          <w:iCs w:val="0"/>
          <w:color w:val="000000"/>
          <w:sz w:val="20"/>
          <w:szCs w:val="20"/>
          <w:shd w:val="clear" w:color="auto" w:fill="FFFFFF"/>
          <w:lang w:bidi="pl-PL"/>
        </w:rPr>
      </w:pPr>
      <w:r w:rsidRPr="006014AB">
        <w:rPr>
          <w:rFonts w:ascii="Cambria" w:hAnsi="Cambria" w:cs="Arial"/>
          <w:b/>
          <w:bCs/>
          <w:sz w:val="20"/>
          <w:szCs w:val="20"/>
        </w:rPr>
        <w:t>Pytanie nr 1</w:t>
      </w:r>
      <w:r w:rsidR="00C7293F">
        <w:rPr>
          <w:rFonts w:ascii="Cambria" w:hAnsi="Cambria" w:cs="Arial"/>
          <w:b/>
          <w:bCs/>
          <w:sz w:val="20"/>
          <w:szCs w:val="20"/>
        </w:rPr>
        <w:t>6</w:t>
      </w:r>
      <w:r w:rsidRPr="006014AB">
        <w:rPr>
          <w:rFonts w:ascii="Cambria" w:hAnsi="Cambria" w:cs="Arial"/>
          <w:b/>
          <w:bCs/>
          <w:sz w:val="20"/>
          <w:szCs w:val="20"/>
        </w:rPr>
        <w:t>:</w:t>
      </w:r>
      <w:r>
        <w:rPr>
          <w:rFonts w:ascii="Cambria" w:hAnsi="Cambria" w:cs="Arial"/>
          <w:bCs/>
          <w:sz w:val="20"/>
          <w:szCs w:val="20"/>
        </w:rPr>
        <w:t xml:space="preserve"> </w:t>
      </w:r>
      <w:r w:rsidR="007D1ECE" w:rsidRPr="00AF5135">
        <w:rPr>
          <w:rStyle w:val="TeksttreciPogrubienieKursywa"/>
          <w:rFonts w:ascii="Cambria" w:eastAsia="Calibri" w:hAnsi="Cambria"/>
          <w:i/>
          <w:sz w:val="20"/>
          <w:szCs w:val="20"/>
        </w:rPr>
        <w:t>dotyczy potwierdzenia wymaganych parametrów:</w:t>
      </w:r>
    </w:p>
    <w:p w14:paraId="1455B867" w14:textId="7441C9DA" w:rsidR="007D1ECE" w:rsidRDefault="007D1ECE" w:rsidP="00814A2B">
      <w:pPr>
        <w:pStyle w:val="Teksttreci0"/>
        <w:shd w:val="clear" w:color="auto" w:fill="auto"/>
        <w:spacing w:before="0" w:after="0" w:line="250" w:lineRule="exact"/>
        <w:ind w:right="1038" w:firstLine="0"/>
        <w:jc w:val="both"/>
        <w:rPr>
          <w:rFonts w:ascii="Cambria" w:hAnsi="Cambria"/>
          <w:sz w:val="20"/>
          <w:szCs w:val="20"/>
        </w:rPr>
      </w:pPr>
      <w:r w:rsidRPr="00AF5135">
        <w:rPr>
          <w:rFonts w:ascii="Cambria" w:hAnsi="Cambria"/>
          <w:sz w:val="20"/>
          <w:szCs w:val="20"/>
        </w:rPr>
        <w:t>W celu potwierdzenia wymaganych parametrów zawartych z załączniku nr 1a, 1b, 1c, 1d czy Zamawiający będzie wymagał dodania dodatkowej kolumny z potwierdzeniem wymaganych parametrów?</w:t>
      </w:r>
    </w:p>
    <w:p w14:paraId="3E9435C4" w14:textId="77777777" w:rsidR="009B587B" w:rsidRPr="0060156E" w:rsidRDefault="00814A2B" w:rsidP="009B587B">
      <w:pPr>
        <w:pStyle w:val="Teksttreci0"/>
        <w:shd w:val="clear" w:color="auto" w:fill="auto"/>
        <w:spacing w:before="0" w:after="240" w:line="240" w:lineRule="auto"/>
        <w:ind w:right="1038" w:firstLine="0"/>
        <w:rPr>
          <w:rFonts w:ascii="Cambria" w:hAnsi="Cambria"/>
          <w:b/>
          <w:sz w:val="20"/>
          <w:szCs w:val="20"/>
          <w:u w:val="single"/>
        </w:rPr>
      </w:pPr>
      <w:r w:rsidRPr="00D75E42">
        <w:rPr>
          <w:rFonts w:ascii="Cambria" w:hAnsi="Cambria"/>
          <w:b/>
          <w:sz w:val="20"/>
          <w:szCs w:val="20"/>
          <w:u w:val="single"/>
        </w:rPr>
        <w:t xml:space="preserve">Odpowiedź: </w:t>
      </w:r>
      <w:r w:rsidR="009B587B">
        <w:rPr>
          <w:rFonts w:ascii="Cambria" w:hAnsi="Cambria"/>
          <w:b/>
          <w:sz w:val="20"/>
          <w:szCs w:val="20"/>
          <w:u w:val="single"/>
        </w:rPr>
        <w:t>Weryfikacja będzie odbywała się na zasadach opisanych w pkt 23.3.3. u wykonawcy przed zawarciem umowy.</w:t>
      </w:r>
    </w:p>
    <w:p w14:paraId="4D81E52F" w14:textId="19D24146" w:rsidR="00A84B48" w:rsidRDefault="00A84B48" w:rsidP="00814A2B">
      <w:pPr>
        <w:pStyle w:val="Teksttreci0"/>
        <w:shd w:val="clear" w:color="auto" w:fill="auto"/>
        <w:spacing w:before="0" w:after="0" w:line="240" w:lineRule="auto"/>
        <w:ind w:right="1038" w:firstLine="0"/>
        <w:rPr>
          <w:rFonts w:ascii="Cambria" w:hAnsi="Cambria"/>
          <w:b/>
          <w:sz w:val="20"/>
          <w:szCs w:val="20"/>
          <w:u w:val="single"/>
        </w:rPr>
      </w:pPr>
    </w:p>
    <w:p w14:paraId="628EAEA7" w14:textId="77777777" w:rsidR="00190019" w:rsidRDefault="00190019" w:rsidP="00E177B8">
      <w:pPr>
        <w:autoSpaceDE w:val="0"/>
        <w:autoSpaceDN w:val="0"/>
        <w:adjustRightInd w:val="0"/>
        <w:rPr>
          <w:rFonts w:ascii="Cambria" w:hAnsi="Cambria" w:cs="Arial"/>
          <w:b/>
          <w:bCs/>
          <w:i/>
          <w:sz w:val="20"/>
          <w:szCs w:val="20"/>
        </w:rPr>
      </w:pPr>
    </w:p>
    <w:p w14:paraId="29041F66" w14:textId="77777777" w:rsidR="006C1290" w:rsidRDefault="006C1290" w:rsidP="00E177B8">
      <w:pPr>
        <w:autoSpaceDE w:val="0"/>
        <w:autoSpaceDN w:val="0"/>
        <w:adjustRightInd w:val="0"/>
        <w:rPr>
          <w:rFonts w:ascii="Cambria" w:hAnsi="Cambria" w:cs="Arial"/>
          <w:b/>
          <w:bCs/>
          <w:i/>
          <w:sz w:val="20"/>
          <w:szCs w:val="20"/>
        </w:rPr>
      </w:pPr>
    </w:p>
    <w:p w14:paraId="64E4B6E6" w14:textId="25D2F4C0" w:rsidR="00E177B8" w:rsidRPr="00E177B8" w:rsidRDefault="00E177B8" w:rsidP="00E177B8">
      <w:pPr>
        <w:autoSpaceDE w:val="0"/>
        <w:autoSpaceDN w:val="0"/>
        <w:adjustRightInd w:val="0"/>
        <w:rPr>
          <w:rFonts w:ascii="Cambria" w:hAnsi="Cambria" w:cs="Calibri,BoldItalic"/>
          <w:b/>
          <w:bCs/>
          <w:i/>
          <w:iCs/>
          <w:color w:val="000000"/>
          <w:sz w:val="20"/>
          <w:szCs w:val="20"/>
        </w:rPr>
      </w:pPr>
      <w:r w:rsidRPr="00E177B8">
        <w:rPr>
          <w:rFonts w:ascii="Cambria" w:hAnsi="Cambria" w:cs="Arial"/>
          <w:b/>
          <w:bCs/>
          <w:i/>
          <w:sz w:val="20"/>
          <w:szCs w:val="20"/>
        </w:rPr>
        <w:t>Pytanie nr 17</w:t>
      </w:r>
      <w:r>
        <w:rPr>
          <w:rFonts w:ascii="Cambria" w:hAnsi="Cambria" w:cs="Arial"/>
          <w:b/>
          <w:bCs/>
          <w:i/>
          <w:sz w:val="20"/>
          <w:szCs w:val="20"/>
        </w:rPr>
        <w:t>:</w:t>
      </w:r>
      <w:r w:rsidRPr="00E177B8">
        <w:rPr>
          <w:rFonts w:ascii="Cambria" w:hAnsi="Cambria" w:cs="Arial"/>
          <w:b/>
          <w:bCs/>
          <w:i/>
          <w:sz w:val="20"/>
          <w:szCs w:val="20"/>
        </w:rPr>
        <w:t xml:space="preserve"> dotyczy z</w:t>
      </w:r>
      <w:r w:rsidRPr="00E177B8">
        <w:rPr>
          <w:rFonts w:ascii="Cambria" w:hAnsi="Cambria" w:cs="Calibri,BoldItalic"/>
          <w:b/>
          <w:bCs/>
          <w:i/>
          <w:iCs/>
          <w:color w:val="000000"/>
          <w:sz w:val="20"/>
          <w:szCs w:val="20"/>
        </w:rPr>
        <w:t>adania nr 3 – stół operacyjny – szt. 1</w:t>
      </w:r>
    </w:p>
    <w:p w14:paraId="079669F0" w14:textId="3BFE7CB6" w:rsidR="00CF1BA1" w:rsidRPr="0025301F" w:rsidRDefault="00E177B8" w:rsidP="0025301F">
      <w:pPr>
        <w:spacing w:line="276" w:lineRule="auto"/>
        <w:rPr>
          <w:rFonts w:ascii="Cambria" w:hAnsi="Cambria" w:cs="Calibri,BoldItalic"/>
          <w:bCs/>
          <w:i/>
          <w:iCs/>
          <w:color w:val="000000"/>
          <w:sz w:val="20"/>
          <w:szCs w:val="20"/>
        </w:rPr>
      </w:pPr>
      <w:r w:rsidRPr="0025301F">
        <w:rPr>
          <w:rFonts w:ascii="Cambria" w:hAnsi="Cambria" w:cs="Calibri,BoldItalic"/>
          <w:bCs/>
          <w:i/>
          <w:iCs/>
          <w:color w:val="000000"/>
          <w:sz w:val="20"/>
          <w:szCs w:val="20"/>
        </w:rPr>
        <w:t>Czy Zamawiający dopuści do zaoferowania stół operacyjny wyposażony w listwy boczne akcesoryjne, które przy segmencie oparcia pleców oraz w części lędźwiowej nie posiadają dodatkowych ograniczników zabezpieczających przed przypadkowym wysuwem korpusów?</w:t>
      </w:r>
    </w:p>
    <w:p w14:paraId="7E5D2050" w14:textId="77777777" w:rsidR="00C63692" w:rsidRPr="00C63692" w:rsidRDefault="00CF1BA1" w:rsidP="00C63692">
      <w:pPr>
        <w:pStyle w:val="Akapitzlist"/>
        <w:ind w:left="284"/>
        <w:rPr>
          <w:rFonts w:ascii="Cambria" w:hAnsi="Cambria" w:cs="Calibri,BoldItalic"/>
          <w:b/>
          <w:i/>
          <w:color w:val="000000" w:themeColor="text1"/>
          <w:sz w:val="20"/>
          <w:szCs w:val="20"/>
          <w:u w:val="single"/>
        </w:rPr>
      </w:pPr>
      <w:r w:rsidRPr="00CF1BA1">
        <w:rPr>
          <w:rFonts w:ascii="Cambria" w:hAnsi="Cambria"/>
          <w:b/>
          <w:i/>
          <w:sz w:val="20"/>
          <w:szCs w:val="20"/>
          <w:u w:val="single"/>
        </w:rPr>
        <w:lastRenderedPageBreak/>
        <w:t xml:space="preserve">Odpowiedź: </w:t>
      </w:r>
      <w:bookmarkStart w:id="3" w:name="_Hlk26452437"/>
      <w:r w:rsidR="00C63692" w:rsidRPr="00C63692">
        <w:rPr>
          <w:rFonts w:ascii="Cambria" w:hAnsi="Cambria" w:cs="Calibri,BoldItalic"/>
          <w:b/>
          <w:i/>
          <w:color w:val="000000" w:themeColor="text1"/>
          <w:sz w:val="20"/>
          <w:szCs w:val="20"/>
          <w:u w:val="single"/>
        </w:rPr>
        <w:t>Zamawiający nie dopuszcza</w:t>
      </w:r>
    </w:p>
    <w:bookmarkEnd w:id="3"/>
    <w:p w14:paraId="4C1BE5DE" w14:textId="01648030" w:rsidR="00CF1BA1" w:rsidRPr="00C63692" w:rsidRDefault="00CF1BA1" w:rsidP="0025301F">
      <w:pPr>
        <w:pStyle w:val="Akapitzlist"/>
        <w:spacing w:after="200"/>
        <w:ind w:left="284"/>
        <w:rPr>
          <w:rFonts w:ascii="Cambria" w:hAnsi="Cambria" w:cs="Calibri,BoldItalic"/>
          <w:bCs/>
          <w:i/>
          <w:iCs/>
          <w:color w:val="000000" w:themeColor="text1"/>
          <w:sz w:val="20"/>
          <w:szCs w:val="20"/>
          <w:u w:val="single"/>
        </w:rPr>
      </w:pPr>
    </w:p>
    <w:p w14:paraId="24E52176" w14:textId="77777777" w:rsidR="006C1290" w:rsidRDefault="006C1290" w:rsidP="0025301F">
      <w:pPr>
        <w:spacing w:after="200" w:line="276" w:lineRule="auto"/>
        <w:rPr>
          <w:rFonts w:ascii="Cambria" w:hAnsi="Cambria" w:cs="Arial"/>
          <w:b/>
          <w:bCs/>
          <w:i/>
          <w:sz w:val="20"/>
          <w:szCs w:val="20"/>
        </w:rPr>
      </w:pPr>
    </w:p>
    <w:p w14:paraId="0FBA7E92" w14:textId="1D53E1B9" w:rsidR="00D14B74" w:rsidRPr="00E177B8" w:rsidRDefault="0025301F" w:rsidP="00D14B74">
      <w:pPr>
        <w:autoSpaceDE w:val="0"/>
        <w:autoSpaceDN w:val="0"/>
        <w:adjustRightInd w:val="0"/>
        <w:rPr>
          <w:rFonts w:ascii="Cambria" w:hAnsi="Cambria" w:cs="Calibri,BoldItalic"/>
          <w:b/>
          <w:bCs/>
          <w:i/>
          <w:iCs/>
          <w:color w:val="000000"/>
          <w:sz w:val="20"/>
          <w:szCs w:val="20"/>
        </w:rPr>
      </w:pPr>
      <w:r w:rsidRPr="00E177B8">
        <w:rPr>
          <w:rFonts w:ascii="Cambria" w:hAnsi="Cambria" w:cs="Arial"/>
          <w:b/>
          <w:bCs/>
          <w:i/>
          <w:sz w:val="20"/>
          <w:szCs w:val="20"/>
        </w:rPr>
        <w:t>Pytanie nr 1</w:t>
      </w:r>
      <w:r w:rsidR="000860E2">
        <w:rPr>
          <w:rFonts w:ascii="Cambria" w:hAnsi="Cambria" w:cs="Arial"/>
          <w:b/>
          <w:bCs/>
          <w:i/>
          <w:sz w:val="20"/>
          <w:szCs w:val="20"/>
        </w:rPr>
        <w:t>8</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0B9E1E1B" w14:textId="262CEF4D" w:rsidR="00CF1BA1" w:rsidRPr="0025301F" w:rsidRDefault="00E177B8" w:rsidP="00896C69">
      <w:pPr>
        <w:rPr>
          <w:rFonts w:ascii="Cambria" w:hAnsi="Cambria" w:cs="Calibri"/>
          <w:i/>
          <w:color w:val="000000"/>
          <w:sz w:val="20"/>
          <w:szCs w:val="20"/>
        </w:rPr>
      </w:pPr>
      <w:r w:rsidRPr="0025301F">
        <w:rPr>
          <w:rFonts w:ascii="Cambria" w:hAnsi="Cambria" w:cs="Calibri"/>
          <w:bCs/>
          <w:i/>
          <w:iCs/>
          <w:color w:val="000000"/>
          <w:sz w:val="20"/>
          <w:szCs w:val="20"/>
        </w:rPr>
        <w:t>Czy Zamawiający dopuści do zaoferowania stół operacyjny bez systemu antykolizyjnego?</w:t>
      </w:r>
    </w:p>
    <w:p w14:paraId="0DEF8A6E" w14:textId="391BE3DA" w:rsidR="00CF1BA1" w:rsidRPr="00CF1BA1" w:rsidRDefault="00CF1BA1" w:rsidP="00896C69">
      <w:pPr>
        <w:pStyle w:val="Akapitzlist"/>
        <w:ind w:left="284"/>
        <w:rPr>
          <w:rFonts w:ascii="Cambria" w:hAnsi="Cambria" w:cs="Calibri"/>
          <w:i/>
          <w:color w:val="000000"/>
          <w:sz w:val="20"/>
          <w:szCs w:val="20"/>
        </w:rPr>
      </w:pPr>
      <w:r w:rsidRPr="00CF1BA1">
        <w:rPr>
          <w:rFonts w:ascii="Cambria" w:hAnsi="Cambria"/>
          <w:b/>
          <w:i/>
          <w:sz w:val="20"/>
          <w:szCs w:val="20"/>
          <w:u w:val="single"/>
        </w:rPr>
        <w:t xml:space="preserve">Odpowiedź: </w:t>
      </w:r>
      <w:r w:rsidR="00C63692" w:rsidRPr="00C63692">
        <w:rPr>
          <w:rFonts w:ascii="Cambria" w:hAnsi="Cambria" w:cs="Calibri,BoldItalic"/>
          <w:b/>
          <w:i/>
          <w:color w:val="000000" w:themeColor="text1"/>
          <w:sz w:val="20"/>
          <w:szCs w:val="20"/>
          <w:u w:val="single"/>
        </w:rPr>
        <w:t>Zamawiający nie dopuszcza</w:t>
      </w:r>
    </w:p>
    <w:p w14:paraId="01E3503F" w14:textId="77777777" w:rsidR="006C1290" w:rsidRDefault="006C1290" w:rsidP="0025301F">
      <w:pPr>
        <w:spacing w:after="200" w:line="276" w:lineRule="auto"/>
        <w:rPr>
          <w:rFonts w:ascii="Cambria" w:hAnsi="Cambria" w:cs="Arial"/>
          <w:b/>
          <w:bCs/>
          <w:i/>
          <w:sz w:val="20"/>
          <w:szCs w:val="20"/>
        </w:rPr>
      </w:pPr>
    </w:p>
    <w:p w14:paraId="0096525A" w14:textId="3D6C3E66" w:rsidR="00D14B74" w:rsidRPr="00E177B8" w:rsidRDefault="0025301F" w:rsidP="00D14B74">
      <w:pPr>
        <w:autoSpaceDE w:val="0"/>
        <w:autoSpaceDN w:val="0"/>
        <w:adjustRightInd w:val="0"/>
        <w:rPr>
          <w:rFonts w:ascii="Cambria" w:hAnsi="Cambria" w:cs="Calibri,BoldItalic"/>
          <w:b/>
          <w:bCs/>
          <w:i/>
          <w:iCs/>
          <w:color w:val="000000"/>
          <w:sz w:val="20"/>
          <w:szCs w:val="20"/>
        </w:rPr>
      </w:pPr>
      <w:r w:rsidRPr="00E177B8">
        <w:rPr>
          <w:rFonts w:ascii="Cambria" w:hAnsi="Cambria" w:cs="Arial"/>
          <w:b/>
          <w:bCs/>
          <w:i/>
          <w:sz w:val="20"/>
          <w:szCs w:val="20"/>
        </w:rPr>
        <w:t xml:space="preserve">Pytanie nr </w:t>
      </w:r>
      <w:r w:rsidR="000860E2">
        <w:rPr>
          <w:rFonts w:ascii="Cambria" w:hAnsi="Cambria" w:cs="Arial"/>
          <w:b/>
          <w:bCs/>
          <w:i/>
          <w:sz w:val="20"/>
          <w:szCs w:val="20"/>
        </w:rPr>
        <w:t>19</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253A92DF" w14:textId="088A339E" w:rsidR="00CF1BA1" w:rsidRPr="0025301F" w:rsidRDefault="00E177B8" w:rsidP="00D169C0">
      <w:pPr>
        <w:rPr>
          <w:rFonts w:ascii="Cambria" w:hAnsi="Cambria" w:cs="Calibri"/>
          <w:i/>
          <w:color w:val="000000"/>
          <w:sz w:val="20"/>
          <w:szCs w:val="20"/>
        </w:rPr>
      </w:pPr>
      <w:r w:rsidRPr="0025301F">
        <w:rPr>
          <w:rFonts w:ascii="Cambria" w:hAnsi="Cambria" w:cs="Calibri"/>
          <w:bCs/>
          <w:i/>
          <w:iCs/>
          <w:color w:val="000000"/>
          <w:sz w:val="20"/>
          <w:szCs w:val="20"/>
        </w:rPr>
        <w:t>Czy Zamawiający dopuści do zaoferowania stół operacyjny o całkowitej długości blatu 2000 mm z możliwością wydłużenia o 60 mm?</w:t>
      </w:r>
    </w:p>
    <w:p w14:paraId="30D09B1D" w14:textId="4DA56B6D" w:rsidR="00CF1BA1" w:rsidRPr="00CF1BA1" w:rsidRDefault="00CF1BA1" w:rsidP="00896C69">
      <w:pPr>
        <w:pStyle w:val="Akapitzlist"/>
        <w:ind w:left="284"/>
        <w:rPr>
          <w:rFonts w:ascii="Cambria" w:hAnsi="Cambria" w:cs="Calibri"/>
          <w:i/>
          <w:color w:val="000000"/>
          <w:sz w:val="20"/>
          <w:szCs w:val="20"/>
        </w:rPr>
      </w:pPr>
      <w:r w:rsidRPr="00CF1BA1">
        <w:rPr>
          <w:rFonts w:ascii="Cambria" w:hAnsi="Cambria"/>
          <w:b/>
          <w:sz w:val="20"/>
          <w:szCs w:val="20"/>
          <w:u w:val="single"/>
        </w:rPr>
        <w:t xml:space="preserve">Odpowiedź: </w:t>
      </w:r>
      <w:r w:rsidR="00041524" w:rsidRPr="00C63692">
        <w:rPr>
          <w:rFonts w:ascii="Cambria" w:hAnsi="Cambria" w:cs="Calibri,BoldItalic"/>
          <w:b/>
          <w:i/>
          <w:color w:val="000000" w:themeColor="text1"/>
          <w:sz w:val="20"/>
          <w:szCs w:val="20"/>
          <w:u w:val="single"/>
        </w:rPr>
        <w:t>Zamawiający dopuszcza</w:t>
      </w:r>
      <w:r w:rsidR="00896C69">
        <w:rPr>
          <w:rFonts w:ascii="Cambria" w:hAnsi="Cambria" w:cs="Calibri,BoldItalic"/>
          <w:b/>
          <w:i/>
          <w:color w:val="000000" w:themeColor="text1"/>
          <w:sz w:val="20"/>
          <w:szCs w:val="20"/>
          <w:u w:val="single"/>
        </w:rPr>
        <w:t>.</w:t>
      </w:r>
    </w:p>
    <w:p w14:paraId="38104359" w14:textId="77777777" w:rsidR="006C1290" w:rsidRDefault="006C1290" w:rsidP="0025301F">
      <w:pPr>
        <w:spacing w:after="200" w:line="276" w:lineRule="auto"/>
        <w:rPr>
          <w:rFonts w:ascii="Cambria" w:hAnsi="Cambria" w:cs="Arial"/>
          <w:b/>
          <w:bCs/>
          <w:i/>
          <w:sz w:val="20"/>
          <w:szCs w:val="20"/>
        </w:rPr>
      </w:pPr>
    </w:p>
    <w:p w14:paraId="21E1F9B9" w14:textId="0408AF77" w:rsidR="00D14B74" w:rsidRPr="00E177B8" w:rsidRDefault="0025301F" w:rsidP="00D14B74">
      <w:pPr>
        <w:autoSpaceDE w:val="0"/>
        <w:autoSpaceDN w:val="0"/>
        <w:adjustRightInd w:val="0"/>
        <w:rPr>
          <w:rFonts w:ascii="Cambria" w:hAnsi="Cambria" w:cs="Calibri,BoldItalic"/>
          <w:b/>
          <w:bCs/>
          <w:i/>
          <w:iCs/>
          <w:color w:val="000000"/>
          <w:sz w:val="20"/>
          <w:szCs w:val="20"/>
        </w:rPr>
      </w:pPr>
      <w:r w:rsidRPr="00E177B8">
        <w:rPr>
          <w:rFonts w:ascii="Cambria" w:hAnsi="Cambria" w:cs="Arial"/>
          <w:b/>
          <w:bCs/>
          <w:i/>
          <w:sz w:val="20"/>
          <w:szCs w:val="20"/>
        </w:rPr>
        <w:t xml:space="preserve">Pytanie nr </w:t>
      </w:r>
      <w:r>
        <w:rPr>
          <w:rFonts w:ascii="Cambria" w:hAnsi="Cambria" w:cs="Arial"/>
          <w:b/>
          <w:bCs/>
          <w:i/>
          <w:sz w:val="20"/>
          <w:szCs w:val="20"/>
        </w:rPr>
        <w:t>2</w:t>
      </w:r>
      <w:r w:rsidR="000860E2">
        <w:rPr>
          <w:rFonts w:ascii="Cambria" w:hAnsi="Cambria" w:cs="Arial"/>
          <w:b/>
          <w:bCs/>
          <w:i/>
          <w:sz w:val="20"/>
          <w:szCs w:val="20"/>
        </w:rPr>
        <w:t>0</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49CB50F1" w14:textId="62F483DF" w:rsidR="00CF1BA1" w:rsidRPr="0025301F" w:rsidRDefault="00E177B8" w:rsidP="00041524">
      <w:pPr>
        <w:rPr>
          <w:rFonts w:ascii="Cambria" w:hAnsi="Cambria" w:cs="Calibri"/>
          <w:i/>
          <w:color w:val="000000"/>
          <w:sz w:val="20"/>
          <w:szCs w:val="20"/>
        </w:rPr>
      </w:pPr>
      <w:r w:rsidRPr="0025301F">
        <w:rPr>
          <w:rFonts w:ascii="Cambria" w:hAnsi="Cambria" w:cs="Calibri"/>
          <w:bCs/>
          <w:i/>
          <w:iCs/>
          <w:color w:val="000000"/>
          <w:sz w:val="20"/>
          <w:szCs w:val="20"/>
        </w:rPr>
        <w:t>Czy Zamawiający dopuści do zaoferowania stół operacyjny z regulacją wysokości blatu w zakresie 530 – 1010 mm (bez materaca)? Pragniemy zauważyć, że dolny parametr jest dużo korzystniejszy niż dopuszczony opisem przedmiotu zamówienia – blat stołu można opuścić bardzo nisko.</w:t>
      </w:r>
    </w:p>
    <w:p w14:paraId="36B4768A" w14:textId="75F5F4C6" w:rsidR="006C1290" w:rsidRDefault="00CF1BA1" w:rsidP="00041524">
      <w:pPr>
        <w:ind w:left="284"/>
        <w:rPr>
          <w:rFonts w:ascii="Cambria" w:hAnsi="Cambria" w:cs="Arial"/>
          <w:b/>
          <w:bCs/>
          <w:i/>
          <w:sz w:val="20"/>
          <w:szCs w:val="20"/>
        </w:rPr>
      </w:pPr>
      <w:r w:rsidRPr="0025301F">
        <w:rPr>
          <w:rFonts w:ascii="Cambria" w:hAnsi="Cambria"/>
          <w:b/>
          <w:sz w:val="20"/>
          <w:szCs w:val="20"/>
          <w:u w:val="single"/>
        </w:rPr>
        <w:t xml:space="preserve">Odpowiedź: </w:t>
      </w:r>
      <w:r w:rsidR="00041524" w:rsidRPr="00C63692">
        <w:rPr>
          <w:rFonts w:ascii="Cambria" w:hAnsi="Cambria" w:cs="Calibri,BoldItalic"/>
          <w:b/>
          <w:i/>
          <w:color w:val="000000" w:themeColor="text1"/>
          <w:sz w:val="20"/>
          <w:szCs w:val="20"/>
          <w:u w:val="single"/>
        </w:rPr>
        <w:t>Zamawiający nie dopuszcza</w:t>
      </w:r>
    </w:p>
    <w:p w14:paraId="30919AAC" w14:textId="77777777" w:rsidR="00D14B74" w:rsidRDefault="00D14B74" w:rsidP="00D14B74">
      <w:pPr>
        <w:autoSpaceDE w:val="0"/>
        <w:autoSpaceDN w:val="0"/>
        <w:adjustRightInd w:val="0"/>
        <w:rPr>
          <w:rFonts w:ascii="Cambria" w:hAnsi="Cambria" w:cs="Arial"/>
          <w:b/>
          <w:bCs/>
          <w:i/>
          <w:sz w:val="20"/>
          <w:szCs w:val="20"/>
        </w:rPr>
      </w:pPr>
    </w:p>
    <w:p w14:paraId="7535FC6E" w14:textId="24B2A690" w:rsidR="00D14B74" w:rsidRPr="00E177B8" w:rsidRDefault="0025301F" w:rsidP="00D14B74">
      <w:pPr>
        <w:autoSpaceDE w:val="0"/>
        <w:autoSpaceDN w:val="0"/>
        <w:adjustRightInd w:val="0"/>
        <w:rPr>
          <w:rFonts w:ascii="Cambria" w:hAnsi="Cambria" w:cs="Calibri,BoldItalic"/>
          <w:b/>
          <w:bCs/>
          <w:i/>
          <w:iCs/>
          <w:color w:val="000000"/>
          <w:sz w:val="20"/>
          <w:szCs w:val="20"/>
        </w:rPr>
      </w:pPr>
      <w:r w:rsidRPr="0025301F">
        <w:rPr>
          <w:rFonts w:ascii="Cambria" w:hAnsi="Cambria" w:cs="Arial"/>
          <w:b/>
          <w:bCs/>
          <w:i/>
          <w:sz w:val="20"/>
          <w:szCs w:val="20"/>
        </w:rPr>
        <w:t xml:space="preserve">Pytanie nr </w:t>
      </w:r>
      <w:r>
        <w:rPr>
          <w:rFonts w:ascii="Cambria" w:hAnsi="Cambria" w:cs="Arial"/>
          <w:b/>
          <w:bCs/>
          <w:i/>
          <w:sz w:val="20"/>
          <w:szCs w:val="20"/>
        </w:rPr>
        <w:t>2</w:t>
      </w:r>
      <w:r w:rsidR="000860E2">
        <w:rPr>
          <w:rFonts w:ascii="Cambria" w:hAnsi="Cambria" w:cs="Arial"/>
          <w:b/>
          <w:bCs/>
          <w:i/>
          <w:sz w:val="20"/>
          <w:szCs w:val="20"/>
        </w:rPr>
        <w:t>1</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40C459C8" w14:textId="44345962" w:rsidR="00CF1BA1" w:rsidRPr="0025301F" w:rsidRDefault="00E177B8" w:rsidP="00D14B74">
      <w:pPr>
        <w:spacing w:line="276" w:lineRule="auto"/>
        <w:rPr>
          <w:rFonts w:ascii="Cambria" w:hAnsi="Cambria" w:cs="Calibri"/>
          <w:i/>
          <w:color w:val="000000"/>
          <w:sz w:val="20"/>
          <w:szCs w:val="20"/>
        </w:rPr>
      </w:pPr>
      <w:r w:rsidRPr="0025301F">
        <w:rPr>
          <w:rFonts w:ascii="Cambria" w:hAnsi="Cambria" w:cs="Calibri"/>
          <w:bCs/>
          <w:i/>
          <w:iCs/>
          <w:color w:val="000000"/>
          <w:sz w:val="20"/>
          <w:szCs w:val="20"/>
        </w:rPr>
        <w:t>Czy Zamawiający dopuści do zaoferowania stół operacyjny z regulacją oparcia pleców w zakresie od -30</w:t>
      </w:r>
      <w:r w:rsidRPr="0025301F">
        <w:rPr>
          <w:rFonts w:ascii="Cambria" w:hAnsi="Cambria" w:cs="Calibri"/>
          <w:bCs/>
          <w:i/>
          <w:iCs/>
          <w:color w:val="000000"/>
          <w:sz w:val="20"/>
          <w:szCs w:val="20"/>
          <w:vertAlign w:val="superscript"/>
        </w:rPr>
        <w:t>0</w:t>
      </w:r>
      <w:r w:rsidRPr="0025301F">
        <w:rPr>
          <w:rFonts w:ascii="Cambria" w:hAnsi="Cambria" w:cs="Calibri"/>
          <w:bCs/>
          <w:i/>
          <w:iCs/>
          <w:color w:val="000000"/>
          <w:sz w:val="20"/>
          <w:szCs w:val="20"/>
        </w:rPr>
        <w:t>?</w:t>
      </w:r>
    </w:p>
    <w:p w14:paraId="54A4D15E" w14:textId="7B642946" w:rsidR="00CF1BA1" w:rsidRPr="00CF1BA1" w:rsidRDefault="00CF1BA1" w:rsidP="00CF1BA1">
      <w:pPr>
        <w:pStyle w:val="Akapitzlist"/>
        <w:spacing w:after="200" w:line="276" w:lineRule="auto"/>
        <w:ind w:left="284"/>
        <w:rPr>
          <w:rFonts w:ascii="Cambria" w:hAnsi="Cambria" w:cs="Calibri"/>
          <w:i/>
          <w:color w:val="000000"/>
          <w:sz w:val="20"/>
          <w:szCs w:val="20"/>
        </w:rPr>
      </w:pPr>
      <w:r w:rsidRPr="00CF1BA1">
        <w:rPr>
          <w:rFonts w:ascii="Cambria" w:hAnsi="Cambria"/>
          <w:b/>
          <w:sz w:val="20"/>
          <w:szCs w:val="20"/>
          <w:u w:val="single"/>
        </w:rPr>
        <w:t xml:space="preserve">Odpowiedź: </w:t>
      </w:r>
      <w:r w:rsidR="007C1703" w:rsidRPr="00C63692">
        <w:rPr>
          <w:rFonts w:ascii="Cambria" w:hAnsi="Cambria" w:cs="Calibri,BoldItalic"/>
          <w:b/>
          <w:i/>
          <w:color w:val="000000" w:themeColor="text1"/>
          <w:sz w:val="20"/>
          <w:szCs w:val="20"/>
          <w:u w:val="single"/>
        </w:rPr>
        <w:t>Zamawiający dopuszcza</w:t>
      </w:r>
      <w:r w:rsidR="007C1703">
        <w:rPr>
          <w:rFonts w:ascii="Cambria" w:hAnsi="Cambria" w:cs="Calibri,BoldItalic"/>
          <w:b/>
          <w:i/>
          <w:color w:val="000000" w:themeColor="text1"/>
          <w:sz w:val="20"/>
          <w:szCs w:val="20"/>
          <w:u w:val="single"/>
        </w:rPr>
        <w:t>.</w:t>
      </w:r>
    </w:p>
    <w:p w14:paraId="79EB4863" w14:textId="77777777" w:rsidR="00CF1BA1" w:rsidRPr="00CF1BA1" w:rsidRDefault="00CF1BA1" w:rsidP="00CF1BA1">
      <w:pPr>
        <w:spacing w:after="200" w:line="276" w:lineRule="auto"/>
        <w:rPr>
          <w:rFonts w:ascii="Cambria" w:hAnsi="Cambria" w:cs="Calibri"/>
          <w:i/>
          <w:color w:val="000000"/>
          <w:sz w:val="20"/>
          <w:szCs w:val="20"/>
        </w:rPr>
      </w:pPr>
    </w:p>
    <w:p w14:paraId="36478D6F" w14:textId="1EE0D6B1" w:rsidR="00D14B74" w:rsidRPr="00E177B8" w:rsidRDefault="0025301F" w:rsidP="00D14B74">
      <w:pPr>
        <w:autoSpaceDE w:val="0"/>
        <w:autoSpaceDN w:val="0"/>
        <w:adjustRightInd w:val="0"/>
        <w:rPr>
          <w:rFonts w:ascii="Cambria" w:hAnsi="Cambria" w:cs="Calibri,BoldItalic"/>
          <w:b/>
          <w:bCs/>
          <w:i/>
          <w:iCs/>
          <w:color w:val="000000"/>
          <w:sz w:val="20"/>
          <w:szCs w:val="20"/>
        </w:rPr>
      </w:pPr>
      <w:r w:rsidRPr="0025301F">
        <w:rPr>
          <w:rFonts w:ascii="Cambria" w:hAnsi="Cambria" w:cs="Arial"/>
          <w:b/>
          <w:bCs/>
          <w:i/>
          <w:sz w:val="20"/>
          <w:szCs w:val="20"/>
        </w:rPr>
        <w:t>Pytanie nr</w:t>
      </w:r>
      <w:r>
        <w:rPr>
          <w:rFonts w:ascii="Cambria" w:hAnsi="Cambria" w:cs="Arial"/>
          <w:b/>
          <w:bCs/>
          <w:i/>
          <w:sz w:val="20"/>
          <w:szCs w:val="20"/>
        </w:rPr>
        <w:t>2</w:t>
      </w:r>
      <w:r w:rsidR="000860E2">
        <w:rPr>
          <w:rFonts w:ascii="Cambria" w:hAnsi="Cambria" w:cs="Arial"/>
          <w:b/>
          <w:bCs/>
          <w:i/>
          <w:sz w:val="20"/>
          <w:szCs w:val="20"/>
        </w:rPr>
        <w:t>2</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42F91588" w14:textId="3FB46FBD" w:rsidR="00800712" w:rsidRPr="0025301F" w:rsidRDefault="00E177B8" w:rsidP="00D169C0">
      <w:pPr>
        <w:rPr>
          <w:rFonts w:ascii="Cambria" w:hAnsi="Cambria" w:cs="Calibri"/>
          <w:i/>
          <w:color w:val="000000"/>
          <w:sz w:val="20"/>
          <w:szCs w:val="20"/>
        </w:rPr>
      </w:pPr>
      <w:r w:rsidRPr="0025301F">
        <w:rPr>
          <w:rFonts w:ascii="Cambria" w:hAnsi="Cambria" w:cs="Calibri"/>
          <w:bCs/>
          <w:i/>
          <w:iCs/>
          <w:color w:val="000000"/>
          <w:sz w:val="20"/>
          <w:szCs w:val="20"/>
        </w:rPr>
        <w:t>Czy Zamawiający dopuści do zaoferowania stół operacyjny z mechaniczną (system zapadkowy) regulacją podgłówka w zakresie szerszym niż w opisie przedmiotu zamówienia, tj. od -90</w:t>
      </w:r>
      <w:r w:rsidRPr="0025301F">
        <w:rPr>
          <w:rFonts w:ascii="Cambria" w:hAnsi="Cambria" w:cs="Calibri"/>
          <w:bCs/>
          <w:i/>
          <w:iCs/>
          <w:color w:val="000000"/>
          <w:sz w:val="20"/>
          <w:szCs w:val="20"/>
          <w:vertAlign w:val="superscript"/>
        </w:rPr>
        <w:t>0</w:t>
      </w:r>
      <w:r w:rsidRPr="0025301F">
        <w:rPr>
          <w:rFonts w:ascii="Cambria" w:hAnsi="Cambria" w:cs="Calibri"/>
          <w:bCs/>
          <w:i/>
          <w:iCs/>
          <w:color w:val="000000"/>
          <w:sz w:val="20"/>
          <w:szCs w:val="20"/>
        </w:rPr>
        <w:t xml:space="preserve"> do 60</w:t>
      </w:r>
      <w:r w:rsidRPr="0025301F">
        <w:rPr>
          <w:rFonts w:ascii="Cambria" w:hAnsi="Cambria" w:cs="Calibri"/>
          <w:bCs/>
          <w:i/>
          <w:iCs/>
          <w:color w:val="000000"/>
          <w:sz w:val="20"/>
          <w:szCs w:val="20"/>
          <w:vertAlign w:val="superscript"/>
        </w:rPr>
        <w:t>0</w:t>
      </w:r>
      <w:r w:rsidRPr="0025301F">
        <w:rPr>
          <w:rFonts w:ascii="Cambria" w:hAnsi="Cambria" w:cs="Calibri"/>
          <w:bCs/>
          <w:i/>
          <w:iCs/>
          <w:color w:val="000000"/>
          <w:sz w:val="20"/>
          <w:szCs w:val="20"/>
        </w:rPr>
        <w:t>? Jest to zakres korzystniejszy</w:t>
      </w:r>
    </w:p>
    <w:p w14:paraId="63E6F495" w14:textId="03B0647F" w:rsidR="00800712" w:rsidRPr="00800712" w:rsidRDefault="00800712" w:rsidP="00460980">
      <w:pPr>
        <w:pStyle w:val="Akapitzlist"/>
        <w:ind w:left="284"/>
        <w:rPr>
          <w:rFonts w:ascii="Cambria" w:hAnsi="Cambria" w:cs="Calibri"/>
          <w:i/>
          <w:color w:val="000000"/>
          <w:sz w:val="20"/>
          <w:szCs w:val="20"/>
        </w:rPr>
      </w:pPr>
      <w:r w:rsidRPr="00800712">
        <w:rPr>
          <w:rFonts w:ascii="Cambria" w:hAnsi="Cambria"/>
          <w:b/>
          <w:sz w:val="20"/>
          <w:szCs w:val="20"/>
          <w:u w:val="single"/>
        </w:rPr>
        <w:t xml:space="preserve">Odpowiedź: </w:t>
      </w:r>
      <w:r w:rsidR="00BD2206" w:rsidRPr="00C63692">
        <w:rPr>
          <w:rFonts w:ascii="Cambria" w:hAnsi="Cambria" w:cs="Calibri,BoldItalic"/>
          <w:b/>
          <w:i/>
          <w:color w:val="000000" w:themeColor="text1"/>
          <w:sz w:val="20"/>
          <w:szCs w:val="20"/>
          <w:u w:val="single"/>
        </w:rPr>
        <w:t>Zamawiający dopuszcza</w:t>
      </w:r>
      <w:r w:rsidR="007C20EB">
        <w:rPr>
          <w:rFonts w:ascii="Cambria" w:hAnsi="Cambria" w:cs="Calibri,BoldItalic"/>
          <w:b/>
          <w:i/>
          <w:color w:val="000000" w:themeColor="text1"/>
          <w:sz w:val="20"/>
          <w:szCs w:val="20"/>
          <w:u w:val="single"/>
        </w:rPr>
        <w:t>.</w:t>
      </w:r>
    </w:p>
    <w:p w14:paraId="0EEAE104" w14:textId="77777777" w:rsidR="00460980" w:rsidRDefault="00460980" w:rsidP="0025301F">
      <w:pPr>
        <w:spacing w:after="200" w:line="276" w:lineRule="auto"/>
        <w:rPr>
          <w:rFonts w:ascii="Cambria" w:hAnsi="Cambria" w:cs="Arial"/>
          <w:b/>
          <w:bCs/>
          <w:i/>
          <w:sz w:val="20"/>
          <w:szCs w:val="20"/>
        </w:rPr>
      </w:pPr>
    </w:p>
    <w:p w14:paraId="60E6E3AC" w14:textId="77777777" w:rsidR="006C1290" w:rsidRDefault="006C1290" w:rsidP="00460980">
      <w:pPr>
        <w:spacing w:line="276" w:lineRule="auto"/>
        <w:rPr>
          <w:rFonts w:ascii="Cambria" w:hAnsi="Cambria" w:cs="Arial"/>
          <w:b/>
          <w:bCs/>
          <w:i/>
          <w:sz w:val="20"/>
          <w:szCs w:val="20"/>
        </w:rPr>
      </w:pPr>
    </w:p>
    <w:p w14:paraId="7209B263" w14:textId="32F8CCDC" w:rsidR="00D14B74" w:rsidRPr="00E177B8" w:rsidRDefault="0025301F" w:rsidP="00D14B74">
      <w:pPr>
        <w:autoSpaceDE w:val="0"/>
        <w:autoSpaceDN w:val="0"/>
        <w:adjustRightInd w:val="0"/>
        <w:rPr>
          <w:rFonts w:ascii="Cambria" w:hAnsi="Cambria" w:cs="Calibri,BoldItalic"/>
          <w:b/>
          <w:bCs/>
          <w:i/>
          <w:iCs/>
          <w:color w:val="000000"/>
          <w:sz w:val="20"/>
          <w:szCs w:val="20"/>
        </w:rPr>
      </w:pPr>
      <w:r w:rsidRPr="0025301F">
        <w:rPr>
          <w:rFonts w:ascii="Cambria" w:hAnsi="Cambria" w:cs="Arial"/>
          <w:b/>
          <w:bCs/>
          <w:i/>
          <w:sz w:val="20"/>
          <w:szCs w:val="20"/>
        </w:rPr>
        <w:t xml:space="preserve">Pytanie nr </w:t>
      </w:r>
      <w:r>
        <w:rPr>
          <w:rFonts w:ascii="Cambria" w:hAnsi="Cambria" w:cs="Arial"/>
          <w:b/>
          <w:bCs/>
          <w:i/>
          <w:sz w:val="20"/>
          <w:szCs w:val="20"/>
        </w:rPr>
        <w:t>2</w:t>
      </w:r>
      <w:r w:rsidR="000860E2">
        <w:rPr>
          <w:rFonts w:ascii="Cambria" w:hAnsi="Cambria" w:cs="Arial"/>
          <w:b/>
          <w:bCs/>
          <w:i/>
          <w:sz w:val="20"/>
          <w:szCs w:val="20"/>
        </w:rPr>
        <w:t>3</w:t>
      </w:r>
      <w:r>
        <w:rPr>
          <w:rFonts w:ascii="Cambria" w:hAnsi="Cambria" w:cs="Arial"/>
          <w:b/>
          <w:bCs/>
          <w:i/>
          <w:sz w:val="20"/>
          <w:szCs w:val="20"/>
        </w:rPr>
        <w:t>:</w:t>
      </w:r>
      <w:r w:rsidR="00D14B74" w:rsidRPr="00D14B74">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3726D424" w14:textId="165C7EF9" w:rsidR="00800712" w:rsidRPr="0025301F" w:rsidRDefault="00E177B8" w:rsidP="00460980">
      <w:pPr>
        <w:spacing w:line="276" w:lineRule="auto"/>
        <w:rPr>
          <w:rFonts w:ascii="Cambria" w:hAnsi="Cambria" w:cs="Calibri"/>
          <w:i/>
          <w:color w:val="000000"/>
          <w:sz w:val="20"/>
          <w:szCs w:val="20"/>
        </w:rPr>
      </w:pPr>
      <w:r w:rsidRPr="0025301F">
        <w:rPr>
          <w:rFonts w:ascii="Cambria" w:hAnsi="Cambria" w:cs="Calibri"/>
          <w:bCs/>
          <w:i/>
          <w:iCs/>
          <w:color w:val="000000"/>
          <w:sz w:val="20"/>
          <w:szCs w:val="20"/>
        </w:rPr>
        <w:t>Czy Zamawiający dopuści do zaoferowania stół operacyjny z przechyłami bocznymi blatu w obie strony +/- 24</w:t>
      </w:r>
      <w:r w:rsidRPr="0025301F">
        <w:rPr>
          <w:rFonts w:ascii="Cambria" w:hAnsi="Cambria" w:cs="Calibri"/>
          <w:bCs/>
          <w:i/>
          <w:iCs/>
          <w:color w:val="000000"/>
          <w:sz w:val="20"/>
          <w:szCs w:val="20"/>
          <w:vertAlign w:val="superscript"/>
        </w:rPr>
        <w:t>0</w:t>
      </w:r>
      <w:r w:rsidRPr="0025301F">
        <w:rPr>
          <w:rFonts w:ascii="Cambria" w:hAnsi="Cambria" w:cs="Calibri"/>
          <w:bCs/>
          <w:i/>
          <w:iCs/>
          <w:color w:val="000000"/>
          <w:sz w:val="20"/>
          <w:szCs w:val="20"/>
        </w:rPr>
        <w:t>, co nieznacznie odbiega od opisu przedmiotu zamówienia i nie wpływa zasadniczo na funkcjonalność stołu?</w:t>
      </w:r>
    </w:p>
    <w:p w14:paraId="1E8A70A1" w14:textId="40BF7E4E" w:rsidR="00800712" w:rsidRPr="00800712" w:rsidRDefault="00800712" w:rsidP="00800712">
      <w:pPr>
        <w:pStyle w:val="Akapitzlist"/>
        <w:spacing w:after="200" w:line="276" w:lineRule="auto"/>
        <w:ind w:left="284"/>
        <w:rPr>
          <w:rFonts w:ascii="Cambria" w:hAnsi="Cambria" w:cs="Calibri"/>
          <w:i/>
          <w:color w:val="000000"/>
          <w:sz w:val="20"/>
          <w:szCs w:val="20"/>
        </w:rPr>
      </w:pPr>
      <w:r w:rsidRPr="00800712">
        <w:rPr>
          <w:rFonts w:ascii="Cambria" w:hAnsi="Cambria"/>
          <w:b/>
          <w:sz w:val="20"/>
          <w:szCs w:val="20"/>
          <w:u w:val="single"/>
        </w:rPr>
        <w:t xml:space="preserve">Odpowiedź: </w:t>
      </w:r>
      <w:r w:rsidR="009409AC" w:rsidRPr="00C63692">
        <w:rPr>
          <w:rFonts w:ascii="Cambria" w:hAnsi="Cambria" w:cs="Calibri,BoldItalic"/>
          <w:b/>
          <w:i/>
          <w:color w:val="000000" w:themeColor="text1"/>
          <w:sz w:val="20"/>
          <w:szCs w:val="20"/>
          <w:u w:val="single"/>
        </w:rPr>
        <w:t>Zamawiający nie dopuszcza</w:t>
      </w:r>
      <w:r w:rsidR="009409AC">
        <w:rPr>
          <w:rFonts w:ascii="Cambria" w:hAnsi="Cambria" w:cs="Calibri,BoldItalic"/>
          <w:b/>
          <w:i/>
          <w:color w:val="000000" w:themeColor="text1"/>
          <w:sz w:val="20"/>
          <w:szCs w:val="20"/>
          <w:u w:val="single"/>
        </w:rPr>
        <w:t>.</w:t>
      </w:r>
    </w:p>
    <w:p w14:paraId="6578C545" w14:textId="77777777" w:rsidR="00460980" w:rsidRDefault="00460980" w:rsidP="0025301F">
      <w:pPr>
        <w:spacing w:after="200" w:line="276" w:lineRule="auto"/>
        <w:rPr>
          <w:rFonts w:ascii="Cambria" w:hAnsi="Cambria" w:cs="Arial"/>
          <w:b/>
          <w:bCs/>
          <w:i/>
          <w:sz w:val="20"/>
          <w:szCs w:val="20"/>
        </w:rPr>
      </w:pPr>
    </w:p>
    <w:p w14:paraId="1EBA5A8E" w14:textId="77777777" w:rsidR="006C1290" w:rsidRDefault="006C1290" w:rsidP="0025301F">
      <w:pPr>
        <w:spacing w:after="200" w:line="276" w:lineRule="auto"/>
        <w:rPr>
          <w:rFonts w:ascii="Cambria" w:hAnsi="Cambria" w:cs="Arial"/>
          <w:b/>
          <w:bCs/>
          <w:i/>
          <w:sz w:val="20"/>
          <w:szCs w:val="20"/>
        </w:rPr>
      </w:pPr>
    </w:p>
    <w:p w14:paraId="757FDDDC" w14:textId="2F7E66E0" w:rsidR="00D14B74" w:rsidRPr="00E177B8" w:rsidRDefault="0025301F" w:rsidP="00D14B74">
      <w:pPr>
        <w:autoSpaceDE w:val="0"/>
        <w:autoSpaceDN w:val="0"/>
        <w:adjustRightInd w:val="0"/>
        <w:rPr>
          <w:rFonts w:ascii="Cambria" w:hAnsi="Cambria" w:cs="Calibri,BoldItalic"/>
          <w:b/>
          <w:bCs/>
          <w:i/>
          <w:iCs/>
          <w:color w:val="000000"/>
          <w:sz w:val="20"/>
          <w:szCs w:val="20"/>
        </w:rPr>
      </w:pPr>
      <w:r w:rsidRPr="0025301F">
        <w:rPr>
          <w:rFonts w:ascii="Cambria" w:hAnsi="Cambria" w:cs="Arial"/>
          <w:b/>
          <w:bCs/>
          <w:i/>
          <w:sz w:val="20"/>
          <w:szCs w:val="20"/>
        </w:rPr>
        <w:t xml:space="preserve">Pytanie nr </w:t>
      </w:r>
      <w:r>
        <w:rPr>
          <w:rFonts w:ascii="Cambria" w:hAnsi="Cambria" w:cs="Arial"/>
          <w:b/>
          <w:bCs/>
          <w:i/>
          <w:sz w:val="20"/>
          <w:szCs w:val="20"/>
        </w:rPr>
        <w:t>2</w:t>
      </w:r>
      <w:r w:rsidR="000860E2">
        <w:rPr>
          <w:rFonts w:ascii="Cambria" w:hAnsi="Cambria" w:cs="Arial"/>
          <w:b/>
          <w:bCs/>
          <w:i/>
          <w:sz w:val="20"/>
          <w:szCs w:val="20"/>
        </w:rPr>
        <w:t>4</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53D099DB" w14:textId="14B92B2F" w:rsidR="00800712" w:rsidRPr="0025301F" w:rsidRDefault="00E177B8" w:rsidP="00A0488D">
      <w:pPr>
        <w:spacing w:line="276" w:lineRule="auto"/>
        <w:rPr>
          <w:rFonts w:ascii="Cambria" w:hAnsi="Cambria" w:cs="Calibri"/>
          <w:i/>
          <w:color w:val="000000"/>
          <w:sz w:val="20"/>
          <w:szCs w:val="20"/>
        </w:rPr>
      </w:pPr>
      <w:r w:rsidRPr="0025301F">
        <w:rPr>
          <w:rFonts w:ascii="Cambria" w:hAnsi="Cambria" w:cs="Calibri"/>
          <w:bCs/>
          <w:i/>
          <w:iCs/>
          <w:color w:val="000000"/>
          <w:sz w:val="20"/>
          <w:szCs w:val="20"/>
        </w:rPr>
        <w:t>Czy Zamawiający dopuści do zaoferowania stół operacyjny z przechyłami Trendelenburga i Anty-Trendelenburga w zakresie +/- 30</w:t>
      </w:r>
      <w:r w:rsidRPr="0025301F">
        <w:rPr>
          <w:rFonts w:ascii="Cambria" w:hAnsi="Cambria" w:cs="Calibri"/>
          <w:bCs/>
          <w:i/>
          <w:iCs/>
          <w:color w:val="000000"/>
          <w:sz w:val="20"/>
          <w:szCs w:val="20"/>
          <w:vertAlign w:val="superscript"/>
        </w:rPr>
        <w:t>0</w:t>
      </w:r>
      <w:r w:rsidRPr="0025301F">
        <w:rPr>
          <w:rFonts w:ascii="Cambria" w:hAnsi="Cambria" w:cs="Calibri"/>
          <w:bCs/>
          <w:i/>
          <w:iCs/>
          <w:color w:val="000000"/>
          <w:sz w:val="20"/>
          <w:szCs w:val="20"/>
        </w:rPr>
        <w:t>, co nieznacznie odbiega od opisu przedmiotu zamówienia i nie wpływa zasadniczo na funkcjonalność stołu?</w:t>
      </w:r>
    </w:p>
    <w:p w14:paraId="1855DD6D" w14:textId="73207A61" w:rsidR="00800712" w:rsidRPr="00800712" w:rsidRDefault="00800712" w:rsidP="00A0488D">
      <w:pPr>
        <w:pStyle w:val="Akapitzlist"/>
        <w:ind w:left="284"/>
        <w:rPr>
          <w:rFonts w:ascii="Cambria" w:hAnsi="Cambria" w:cs="Calibri"/>
          <w:i/>
          <w:color w:val="000000"/>
          <w:sz w:val="20"/>
          <w:szCs w:val="20"/>
        </w:rPr>
      </w:pPr>
      <w:r w:rsidRPr="00800712">
        <w:rPr>
          <w:rFonts w:ascii="Cambria" w:hAnsi="Cambria"/>
          <w:b/>
          <w:sz w:val="20"/>
          <w:szCs w:val="20"/>
          <w:u w:val="single"/>
        </w:rPr>
        <w:t xml:space="preserve">Odpowiedź: </w:t>
      </w:r>
      <w:r w:rsidR="008968CA" w:rsidRPr="00C63692">
        <w:rPr>
          <w:rFonts w:ascii="Cambria" w:hAnsi="Cambria" w:cs="Calibri,BoldItalic"/>
          <w:b/>
          <w:i/>
          <w:color w:val="000000" w:themeColor="text1"/>
          <w:sz w:val="20"/>
          <w:szCs w:val="20"/>
          <w:u w:val="single"/>
        </w:rPr>
        <w:t>Zamawiający dopuszcza</w:t>
      </w:r>
      <w:r w:rsidR="008968CA">
        <w:rPr>
          <w:rFonts w:ascii="Cambria" w:hAnsi="Cambria" w:cs="Calibri,BoldItalic"/>
          <w:b/>
          <w:i/>
          <w:color w:val="000000" w:themeColor="text1"/>
          <w:sz w:val="20"/>
          <w:szCs w:val="20"/>
          <w:u w:val="single"/>
        </w:rPr>
        <w:t>.</w:t>
      </w:r>
    </w:p>
    <w:p w14:paraId="42DF7C12" w14:textId="77777777" w:rsidR="00460980" w:rsidRDefault="00460980" w:rsidP="0025301F">
      <w:pPr>
        <w:jc w:val="both"/>
        <w:rPr>
          <w:rFonts w:ascii="Cambria" w:hAnsi="Cambria" w:cs="Arial"/>
          <w:b/>
          <w:bCs/>
          <w:i/>
          <w:sz w:val="20"/>
          <w:szCs w:val="20"/>
        </w:rPr>
      </w:pPr>
    </w:p>
    <w:p w14:paraId="40B907FE" w14:textId="77777777" w:rsidR="00460980" w:rsidRDefault="00460980" w:rsidP="0025301F">
      <w:pPr>
        <w:jc w:val="both"/>
        <w:rPr>
          <w:rFonts w:ascii="Cambria" w:hAnsi="Cambria" w:cs="Arial"/>
          <w:b/>
          <w:bCs/>
          <w:i/>
          <w:sz w:val="20"/>
          <w:szCs w:val="20"/>
        </w:rPr>
      </w:pPr>
    </w:p>
    <w:p w14:paraId="2CDAEC72" w14:textId="77777777" w:rsidR="00460980" w:rsidRDefault="00460980" w:rsidP="0025301F">
      <w:pPr>
        <w:jc w:val="both"/>
        <w:rPr>
          <w:rFonts w:ascii="Cambria" w:hAnsi="Cambria" w:cs="Arial"/>
          <w:b/>
          <w:bCs/>
          <w:i/>
          <w:sz w:val="20"/>
          <w:szCs w:val="20"/>
        </w:rPr>
      </w:pPr>
    </w:p>
    <w:p w14:paraId="456F4518" w14:textId="131E1324" w:rsidR="00D14B74" w:rsidRPr="00E177B8" w:rsidRDefault="0025301F" w:rsidP="00D14B74">
      <w:pPr>
        <w:autoSpaceDE w:val="0"/>
        <w:autoSpaceDN w:val="0"/>
        <w:adjustRightInd w:val="0"/>
        <w:rPr>
          <w:rFonts w:ascii="Cambria" w:hAnsi="Cambria" w:cs="Calibri,BoldItalic"/>
          <w:b/>
          <w:bCs/>
          <w:i/>
          <w:iCs/>
          <w:color w:val="000000"/>
          <w:sz w:val="20"/>
          <w:szCs w:val="20"/>
        </w:rPr>
      </w:pPr>
      <w:r w:rsidRPr="0025301F">
        <w:rPr>
          <w:rFonts w:ascii="Cambria" w:hAnsi="Cambria" w:cs="Arial"/>
          <w:b/>
          <w:bCs/>
          <w:i/>
          <w:sz w:val="20"/>
          <w:szCs w:val="20"/>
        </w:rPr>
        <w:t xml:space="preserve">Pytanie nr </w:t>
      </w:r>
      <w:r>
        <w:rPr>
          <w:rFonts w:ascii="Cambria" w:hAnsi="Cambria" w:cs="Arial"/>
          <w:b/>
          <w:bCs/>
          <w:i/>
          <w:sz w:val="20"/>
          <w:szCs w:val="20"/>
        </w:rPr>
        <w:t>2</w:t>
      </w:r>
      <w:r w:rsidR="000860E2">
        <w:rPr>
          <w:rFonts w:ascii="Cambria" w:hAnsi="Cambria" w:cs="Arial"/>
          <w:b/>
          <w:bCs/>
          <w:i/>
          <w:sz w:val="20"/>
          <w:szCs w:val="20"/>
        </w:rPr>
        <w:t>5</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37EFDA89" w14:textId="157461DC" w:rsidR="00800712" w:rsidRPr="0025301F" w:rsidRDefault="00E177B8" w:rsidP="0025301F">
      <w:pPr>
        <w:jc w:val="both"/>
        <w:rPr>
          <w:rFonts w:ascii="Cambria" w:hAnsi="Cambria" w:cstheme="minorHAnsi"/>
          <w:i/>
          <w:iCs/>
          <w:sz w:val="20"/>
          <w:szCs w:val="20"/>
        </w:rPr>
      </w:pPr>
      <w:r w:rsidRPr="0025301F">
        <w:rPr>
          <w:rFonts w:ascii="Cambria" w:hAnsi="Cambria" w:cstheme="minorHAnsi"/>
          <w:i/>
          <w:iCs/>
          <w:sz w:val="20"/>
          <w:szCs w:val="20"/>
        </w:rPr>
        <w:t>Czy Zamawiający dopuści do zaoferowania stół operacyjny z regulacją przesuwu wzdłużnego blatu w zakresie 360 mm realizowaną poprzez układ elektrohydrauliczny stołu? Oferowany stół posiada kolumnę o szerokości 360 mm tak więc zakres przesuwu jest wystarczający do zapewniania pełnej przezierności blatu.</w:t>
      </w:r>
    </w:p>
    <w:p w14:paraId="6565228C" w14:textId="3D5C21E1" w:rsidR="00460980" w:rsidRPr="008968CA" w:rsidRDefault="00800712" w:rsidP="008968CA">
      <w:pPr>
        <w:pStyle w:val="Akapitzlist"/>
        <w:ind w:left="284"/>
        <w:contextualSpacing w:val="0"/>
        <w:jc w:val="both"/>
        <w:rPr>
          <w:rFonts w:ascii="Cambria" w:hAnsi="Cambria" w:cstheme="minorHAnsi"/>
          <w:i/>
          <w:iCs/>
          <w:sz w:val="20"/>
          <w:szCs w:val="20"/>
        </w:rPr>
      </w:pPr>
      <w:r w:rsidRPr="00800712">
        <w:rPr>
          <w:rFonts w:ascii="Cambria" w:hAnsi="Cambria"/>
          <w:b/>
          <w:sz w:val="20"/>
          <w:szCs w:val="20"/>
          <w:u w:val="single"/>
        </w:rPr>
        <w:t xml:space="preserve">Odpowiedź: </w:t>
      </w:r>
      <w:r w:rsidR="008968CA" w:rsidRPr="00C63692">
        <w:rPr>
          <w:rFonts w:ascii="Cambria" w:hAnsi="Cambria" w:cs="Calibri,BoldItalic"/>
          <w:b/>
          <w:i/>
          <w:color w:val="000000" w:themeColor="text1"/>
          <w:sz w:val="20"/>
          <w:szCs w:val="20"/>
          <w:u w:val="single"/>
        </w:rPr>
        <w:t>Zamawiający dopuszcza</w:t>
      </w:r>
      <w:r w:rsidR="008968CA">
        <w:rPr>
          <w:rFonts w:ascii="Cambria" w:hAnsi="Cambria" w:cs="Calibri,BoldItalic"/>
          <w:b/>
          <w:i/>
          <w:color w:val="000000" w:themeColor="text1"/>
          <w:sz w:val="20"/>
          <w:szCs w:val="20"/>
          <w:u w:val="single"/>
        </w:rPr>
        <w:t>.</w:t>
      </w:r>
    </w:p>
    <w:p w14:paraId="20DB75A8" w14:textId="77777777" w:rsidR="00460980" w:rsidRDefault="00460980" w:rsidP="00460980">
      <w:pPr>
        <w:spacing w:line="276" w:lineRule="auto"/>
        <w:rPr>
          <w:rFonts w:ascii="Cambria" w:hAnsi="Cambria" w:cs="Arial"/>
          <w:b/>
          <w:bCs/>
          <w:i/>
          <w:sz w:val="20"/>
          <w:szCs w:val="20"/>
        </w:rPr>
      </w:pPr>
    </w:p>
    <w:p w14:paraId="386D14E0" w14:textId="77777777" w:rsidR="00460980" w:rsidRDefault="00460980" w:rsidP="00460980">
      <w:pPr>
        <w:spacing w:line="276" w:lineRule="auto"/>
        <w:rPr>
          <w:rFonts w:ascii="Cambria" w:hAnsi="Cambria" w:cs="Arial"/>
          <w:b/>
          <w:bCs/>
          <w:i/>
          <w:sz w:val="20"/>
          <w:szCs w:val="20"/>
        </w:rPr>
      </w:pPr>
    </w:p>
    <w:p w14:paraId="58BA9371" w14:textId="04057AF8" w:rsidR="00D14B74" w:rsidRPr="00E177B8" w:rsidRDefault="0025301F" w:rsidP="00D14B74">
      <w:pPr>
        <w:autoSpaceDE w:val="0"/>
        <w:autoSpaceDN w:val="0"/>
        <w:adjustRightInd w:val="0"/>
        <w:rPr>
          <w:rFonts w:ascii="Cambria" w:hAnsi="Cambria" w:cs="Calibri,BoldItalic"/>
          <w:b/>
          <w:bCs/>
          <w:i/>
          <w:iCs/>
          <w:color w:val="000000"/>
          <w:sz w:val="20"/>
          <w:szCs w:val="20"/>
        </w:rPr>
      </w:pPr>
      <w:r w:rsidRPr="00E177B8">
        <w:rPr>
          <w:rFonts w:ascii="Cambria" w:hAnsi="Cambria" w:cs="Arial"/>
          <w:b/>
          <w:bCs/>
          <w:i/>
          <w:sz w:val="20"/>
          <w:szCs w:val="20"/>
        </w:rPr>
        <w:lastRenderedPageBreak/>
        <w:t xml:space="preserve">Pytanie nr </w:t>
      </w:r>
      <w:r>
        <w:rPr>
          <w:rFonts w:ascii="Cambria" w:hAnsi="Cambria" w:cs="Arial"/>
          <w:b/>
          <w:bCs/>
          <w:i/>
          <w:sz w:val="20"/>
          <w:szCs w:val="20"/>
        </w:rPr>
        <w:t>2</w:t>
      </w:r>
      <w:r w:rsidR="000860E2">
        <w:rPr>
          <w:rFonts w:ascii="Cambria" w:hAnsi="Cambria" w:cs="Arial"/>
          <w:b/>
          <w:bCs/>
          <w:i/>
          <w:sz w:val="20"/>
          <w:szCs w:val="20"/>
        </w:rPr>
        <w:t>6</w:t>
      </w:r>
      <w:r>
        <w:rPr>
          <w:rFonts w:ascii="Cambria" w:hAnsi="Cambria" w:cs="Arial"/>
          <w:b/>
          <w:bCs/>
          <w:i/>
          <w:sz w:val="20"/>
          <w:szCs w:val="20"/>
        </w:rPr>
        <w:t>:</w:t>
      </w:r>
      <w:r w:rsidR="00D14B74" w:rsidRPr="00D14B74">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7BEE75B4" w14:textId="1E3D803B" w:rsidR="00800712" w:rsidRPr="0025301F" w:rsidRDefault="0025301F" w:rsidP="00460980">
      <w:pPr>
        <w:spacing w:line="276" w:lineRule="auto"/>
        <w:rPr>
          <w:rFonts w:ascii="Cambria" w:hAnsi="Cambria" w:cs="Calibri"/>
          <w:bCs/>
          <w:i/>
          <w:iCs/>
          <w:color w:val="000000"/>
          <w:sz w:val="20"/>
          <w:szCs w:val="20"/>
        </w:rPr>
      </w:pPr>
      <w:r>
        <w:rPr>
          <w:rFonts w:ascii="Cambria" w:hAnsi="Cambria" w:cs="Arial"/>
          <w:b/>
          <w:bCs/>
          <w:i/>
          <w:sz w:val="20"/>
          <w:szCs w:val="20"/>
        </w:rPr>
        <w:t xml:space="preserve"> </w:t>
      </w:r>
      <w:r w:rsidR="00E177B8" w:rsidRPr="0025301F">
        <w:rPr>
          <w:rFonts w:ascii="Cambria" w:hAnsi="Cambria" w:cs="Calibri"/>
          <w:bCs/>
          <w:i/>
          <w:iCs/>
          <w:color w:val="000000"/>
          <w:sz w:val="20"/>
          <w:szCs w:val="20"/>
        </w:rPr>
        <w:t>Czy Zamawiający dopuści do zaoferowania stół operacyjny z mechaniczną regulacją wypiętrzenia klatki piersiowej poprzez mechanizm korbowy, dostępny z obu stron blatu i odłączanej korbki?</w:t>
      </w:r>
    </w:p>
    <w:p w14:paraId="4DD4F482" w14:textId="44BB9235" w:rsidR="00800712" w:rsidRPr="00800712" w:rsidRDefault="00800712" w:rsidP="00800712">
      <w:pPr>
        <w:pStyle w:val="Akapitzlist"/>
        <w:spacing w:after="200" w:line="276" w:lineRule="auto"/>
        <w:ind w:left="284"/>
        <w:rPr>
          <w:rFonts w:ascii="Cambria" w:hAnsi="Cambria" w:cs="Calibri"/>
          <w:bCs/>
          <w:i/>
          <w:iCs/>
          <w:color w:val="000000"/>
          <w:sz w:val="20"/>
          <w:szCs w:val="20"/>
        </w:rPr>
      </w:pPr>
      <w:r w:rsidRPr="00800712">
        <w:rPr>
          <w:rFonts w:ascii="Cambria" w:hAnsi="Cambria"/>
          <w:b/>
          <w:sz w:val="20"/>
          <w:szCs w:val="20"/>
          <w:u w:val="single"/>
        </w:rPr>
        <w:t xml:space="preserve">Odpowiedź: </w:t>
      </w:r>
      <w:r w:rsidR="008968CA" w:rsidRPr="00C63692">
        <w:rPr>
          <w:rFonts w:ascii="Cambria" w:hAnsi="Cambria" w:cs="Calibri,BoldItalic"/>
          <w:b/>
          <w:i/>
          <w:color w:val="000000" w:themeColor="text1"/>
          <w:sz w:val="20"/>
          <w:szCs w:val="20"/>
          <w:u w:val="single"/>
        </w:rPr>
        <w:t>Zamawiający dopuszcza</w:t>
      </w:r>
      <w:r w:rsidR="008968CA">
        <w:rPr>
          <w:rFonts w:ascii="Cambria" w:hAnsi="Cambria" w:cs="Calibri,BoldItalic"/>
          <w:b/>
          <w:i/>
          <w:color w:val="000000" w:themeColor="text1"/>
          <w:sz w:val="20"/>
          <w:szCs w:val="20"/>
          <w:u w:val="single"/>
        </w:rPr>
        <w:t>.</w:t>
      </w:r>
    </w:p>
    <w:p w14:paraId="1FEC2647" w14:textId="77777777" w:rsidR="00460980" w:rsidRDefault="00460980" w:rsidP="0025301F">
      <w:pPr>
        <w:spacing w:after="200" w:line="276" w:lineRule="auto"/>
        <w:rPr>
          <w:rFonts w:ascii="Cambria" w:hAnsi="Cambria" w:cs="Arial"/>
          <w:b/>
          <w:bCs/>
          <w:i/>
          <w:sz w:val="20"/>
          <w:szCs w:val="20"/>
        </w:rPr>
      </w:pPr>
    </w:p>
    <w:p w14:paraId="78671BF8" w14:textId="1BEE4B67" w:rsidR="00D14B74" w:rsidRPr="00E177B8" w:rsidRDefault="0025301F" w:rsidP="00D14B74">
      <w:pPr>
        <w:autoSpaceDE w:val="0"/>
        <w:autoSpaceDN w:val="0"/>
        <w:adjustRightInd w:val="0"/>
        <w:rPr>
          <w:rFonts w:ascii="Cambria" w:hAnsi="Cambria" w:cs="Calibri,BoldItalic"/>
          <w:b/>
          <w:bCs/>
          <w:i/>
          <w:iCs/>
          <w:color w:val="000000"/>
          <w:sz w:val="20"/>
          <w:szCs w:val="20"/>
        </w:rPr>
      </w:pPr>
      <w:r w:rsidRPr="00E177B8">
        <w:rPr>
          <w:rFonts w:ascii="Cambria" w:hAnsi="Cambria" w:cs="Arial"/>
          <w:b/>
          <w:bCs/>
          <w:i/>
          <w:sz w:val="20"/>
          <w:szCs w:val="20"/>
        </w:rPr>
        <w:t xml:space="preserve">Pytanie nr </w:t>
      </w:r>
      <w:r>
        <w:rPr>
          <w:rFonts w:ascii="Cambria" w:hAnsi="Cambria" w:cs="Arial"/>
          <w:b/>
          <w:bCs/>
          <w:i/>
          <w:sz w:val="20"/>
          <w:szCs w:val="20"/>
        </w:rPr>
        <w:t>2</w:t>
      </w:r>
      <w:r w:rsidR="000860E2">
        <w:rPr>
          <w:rFonts w:ascii="Cambria" w:hAnsi="Cambria" w:cs="Arial"/>
          <w:b/>
          <w:bCs/>
          <w:i/>
          <w:sz w:val="20"/>
          <w:szCs w:val="20"/>
        </w:rPr>
        <w:t>7</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6BC1D05E" w14:textId="4185251E" w:rsidR="00800712" w:rsidRPr="0025301F" w:rsidRDefault="00E177B8" w:rsidP="00460980">
      <w:pPr>
        <w:spacing w:line="276" w:lineRule="auto"/>
        <w:rPr>
          <w:rFonts w:ascii="Cambria" w:hAnsi="Cambria" w:cs="Calibri"/>
          <w:bCs/>
          <w:i/>
          <w:iCs/>
          <w:color w:val="000000"/>
          <w:sz w:val="20"/>
          <w:szCs w:val="20"/>
        </w:rPr>
      </w:pPr>
      <w:r w:rsidRPr="0025301F">
        <w:rPr>
          <w:rFonts w:ascii="Cambria" w:hAnsi="Cambria" w:cstheme="minorHAnsi"/>
          <w:i/>
          <w:iCs/>
          <w:sz w:val="20"/>
          <w:szCs w:val="20"/>
        </w:rPr>
        <w:t>Czy Zamawiający dopuści do zaoferowania stół operacyjny z możliwością poziomowania blatu z pilota poprzez układ elektrohydrauliczny z wyłączeniem wypiętrzenia klatki piersiowej sterowanego mechanicznie?</w:t>
      </w:r>
    </w:p>
    <w:p w14:paraId="4E92EAB7" w14:textId="6F582F81" w:rsidR="00800712" w:rsidRPr="00353335" w:rsidRDefault="00800712" w:rsidP="00460980">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008968CA" w:rsidRPr="00353335">
        <w:rPr>
          <w:rFonts w:ascii="Cambria" w:hAnsi="Cambria" w:cs="Calibri,BoldItalic"/>
          <w:b/>
          <w:i/>
          <w:color w:val="000000" w:themeColor="text1"/>
          <w:sz w:val="20"/>
          <w:szCs w:val="20"/>
          <w:u w:val="single"/>
        </w:rPr>
        <w:t>Zamawiający dopuszcza.</w:t>
      </w:r>
    </w:p>
    <w:p w14:paraId="3567E2B1" w14:textId="77777777" w:rsidR="00460980" w:rsidRDefault="00460980" w:rsidP="0025301F">
      <w:pPr>
        <w:spacing w:after="200" w:line="276" w:lineRule="auto"/>
        <w:rPr>
          <w:rFonts w:ascii="Cambria" w:hAnsi="Cambria" w:cs="Arial"/>
          <w:b/>
          <w:bCs/>
          <w:i/>
          <w:sz w:val="20"/>
          <w:szCs w:val="20"/>
        </w:rPr>
      </w:pPr>
    </w:p>
    <w:p w14:paraId="0B3374FC" w14:textId="77777777" w:rsidR="00460980" w:rsidRDefault="00460980" w:rsidP="0025301F">
      <w:pPr>
        <w:spacing w:after="200" w:line="276" w:lineRule="auto"/>
        <w:rPr>
          <w:rFonts w:ascii="Cambria" w:hAnsi="Cambria" w:cs="Arial"/>
          <w:b/>
          <w:bCs/>
          <w:i/>
          <w:sz w:val="20"/>
          <w:szCs w:val="20"/>
        </w:rPr>
      </w:pPr>
    </w:p>
    <w:p w14:paraId="26A8F062" w14:textId="76077087" w:rsidR="00D14B74" w:rsidRPr="00E177B8" w:rsidRDefault="0025301F" w:rsidP="00D14B74">
      <w:pPr>
        <w:autoSpaceDE w:val="0"/>
        <w:autoSpaceDN w:val="0"/>
        <w:adjustRightInd w:val="0"/>
        <w:rPr>
          <w:rFonts w:ascii="Cambria" w:hAnsi="Cambria" w:cs="Calibri,BoldItalic"/>
          <w:b/>
          <w:bCs/>
          <w:i/>
          <w:iCs/>
          <w:color w:val="000000"/>
          <w:sz w:val="20"/>
          <w:szCs w:val="20"/>
        </w:rPr>
      </w:pPr>
      <w:r w:rsidRPr="00E177B8">
        <w:rPr>
          <w:rFonts w:ascii="Cambria" w:hAnsi="Cambria" w:cs="Arial"/>
          <w:b/>
          <w:bCs/>
          <w:i/>
          <w:sz w:val="20"/>
          <w:szCs w:val="20"/>
        </w:rPr>
        <w:t xml:space="preserve">Pytanie nr </w:t>
      </w:r>
      <w:r w:rsidR="00E177B8" w:rsidRPr="00471682">
        <w:rPr>
          <w:rFonts w:cs="Arial"/>
          <w:b/>
          <w:noProof/>
          <w:u w:val="single"/>
        </w:rPr>
        <w:drawing>
          <wp:anchor distT="0" distB="0" distL="114300" distR="114300" simplePos="0" relativeHeight="251658752" behindDoc="1" locked="0" layoutInCell="1" allowOverlap="1" wp14:anchorId="6FBA79E1" wp14:editId="5FE2A7D8">
            <wp:simplePos x="0" y="0"/>
            <wp:positionH relativeFrom="column">
              <wp:posOffset>3075940</wp:posOffset>
            </wp:positionH>
            <wp:positionV relativeFrom="paragraph">
              <wp:posOffset>821055</wp:posOffset>
            </wp:positionV>
            <wp:extent cx="3518611" cy="4031685"/>
            <wp:effectExtent l="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62294" t="22850" r="20465" b="16812"/>
                    <a:stretch>
                      <a:fillRect/>
                    </a:stretch>
                  </pic:blipFill>
                  <pic:spPr bwMode="auto">
                    <a:xfrm>
                      <a:off x="0" y="0"/>
                      <a:ext cx="3518611" cy="4031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mbria" w:hAnsi="Cambria" w:cs="Arial"/>
          <w:b/>
          <w:bCs/>
          <w:i/>
          <w:sz w:val="20"/>
          <w:szCs w:val="20"/>
        </w:rPr>
        <w:t>2</w:t>
      </w:r>
      <w:r w:rsidR="000860E2">
        <w:rPr>
          <w:rFonts w:ascii="Cambria" w:hAnsi="Cambria" w:cs="Arial"/>
          <w:b/>
          <w:bCs/>
          <w:i/>
          <w:sz w:val="20"/>
          <w:szCs w:val="20"/>
        </w:rPr>
        <w:t>8</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228944A0" w14:textId="77777777" w:rsidR="00812409" w:rsidRDefault="00E177B8" w:rsidP="00085DD0">
      <w:pPr>
        <w:rPr>
          <w:rFonts w:ascii="Cambria" w:hAnsi="Cambria" w:cs="Calibri"/>
          <w:i/>
          <w:color w:val="000000"/>
          <w:sz w:val="20"/>
          <w:szCs w:val="20"/>
        </w:rPr>
      </w:pPr>
      <w:r w:rsidRPr="0025301F">
        <w:rPr>
          <w:rFonts w:ascii="Cambria" w:hAnsi="Cambria" w:cs="Calibri"/>
          <w:bCs/>
          <w:i/>
          <w:iCs/>
          <w:color w:val="000000"/>
          <w:sz w:val="20"/>
          <w:szCs w:val="20"/>
        </w:rPr>
        <w:t xml:space="preserve">Czy Zamawiający dopuści do zaoferowania stół operacyjny z pilotem przewodowym tradycyjnym, podłączanym w okolicy awaryjnego panelu sterowania z boku kolumny pod wzdłużną częścią blatu (bez wyświetlacza LCD ale </w:t>
      </w:r>
      <w:r w:rsidRPr="0025301F">
        <w:rPr>
          <w:rFonts w:ascii="Cambria" w:hAnsi="Cambria" w:cs="Calibri"/>
          <w:bCs/>
          <w:i/>
          <w:iCs/>
          <w:color w:val="000000"/>
          <w:sz w:val="20"/>
          <w:szCs w:val="20"/>
        </w:rPr>
        <w:br/>
        <w:t>z podświetlanymi klawiszami), sterującym następującymi funkcjami w sposób jednostopniowy:</w:t>
      </w:r>
      <w:r w:rsidRPr="0025301F">
        <w:rPr>
          <w:rFonts w:ascii="Cambria" w:hAnsi="Cambria" w:cs="Calibri"/>
          <w:bCs/>
          <w:i/>
          <w:iCs/>
          <w:color w:val="000000"/>
          <w:sz w:val="20"/>
          <w:szCs w:val="20"/>
        </w:rPr>
        <w:br/>
      </w:r>
      <w:r w:rsidRPr="0025301F">
        <w:rPr>
          <w:rFonts w:ascii="Cambria" w:hAnsi="Cambria" w:cs="Calibri"/>
          <w:bCs/>
          <w:i/>
          <w:iCs/>
          <w:color w:val="000000"/>
          <w:sz w:val="20"/>
          <w:szCs w:val="20"/>
        </w:rPr>
        <w:br/>
      </w:r>
      <w:r w:rsidRPr="0025301F">
        <w:rPr>
          <w:rFonts w:ascii="Cambria" w:hAnsi="Cambria" w:cs="Calibri"/>
          <w:i/>
          <w:color w:val="000000"/>
          <w:sz w:val="20"/>
          <w:szCs w:val="20"/>
        </w:rPr>
        <w:t xml:space="preserve">(1) Blokada </w:t>
      </w:r>
      <w:r w:rsidRPr="0025301F">
        <w:rPr>
          <w:rFonts w:ascii="Cambria" w:hAnsi="Cambria" w:cs="Calibri"/>
          <w:i/>
          <w:color w:val="000000"/>
          <w:sz w:val="20"/>
          <w:szCs w:val="20"/>
        </w:rPr>
        <w:br/>
        <w:t>(2) Wyśrodkowany przesuw</w:t>
      </w:r>
      <w:r w:rsidRPr="0025301F">
        <w:rPr>
          <w:rFonts w:ascii="Cambria" w:hAnsi="Cambria" w:cs="Calibri"/>
          <w:i/>
          <w:color w:val="000000"/>
          <w:sz w:val="20"/>
          <w:szCs w:val="20"/>
        </w:rPr>
        <w:br/>
        <w:t>(3) Odblokowywanie blokady kół (4) Normalna pozycja</w:t>
      </w:r>
      <w:r w:rsidRPr="0025301F">
        <w:rPr>
          <w:rFonts w:ascii="Cambria" w:hAnsi="Cambria" w:cs="Calibri"/>
          <w:i/>
          <w:color w:val="000000"/>
          <w:sz w:val="20"/>
          <w:szCs w:val="20"/>
        </w:rPr>
        <w:br/>
        <w:t xml:space="preserve">(5) Flex </w:t>
      </w:r>
      <w:r w:rsidRPr="0025301F">
        <w:rPr>
          <w:rFonts w:ascii="Cambria" w:hAnsi="Cambria" w:cs="Calibri"/>
          <w:i/>
          <w:color w:val="000000"/>
          <w:sz w:val="20"/>
          <w:szCs w:val="20"/>
        </w:rPr>
        <w:br/>
        <w:t xml:space="preserve">(6) Przesuw w stronę nóg </w:t>
      </w:r>
      <w:r w:rsidRPr="0025301F">
        <w:rPr>
          <w:rFonts w:ascii="Cambria" w:hAnsi="Cambria" w:cs="Calibri"/>
          <w:i/>
          <w:color w:val="000000"/>
          <w:sz w:val="20"/>
          <w:szCs w:val="20"/>
        </w:rPr>
        <w:br/>
        <w:t>(7) Przechył boczny - w lewo</w:t>
      </w:r>
      <w:r w:rsidRPr="0025301F">
        <w:rPr>
          <w:rFonts w:ascii="Cambria" w:hAnsi="Cambria" w:cs="Calibri"/>
          <w:i/>
          <w:color w:val="000000"/>
          <w:sz w:val="20"/>
          <w:szCs w:val="20"/>
        </w:rPr>
        <w:br/>
        <w:t xml:space="preserve">(8) Anty Trendelenburg </w:t>
      </w:r>
      <w:r w:rsidRPr="0025301F">
        <w:rPr>
          <w:rFonts w:ascii="Cambria" w:hAnsi="Cambria" w:cs="Calibri"/>
          <w:i/>
          <w:color w:val="000000"/>
          <w:sz w:val="20"/>
          <w:szCs w:val="20"/>
        </w:rPr>
        <w:br/>
        <w:t>(9) Plecy w górę</w:t>
      </w:r>
      <w:r w:rsidRPr="0025301F">
        <w:rPr>
          <w:rFonts w:ascii="Cambria" w:hAnsi="Cambria" w:cs="Calibri"/>
          <w:i/>
          <w:color w:val="000000"/>
          <w:sz w:val="20"/>
          <w:szCs w:val="20"/>
        </w:rPr>
        <w:br/>
        <w:t>(10) Unoszenie blatu</w:t>
      </w:r>
      <w:r w:rsidRPr="0025301F">
        <w:rPr>
          <w:rFonts w:ascii="Cambria" w:hAnsi="Cambria" w:cs="Calibri"/>
          <w:i/>
          <w:color w:val="000000"/>
          <w:sz w:val="20"/>
          <w:szCs w:val="20"/>
        </w:rPr>
        <w:br/>
        <w:t>(11) Automatyczne poziomowanie blatu</w:t>
      </w:r>
      <w:r w:rsidRPr="0025301F">
        <w:rPr>
          <w:rFonts w:ascii="Cambria" w:hAnsi="Cambria" w:cs="Calibri"/>
          <w:i/>
          <w:color w:val="000000"/>
          <w:sz w:val="20"/>
          <w:szCs w:val="20"/>
        </w:rPr>
        <w:br/>
        <w:t xml:space="preserve">(12) Dioda LED zasilania z sieci </w:t>
      </w:r>
      <w:r w:rsidRPr="0025301F">
        <w:rPr>
          <w:rFonts w:ascii="Cambria" w:hAnsi="Cambria" w:cs="Calibri"/>
          <w:i/>
          <w:color w:val="000000"/>
          <w:sz w:val="20"/>
          <w:szCs w:val="20"/>
        </w:rPr>
        <w:br/>
        <w:t xml:space="preserve">(13) Segmenty LED zapewniające wytrzymałość baterii </w:t>
      </w:r>
      <w:r w:rsidRPr="0025301F">
        <w:rPr>
          <w:rFonts w:ascii="Cambria" w:hAnsi="Cambria" w:cs="Calibri"/>
          <w:i/>
          <w:color w:val="000000"/>
          <w:sz w:val="20"/>
          <w:szCs w:val="20"/>
        </w:rPr>
        <w:br/>
        <w:t>(14) Blokowanie kół</w:t>
      </w:r>
      <w:r w:rsidRPr="0025301F">
        <w:rPr>
          <w:rFonts w:ascii="Cambria" w:hAnsi="Cambria" w:cs="Calibri"/>
          <w:i/>
          <w:color w:val="000000"/>
          <w:sz w:val="20"/>
          <w:szCs w:val="20"/>
        </w:rPr>
        <w:br/>
        <w:t>(15) Pozycja odwrócona</w:t>
      </w:r>
      <w:r w:rsidRPr="0025301F">
        <w:rPr>
          <w:rFonts w:ascii="Cambria" w:hAnsi="Cambria" w:cs="Calibri"/>
          <w:i/>
          <w:color w:val="000000"/>
          <w:sz w:val="20"/>
          <w:szCs w:val="20"/>
        </w:rPr>
        <w:br/>
        <w:t xml:space="preserve">(16) Reflex </w:t>
      </w:r>
      <w:r w:rsidRPr="0025301F">
        <w:rPr>
          <w:rFonts w:ascii="Cambria" w:hAnsi="Cambria" w:cs="Calibri"/>
          <w:i/>
          <w:color w:val="000000"/>
          <w:sz w:val="20"/>
          <w:szCs w:val="20"/>
        </w:rPr>
        <w:br/>
        <w:t>(17) Przesuw w stronę głowy</w:t>
      </w:r>
      <w:r w:rsidRPr="0025301F">
        <w:rPr>
          <w:rFonts w:ascii="Cambria" w:hAnsi="Cambria" w:cs="Calibri"/>
          <w:i/>
          <w:color w:val="000000"/>
          <w:sz w:val="20"/>
          <w:szCs w:val="20"/>
        </w:rPr>
        <w:br/>
        <w:t xml:space="preserve">(18) Przechył boczny w prawo </w:t>
      </w:r>
      <w:r w:rsidRPr="0025301F">
        <w:rPr>
          <w:rFonts w:ascii="Cambria" w:hAnsi="Cambria" w:cs="Calibri"/>
          <w:i/>
          <w:color w:val="000000"/>
          <w:sz w:val="20"/>
          <w:szCs w:val="20"/>
        </w:rPr>
        <w:br/>
        <w:t xml:space="preserve">(19) Trendelenburg </w:t>
      </w:r>
      <w:r w:rsidRPr="0025301F">
        <w:rPr>
          <w:rFonts w:ascii="Cambria" w:hAnsi="Cambria" w:cs="Calibri"/>
          <w:i/>
          <w:color w:val="000000"/>
          <w:sz w:val="20"/>
          <w:szCs w:val="20"/>
        </w:rPr>
        <w:br/>
        <w:t>(20) Opuszczanie blatu</w:t>
      </w:r>
      <w:r w:rsidRPr="0025301F">
        <w:rPr>
          <w:rFonts w:ascii="Cambria" w:hAnsi="Cambria" w:cs="Calibri"/>
          <w:i/>
          <w:color w:val="000000"/>
          <w:sz w:val="20"/>
          <w:szCs w:val="20"/>
        </w:rPr>
        <w:br/>
        <w:t>(21) Blat w dół (22) Przełącznik zasilania (ON / OFF)</w:t>
      </w:r>
      <w:r w:rsidRPr="0025301F">
        <w:rPr>
          <w:rFonts w:ascii="Cambria" w:hAnsi="Cambria" w:cs="Calibri"/>
          <w:i/>
          <w:color w:val="000000"/>
          <w:sz w:val="20"/>
          <w:szCs w:val="20"/>
        </w:rPr>
        <w:br/>
      </w:r>
      <w:r w:rsidRPr="0025301F">
        <w:rPr>
          <w:rFonts w:ascii="Cambria" w:hAnsi="Cambria" w:cs="Calibri"/>
          <w:i/>
          <w:color w:val="000000"/>
          <w:sz w:val="20"/>
          <w:szCs w:val="20"/>
        </w:rPr>
        <w:br/>
      </w:r>
    </w:p>
    <w:p w14:paraId="1B94D1CF" w14:textId="77777777" w:rsidR="00812409" w:rsidRDefault="00812409" w:rsidP="00085DD0">
      <w:pPr>
        <w:rPr>
          <w:rFonts w:ascii="Cambria" w:hAnsi="Cambria" w:cs="Calibri"/>
          <w:i/>
          <w:color w:val="000000"/>
          <w:sz w:val="20"/>
          <w:szCs w:val="20"/>
        </w:rPr>
      </w:pPr>
    </w:p>
    <w:p w14:paraId="6CA02DF7" w14:textId="77777777" w:rsidR="00812409" w:rsidRDefault="00812409" w:rsidP="00085DD0">
      <w:pPr>
        <w:rPr>
          <w:rFonts w:ascii="Cambria" w:hAnsi="Cambria" w:cs="Calibri"/>
          <w:i/>
          <w:color w:val="000000"/>
          <w:sz w:val="20"/>
          <w:szCs w:val="20"/>
        </w:rPr>
      </w:pPr>
    </w:p>
    <w:p w14:paraId="050F627E" w14:textId="77777777" w:rsidR="00812409" w:rsidRDefault="00812409" w:rsidP="00085DD0">
      <w:pPr>
        <w:rPr>
          <w:rFonts w:ascii="Cambria" w:hAnsi="Cambria" w:cs="Calibri"/>
          <w:i/>
          <w:color w:val="000000"/>
          <w:sz w:val="20"/>
          <w:szCs w:val="20"/>
        </w:rPr>
      </w:pPr>
    </w:p>
    <w:p w14:paraId="1674EEF0" w14:textId="77777777" w:rsidR="00812409" w:rsidRDefault="00812409" w:rsidP="00085DD0">
      <w:pPr>
        <w:rPr>
          <w:rFonts w:ascii="Cambria" w:hAnsi="Cambria" w:cs="Calibri"/>
          <w:i/>
          <w:color w:val="000000"/>
          <w:sz w:val="20"/>
          <w:szCs w:val="20"/>
        </w:rPr>
      </w:pPr>
    </w:p>
    <w:p w14:paraId="3B501A0B" w14:textId="77777777" w:rsidR="00812409" w:rsidRDefault="00812409" w:rsidP="00085DD0">
      <w:pPr>
        <w:rPr>
          <w:rFonts w:ascii="Cambria" w:hAnsi="Cambria" w:cs="Calibri"/>
          <w:i/>
          <w:color w:val="000000"/>
          <w:sz w:val="20"/>
          <w:szCs w:val="20"/>
        </w:rPr>
      </w:pPr>
    </w:p>
    <w:p w14:paraId="79BFEDC9" w14:textId="77777777" w:rsidR="00353335" w:rsidRDefault="00353335" w:rsidP="00D14B74">
      <w:pPr>
        <w:autoSpaceDE w:val="0"/>
        <w:autoSpaceDN w:val="0"/>
        <w:adjustRightInd w:val="0"/>
        <w:rPr>
          <w:rFonts w:ascii="Cambria" w:hAnsi="Cambria" w:cs="Calibri"/>
          <w:i/>
          <w:color w:val="000000"/>
          <w:sz w:val="20"/>
          <w:szCs w:val="20"/>
        </w:rPr>
      </w:pPr>
    </w:p>
    <w:p w14:paraId="53123D77" w14:textId="77777777" w:rsidR="00353335" w:rsidRPr="00353335" w:rsidRDefault="00353335" w:rsidP="00353335">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3A1A99AC" w14:textId="218155A9" w:rsidR="00D14B74" w:rsidRPr="00E177B8" w:rsidRDefault="00E177B8" w:rsidP="00D14B74">
      <w:pPr>
        <w:autoSpaceDE w:val="0"/>
        <w:autoSpaceDN w:val="0"/>
        <w:adjustRightInd w:val="0"/>
        <w:rPr>
          <w:rFonts w:ascii="Cambria" w:hAnsi="Cambria" w:cs="Calibri,BoldItalic"/>
          <w:b/>
          <w:bCs/>
          <w:i/>
          <w:iCs/>
          <w:color w:val="000000"/>
          <w:sz w:val="20"/>
          <w:szCs w:val="20"/>
        </w:rPr>
      </w:pPr>
      <w:r w:rsidRPr="0025301F">
        <w:rPr>
          <w:rFonts w:ascii="Cambria" w:hAnsi="Cambria" w:cs="Calibri"/>
          <w:i/>
          <w:color w:val="000000"/>
          <w:sz w:val="20"/>
          <w:szCs w:val="20"/>
        </w:rPr>
        <w:br/>
      </w:r>
      <w:bookmarkStart w:id="4" w:name="_Hlk26269339"/>
      <w:r w:rsidR="0025301F" w:rsidRPr="00E177B8">
        <w:rPr>
          <w:rFonts w:ascii="Cambria" w:hAnsi="Cambria" w:cs="Arial"/>
          <w:b/>
          <w:bCs/>
          <w:i/>
          <w:sz w:val="20"/>
          <w:szCs w:val="20"/>
        </w:rPr>
        <w:t>Pytanie nr</w:t>
      </w:r>
      <w:r w:rsidR="00420CAF">
        <w:rPr>
          <w:rFonts w:ascii="Cambria" w:hAnsi="Cambria" w:cs="Arial"/>
          <w:b/>
          <w:bCs/>
          <w:i/>
          <w:sz w:val="20"/>
          <w:szCs w:val="20"/>
        </w:rPr>
        <w:t xml:space="preserve"> </w:t>
      </w:r>
      <w:r w:rsidR="000860E2">
        <w:rPr>
          <w:rFonts w:ascii="Cambria" w:hAnsi="Cambria" w:cs="Arial"/>
          <w:b/>
          <w:bCs/>
          <w:i/>
          <w:sz w:val="20"/>
          <w:szCs w:val="20"/>
        </w:rPr>
        <w:t>29</w:t>
      </w:r>
      <w:r w:rsidR="00420CAF">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30D579E1" w14:textId="1EFF1833" w:rsidR="00E177B8" w:rsidRPr="0025301F" w:rsidRDefault="00E177B8" w:rsidP="00085DD0">
      <w:pPr>
        <w:rPr>
          <w:rFonts w:ascii="Cambria" w:hAnsi="Cambria" w:cstheme="minorHAnsi"/>
          <w:i/>
          <w:iCs/>
          <w:sz w:val="20"/>
          <w:szCs w:val="20"/>
        </w:rPr>
      </w:pPr>
      <w:r w:rsidRPr="0025301F">
        <w:rPr>
          <w:rFonts w:ascii="Cambria" w:hAnsi="Cambria" w:cstheme="minorHAnsi"/>
          <w:i/>
          <w:iCs/>
          <w:sz w:val="20"/>
          <w:szCs w:val="20"/>
        </w:rPr>
        <w:t xml:space="preserve">Czy Zamawiający dopuści, aby stół operacyjny posiadał elementy blatu wykonane ze stopu aluminium anodowanego, a podstawa i kolumna pokryte były stalą nierdzewną? Aluminium anodowane jest również metalem nierdzewnym, z grupy metali lekkich, a więc nie ma różnicy w trwałości antykorozyjnej obu metali. Obecnie czołowi producenci stołów operacyjnych bardzo często wykonują elementy konstrukcyjne z odlewów aluminiowych z uwagi na zalety takiego rozwiązania tzn.: przy zachowaniu tych samych właściwości antykorozyjnych jak stal nierdzewna blat z aluminium anodowanego jest lżejszy i bardziej sztywny, a przy odpowiedniej konstrukcji odlewów przenosi większe obciążenia. Faktyczną barierą dla producentów stołów operacyjnych przed powszechnym stosowaniem </w:t>
      </w:r>
      <w:r w:rsidRPr="0025301F">
        <w:rPr>
          <w:rFonts w:ascii="Cambria" w:hAnsi="Cambria" w:cstheme="minorHAnsi"/>
          <w:i/>
          <w:iCs/>
          <w:sz w:val="20"/>
          <w:szCs w:val="20"/>
        </w:rPr>
        <w:lastRenderedPageBreak/>
        <w:t>odlewów metali lekkich w konstrukcji blatów jest duży koszt wdrożenia technologii (konieczność wykonania drogich form), akceptowalny jedynie dla modeli średniej i wyższej klasy produkowanych w większej skali.</w:t>
      </w:r>
    </w:p>
    <w:p w14:paraId="28D90099" w14:textId="08A669DB" w:rsidR="009415BA" w:rsidRPr="00353335" w:rsidRDefault="009415BA" w:rsidP="009415BA">
      <w:pPr>
        <w:pStyle w:val="Akapitzlist"/>
        <w:spacing w:line="276" w:lineRule="auto"/>
        <w:ind w:left="284"/>
        <w:rPr>
          <w:rFonts w:ascii="Cambria" w:hAnsi="Cambria" w:cs="Calibri"/>
          <w:bCs/>
          <w:i/>
          <w:iCs/>
          <w:color w:val="000000"/>
          <w:sz w:val="20"/>
          <w:szCs w:val="20"/>
        </w:rPr>
      </w:pPr>
      <w:r w:rsidRPr="009415BA">
        <w:rPr>
          <w:rFonts w:ascii="Cambria" w:hAnsi="Cambria"/>
          <w:b/>
          <w:i/>
          <w:sz w:val="20"/>
          <w:szCs w:val="20"/>
          <w:u w:val="single"/>
        </w:rPr>
        <w:t>Odpowiedź</w:t>
      </w:r>
      <w:r w:rsidRPr="00353335">
        <w:rPr>
          <w:rFonts w:ascii="Cambria" w:hAnsi="Cambria"/>
          <w:b/>
          <w:i/>
          <w:sz w:val="20"/>
          <w:szCs w:val="20"/>
          <w:u w:val="single"/>
        </w:rPr>
        <w:t xml:space="preserve">: </w:t>
      </w:r>
      <w:r w:rsidRPr="00353335">
        <w:rPr>
          <w:rFonts w:ascii="Cambria" w:hAnsi="Cambria" w:cs="Calibri,BoldItalic"/>
          <w:b/>
          <w:i/>
          <w:color w:val="000000" w:themeColor="text1"/>
          <w:sz w:val="20"/>
          <w:szCs w:val="20"/>
          <w:u w:val="single"/>
        </w:rPr>
        <w:t>Zamawiający dopuszcza.</w:t>
      </w:r>
    </w:p>
    <w:p w14:paraId="349F8097" w14:textId="77777777" w:rsidR="00800712" w:rsidRDefault="00800712" w:rsidP="00085DD0">
      <w:pPr>
        <w:pStyle w:val="Teksttreci0"/>
        <w:shd w:val="clear" w:color="auto" w:fill="auto"/>
        <w:spacing w:before="0" w:after="0" w:line="240" w:lineRule="auto"/>
        <w:ind w:right="1038" w:firstLine="0"/>
        <w:rPr>
          <w:rFonts w:ascii="Cambria" w:hAnsi="Cambria"/>
          <w:b/>
          <w:sz w:val="20"/>
          <w:szCs w:val="20"/>
          <w:u w:val="single"/>
        </w:rPr>
      </w:pPr>
    </w:p>
    <w:bookmarkEnd w:id="4"/>
    <w:p w14:paraId="76A050B9" w14:textId="77777777" w:rsidR="00085DD0" w:rsidRDefault="00085DD0" w:rsidP="00085DD0">
      <w:pPr>
        <w:jc w:val="both"/>
        <w:rPr>
          <w:rFonts w:ascii="Cambria" w:hAnsi="Cambria" w:cs="Arial"/>
          <w:b/>
          <w:bCs/>
          <w:i/>
          <w:sz w:val="20"/>
          <w:szCs w:val="20"/>
        </w:rPr>
      </w:pPr>
    </w:p>
    <w:p w14:paraId="2F757F1F" w14:textId="77777777" w:rsidR="00085DD0" w:rsidRDefault="00085DD0" w:rsidP="00085DD0">
      <w:pPr>
        <w:jc w:val="both"/>
        <w:rPr>
          <w:rFonts w:ascii="Cambria" w:hAnsi="Cambria" w:cs="Arial"/>
          <w:b/>
          <w:bCs/>
          <w:i/>
          <w:sz w:val="20"/>
          <w:szCs w:val="20"/>
        </w:rPr>
      </w:pPr>
    </w:p>
    <w:p w14:paraId="2E056CB5" w14:textId="77777777" w:rsidR="00085DD0" w:rsidRDefault="00085DD0" w:rsidP="00085DD0">
      <w:pPr>
        <w:jc w:val="both"/>
        <w:rPr>
          <w:rFonts w:ascii="Cambria" w:hAnsi="Cambria" w:cs="Arial"/>
          <w:b/>
          <w:bCs/>
          <w:i/>
          <w:sz w:val="20"/>
          <w:szCs w:val="20"/>
        </w:rPr>
      </w:pPr>
    </w:p>
    <w:p w14:paraId="54FD767F" w14:textId="6BB2F16A" w:rsidR="00D14B74" w:rsidRPr="00E177B8" w:rsidRDefault="0025301F" w:rsidP="00D14B74">
      <w:pPr>
        <w:autoSpaceDE w:val="0"/>
        <w:autoSpaceDN w:val="0"/>
        <w:adjustRightInd w:val="0"/>
        <w:rPr>
          <w:rFonts w:ascii="Cambria" w:hAnsi="Cambria" w:cs="Calibri,BoldItalic"/>
          <w:b/>
          <w:bCs/>
          <w:i/>
          <w:iCs/>
          <w:color w:val="000000"/>
          <w:sz w:val="20"/>
          <w:szCs w:val="20"/>
        </w:rPr>
      </w:pPr>
      <w:r w:rsidRPr="00420CAF">
        <w:rPr>
          <w:rFonts w:ascii="Cambria" w:hAnsi="Cambria" w:cs="Arial"/>
          <w:b/>
          <w:bCs/>
          <w:i/>
          <w:sz w:val="20"/>
          <w:szCs w:val="20"/>
        </w:rPr>
        <w:t xml:space="preserve">Pytanie nr </w:t>
      </w:r>
      <w:r w:rsidR="00420CAF">
        <w:rPr>
          <w:rFonts w:ascii="Cambria" w:hAnsi="Cambria" w:cs="Arial"/>
          <w:b/>
          <w:bCs/>
          <w:i/>
          <w:sz w:val="20"/>
          <w:szCs w:val="20"/>
        </w:rPr>
        <w:t>3</w:t>
      </w:r>
      <w:r w:rsidR="000860E2">
        <w:rPr>
          <w:rFonts w:ascii="Cambria" w:hAnsi="Cambria" w:cs="Arial"/>
          <w:b/>
          <w:bCs/>
          <w:i/>
          <w:sz w:val="20"/>
          <w:szCs w:val="20"/>
        </w:rPr>
        <w:t>0</w:t>
      </w:r>
      <w:r w:rsidR="00420CAF">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39DB658A" w14:textId="3D2ACCF3" w:rsidR="00800712" w:rsidRPr="00420CAF" w:rsidRDefault="00E177B8" w:rsidP="00085DD0">
      <w:pPr>
        <w:jc w:val="both"/>
        <w:rPr>
          <w:rFonts w:ascii="Cambria" w:hAnsi="Cambria" w:cstheme="minorHAnsi"/>
          <w:i/>
          <w:iCs/>
          <w:sz w:val="20"/>
          <w:szCs w:val="20"/>
        </w:rPr>
      </w:pPr>
      <w:r w:rsidRPr="00420CAF">
        <w:rPr>
          <w:rFonts w:ascii="Cambria" w:hAnsi="Cambria" w:cstheme="minorHAnsi"/>
          <w:i/>
          <w:iCs/>
          <w:sz w:val="20"/>
          <w:szCs w:val="20"/>
        </w:rPr>
        <w:t>Czy Zamawiający dopuści do zaoferowania stół operacyjny z ergonomiczną podstawą w kształcie prostokąta o wysokości 155 mm od podłogi, zapewniającą dobry dostęp chirurga do blatu stołu?</w:t>
      </w:r>
    </w:p>
    <w:p w14:paraId="27F8A388" w14:textId="289F93F9" w:rsidR="009415BA" w:rsidRPr="00353335" w:rsidRDefault="009415BA" w:rsidP="009415BA">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25D9A2C1" w14:textId="378664F2" w:rsidR="00800712" w:rsidRPr="00800712" w:rsidRDefault="00800712" w:rsidP="00800712">
      <w:pPr>
        <w:pStyle w:val="Akapitzlist"/>
        <w:ind w:left="284"/>
        <w:contextualSpacing w:val="0"/>
        <w:jc w:val="both"/>
        <w:rPr>
          <w:rFonts w:ascii="Cambria" w:hAnsi="Cambria" w:cstheme="minorHAnsi"/>
          <w:i/>
          <w:iCs/>
          <w:sz w:val="20"/>
          <w:szCs w:val="20"/>
        </w:rPr>
      </w:pPr>
    </w:p>
    <w:p w14:paraId="2C79D2C5" w14:textId="77777777" w:rsidR="0099316A" w:rsidRDefault="0099316A" w:rsidP="00D14B74">
      <w:pPr>
        <w:autoSpaceDE w:val="0"/>
        <w:autoSpaceDN w:val="0"/>
        <w:adjustRightInd w:val="0"/>
        <w:rPr>
          <w:rFonts w:ascii="Cambria" w:hAnsi="Cambria" w:cs="Arial"/>
          <w:b/>
          <w:bCs/>
          <w:i/>
          <w:sz w:val="20"/>
          <w:szCs w:val="20"/>
        </w:rPr>
      </w:pPr>
    </w:p>
    <w:p w14:paraId="1AB7CE4A" w14:textId="711ACEBB" w:rsidR="00D14B74" w:rsidRPr="00E177B8" w:rsidRDefault="0025301F" w:rsidP="00D14B74">
      <w:pPr>
        <w:autoSpaceDE w:val="0"/>
        <w:autoSpaceDN w:val="0"/>
        <w:adjustRightInd w:val="0"/>
        <w:rPr>
          <w:rFonts w:ascii="Cambria" w:hAnsi="Cambria" w:cs="Calibri,BoldItalic"/>
          <w:b/>
          <w:bCs/>
          <w:i/>
          <w:iCs/>
          <w:color w:val="000000"/>
          <w:sz w:val="20"/>
          <w:szCs w:val="20"/>
        </w:rPr>
      </w:pPr>
      <w:r w:rsidRPr="00420CAF">
        <w:rPr>
          <w:rFonts w:ascii="Cambria" w:hAnsi="Cambria" w:cs="Arial"/>
          <w:b/>
          <w:bCs/>
          <w:i/>
          <w:sz w:val="20"/>
          <w:szCs w:val="20"/>
        </w:rPr>
        <w:t xml:space="preserve">Pytanie nr </w:t>
      </w:r>
      <w:r w:rsidR="00420CAF">
        <w:rPr>
          <w:rFonts w:ascii="Cambria" w:hAnsi="Cambria" w:cs="Arial"/>
          <w:b/>
          <w:bCs/>
          <w:i/>
          <w:sz w:val="20"/>
          <w:szCs w:val="20"/>
        </w:rPr>
        <w:t>3</w:t>
      </w:r>
      <w:r w:rsidR="000860E2">
        <w:rPr>
          <w:rFonts w:ascii="Cambria" w:hAnsi="Cambria" w:cs="Arial"/>
          <w:b/>
          <w:bCs/>
          <w:i/>
          <w:sz w:val="20"/>
          <w:szCs w:val="20"/>
        </w:rPr>
        <w:t>1</w:t>
      </w:r>
      <w:r w:rsidR="00420CAF">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4BA60088" w14:textId="675F4929" w:rsidR="00800712" w:rsidRPr="00420CAF" w:rsidRDefault="00E177B8" w:rsidP="00C86785">
      <w:pPr>
        <w:rPr>
          <w:rFonts w:ascii="Cambria" w:hAnsi="Cambria" w:cs="Calibri"/>
          <w:i/>
          <w:color w:val="000000"/>
          <w:sz w:val="20"/>
          <w:szCs w:val="20"/>
        </w:rPr>
      </w:pPr>
      <w:r w:rsidRPr="00420CAF">
        <w:rPr>
          <w:rFonts w:ascii="Cambria" w:hAnsi="Cambria" w:cs="Calibri"/>
          <w:i/>
          <w:iCs/>
          <w:color w:val="000000"/>
          <w:sz w:val="20"/>
          <w:szCs w:val="20"/>
        </w:rPr>
        <w:t>Czy Zamawiający dopuści do zaoferowania stół operacyjny z elektrohydraulicznym systemem blokowania podstawy?</w:t>
      </w:r>
    </w:p>
    <w:p w14:paraId="66E0889A" w14:textId="4EE55FE6" w:rsidR="00C86785" w:rsidRPr="00353335" w:rsidRDefault="00C86785" w:rsidP="00C86785">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1CD12B52" w14:textId="708579FE" w:rsidR="00800712" w:rsidRPr="002D2375" w:rsidRDefault="00800712" w:rsidP="00800712">
      <w:pPr>
        <w:pStyle w:val="Akapitzlist"/>
        <w:spacing w:after="200" w:line="276" w:lineRule="auto"/>
        <w:ind w:left="284"/>
        <w:rPr>
          <w:rFonts w:ascii="Cambria" w:hAnsi="Cambria" w:cs="Calibri"/>
          <w:i/>
          <w:color w:val="000000"/>
          <w:sz w:val="20"/>
          <w:szCs w:val="20"/>
        </w:rPr>
      </w:pPr>
    </w:p>
    <w:p w14:paraId="4BC55711" w14:textId="77777777" w:rsidR="00085DD0" w:rsidRDefault="00085DD0" w:rsidP="00420CAF">
      <w:pPr>
        <w:spacing w:line="276" w:lineRule="auto"/>
        <w:rPr>
          <w:rFonts w:ascii="Cambria" w:hAnsi="Cambria" w:cs="Arial"/>
          <w:b/>
          <w:bCs/>
          <w:i/>
          <w:sz w:val="20"/>
          <w:szCs w:val="20"/>
        </w:rPr>
      </w:pPr>
    </w:p>
    <w:p w14:paraId="1871B2CB" w14:textId="0F832427" w:rsidR="00D14B74" w:rsidRPr="00E177B8" w:rsidRDefault="0025301F" w:rsidP="00D14B74">
      <w:pPr>
        <w:autoSpaceDE w:val="0"/>
        <w:autoSpaceDN w:val="0"/>
        <w:adjustRightInd w:val="0"/>
        <w:rPr>
          <w:rFonts w:ascii="Cambria" w:hAnsi="Cambria" w:cs="Calibri,BoldItalic"/>
          <w:b/>
          <w:bCs/>
          <w:i/>
          <w:iCs/>
          <w:color w:val="000000"/>
          <w:sz w:val="20"/>
          <w:szCs w:val="20"/>
        </w:rPr>
      </w:pPr>
      <w:r w:rsidRPr="00420CAF">
        <w:rPr>
          <w:rFonts w:ascii="Cambria" w:hAnsi="Cambria" w:cs="Arial"/>
          <w:b/>
          <w:bCs/>
          <w:i/>
          <w:sz w:val="20"/>
          <w:szCs w:val="20"/>
        </w:rPr>
        <w:t xml:space="preserve">Pytanie nr </w:t>
      </w:r>
      <w:r w:rsidR="00420CAF">
        <w:rPr>
          <w:rFonts w:ascii="Cambria" w:hAnsi="Cambria" w:cs="Arial"/>
          <w:b/>
          <w:bCs/>
          <w:i/>
          <w:sz w:val="20"/>
          <w:szCs w:val="20"/>
        </w:rPr>
        <w:t>3</w:t>
      </w:r>
      <w:r w:rsidR="000860E2">
        <w:rPr>
          <w:rFonts w:ascii="Cambria" w:hAnsi="Cambria" w:cs="Arial"/>
          <w:b/>
          <w:bCs/>
          <w:i/>
          <w:sz w:val="20"/>
          <w:szCs w:val="20"/>
        </w:rPr>
        <w:t>2</w:t>
      </w:r>
      <w:r w:rsidR="00420CAF">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0171EE0E" w14:textId="6CA9FE51" w:rsidR="00800712" w:rsidRPr="00420CAF" w:rsidRDefault="00E177B8" w:rsidP="00420CAF">
      <w:pPr>
        <w:spacing w:line="276" w:lineRule="auto"/>
        <w:rPr>
          <w:rFonts w:ascii="Cambria" w:hAnsi="Cambria" w:cs="Calibri"/>
          <w:i/>
          <w:color w:val="000000"/>
          <w:sz w:val="20"/>
          <w:szCs w:val="20"/>
        </w:rPr>
      </w:pPr>
      <w:r w:rsidRPr="00420CAF">
        <w:rPr>
          <w:rFonts w:ascii="Cambria" w:hAnsi="Cambria" w:cs="Calibri"/>
          <w:i/>
          <w:iCs/>
          <w:color w:val="000000"/>
          <w:sz w:val="20"/>
          <w:szCs w:val="20"/>
        </w:rPr>
        <w:t>Czy Zamawiający dopuści do zaoferowania stół operacyjny z segmentem oparcia pleców wyposażonym w wypiętrzenie klatki piersiowej realizowane mechanicznie (ręczna korbka) poprzez klasyczną „ławeczkę” czyli segmencik wewnętrzny poruszający się w płaszczyźnie pionowej, umiejscowiony w blacie oparcia pleców w miejscu 2/3 go długości?</w:t>
      </w:r>
    </w:p>
    <w:p w14:paraId="58374474" w14:textId="77777777" w:rsidR="00954384" w:rsidRPr="00353335" w:rsidRDefault="00954384" w:rsidP="00954384">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1A9AA810" w14:textId="77777777" w:rsidR="00085DD0" w:rsidRDefault="00085DD0" w:rsidP="002D2375">
      <w:pPr>
        <w:spacing w:line="276" w:lineRule="auto"/>
        <w:rPr>
          <w:rFonts w:ascii="Cambria" w:hAnsi="Cambria" w:cs="Arial"/>
          <w:b/>
          <w:bCs/>
          <w:i/>
          <w:sz w:val="20"/>
          <w:szCs w:val="20"/>
        </w:rPr>
      </w:pPr>
    </w:p>
    <w:p w14:paraId="42FD6E83" w14:textId="77777777" w:rsidR="00954384" w:rsidRDefault="00954384" w:rsidP="00D14B74">
      <w:pPr>
        <w:autoSpaceDE w:val="0"/>
        <w:autoSpaceDN w:val="0"/>
        <w:adjustRightInd w:val="0"/>
        <w:rPr>
          <w:rFonts w:ascii="Cambria" w:hAnsi="Cambria" w:cs="Arial"/>
          <w:b/>
          <w:bCs/>
          <w:i/>
          <w:sz w:val="20"/>
          <w:szCs w:val="20"/>
        </w:rPr>
      </w:pPr>
    </w:p>
    <w:p w14:paraId="5CE4DB47" w14:textId="5B4A0DBA" w:rsidR="00D14B74" w:rsidRPr="00E177B8" w:rsidRDefault="00420CAF" w:rsidP="00D14B74">
      <w:pPr>
        <w:autoSpaceDE w:val="0"/>
        <w:autoSpaceDN w:val="0"/>
        <w:adjustRightInd w:val="0"/>
        <w:rPr>
          <w:rFonts w:ascii="Cambria" w:hAnsi="Cambria" w:cs="Calibri,BoldItalic"/>
          <w:b/>
          <w:bCs/>
          <w:i/>
          <w:iCs/>
          <w:color w:val="000000"/>
          <w:sz w:val="20"/>
          <w:szCs w:val="20"/>
        </w:rPr>
      </w:pPr>
      <w:r w:rsidRPr="00420CAF">
        <w:rPr>
          <w:rFonts w:ascii="Cambria" w:hAnsi="Cambria" w:cs="Arial"/>
          <w:b/>
          <w:bCs/>
          <w:i/>
          <w:sz w:val="20"/>
          <w:szCs w:val="20"/>
        </w:rPr>
        <w:t xml:space="preserve">Pytanie nr </w:t>
      </w:r>
      <w:r>
        <w:rPr>
          <w:rFonts w:ascii="Cambria" w:hAnsi="Cambria" w:cs="Arial"/>
          <w:b/>
          <w:bCs/>
          <w:i/>
          <w:sz w:val="20"/>
          <w:szCs w:val="20"/>
        </w:rPr>
        <w:t>3</w:t>
      </w:r>
      <w:r w:rsidR="000860E2">
        <w:rPr>
          <w:rFonts w:ascii="Cambria" w:hAnsi="Cambria" w:cs="Arial"/>
          <w:b/>
          <w:bCs/>
          <w:i/>
          <w:sz w:val="20"/>
          <w:szCs w:val="20"/>
        </w:rPr>
        <w:t>3</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1B1044F8" w14:textId="21281AD9" w:rsidR="00800712" w:rsidRPr="00420CAF" w:rsidRDefault="00E177B8" w:rsidP="002D2375">
      <w:pPr>
        <w:spacing w:line="276" w:lineRule="auto"/>
        <w:rPr>
          <w:rFonts w:ascii="Cambria" w:hAnsi="Cambria" w:cs="Calibri"/>
          <w:i/>
          <w:color w:val="000000"/>
          <w:sz w:val="20"/>
          <w:szCs w:val="20"/>
        </w:rPr>
      </w:pPr>
      <w:r w:rsidRPr="00420CAF">
        <w:rPr>
          <w:rFonts w:ascii="Cambria" w:hAnsi="Cambria" w:cs="Calibri"/>
          <w:i/>
          <w:iCs/>
          <w:color w:val="000000"/>
          <w:sz w:val="20"/>
          <w:szCs w:val="20"/>
        </w:rPr>
        <w:t xml:space="preserve">Czy Zamawiający dopuści do zaoferowania stół operacyjny wyposażony w materace demontowalne, przeciwodleżynowe, wykonane z miękkiej pianki poliuretanowej pokrytej materiałem antystatycznym łączonym </w:t>
      </w:r>
      <w:r w:rsidRPr="00420CAF">
        <w:rPr>
          <w:rFonts w:ascii="Cambria" w:hAnsi="Cambria" w:cs="Calibri"/>
          <w:i/>
          <w:iCs/>
          <w:color w:val="000000"/>
          <w:sz w:val="20"/>
          <w:szCs w:val="20"/>
        </w:rPr>
        <w:br/>
        <w:t>za pomocą szwów bezpiecznych, bez właściwości antybakteryjnych?</w:t>
      </w:r>
    </w:p>
    <w:p w14:paraId="0F857E8B" w14:textId="77777777" w:rsidR="00954384" w:rsidRPr="00353335" w:rsidRDefault="00954384" w:rsidP="00954384">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18B12F2F" w14:textId="6853CCF2" w:rsidR="00085DD0" w:rsidRDefault="00085DD0" w:rsidP="002D2375">
      <w:pPr>
        <w:spacing w:line="276" w:lineRule="auto"/>
        <w:rPr>
          <w:rFonts w:ascii="Cambria" w:hAnsi="Cambria" w:cs="Arial"/>
          <w:b/>
          <w:bCs/>
          <w:i/>
          <w:sz w:val="20"/>
          <w:szCs w:val="20"/>
        </w:rPr>
      </w:pPr>
    </w:p>
    <w:p w14:paraId="71EA5553" w14:textId="77777777" w:rsidR="00085DD0" w:rsidRDefault="00085DD0" w:rsidP="002D2375">
      <w:pPr>
        <w:spacing w:line="276" w:lineRule="auto"/>
        <w:rPr>
          <w:rFonts w:ascii="Cambria" w:hAnsi="Cambria" w:cs="Arial"/>
          <w:b/>
          <w:bCs/>
          <w:i/>
          <w:sz w:val="20"/>
          <w:szCs w:val="20"/>
        </w:rPr>
      </w:pPr>
    </w:p>
    <w:p w14:paraId="52BD2236" w14:textId="6728CEC3" w:rsidR="00D14B74" w:rsidRPr="00E177B8" w:rsidRDefault="00420CAF" w:rsidP="00D14B74">
      <w:pPr>
        <w:autoSpaceDE w:val="0"/>
        <w:autoSpaceDN w:val="0"/>
        <w:adjustRightInd w:val="0"/>
        <w:rPr>
          <w:rFonts w:ascii="Cambria" w:hAnsi="Cambria" w:cs="Calibri,BoldItalic"/>
          <w:b/>
          <w:bCs/>
          <w:i/>
          <w:iCs/>
          <w:color w:val="000000"/>
          <w:sz w:val="20"/>
          <w:szCs w:val="20"/>
        </w:rPr>
      </w:pPr>
      <w:r w:rsidRPr="00420CAF">
        <w:rPr>
          <w:rFonts w:ascii="Cambria" w:hAnsi="Cambria" w:cs="Arial"/>
          <w:b/>
          <w:bCs/>
          <w:i/>
          <w:sz w:val="20"/>
          <w:szCs w:val="20"/>
        </w:rPr>
        <w:t>Pytanie nr 3</w:t>
      </w:r>
      <w:r w:rsidR="000860E2">
        <w:rPr>
          <w:rFonts w:ascii="Cambria" w:hAnsi="Cambria" w:cs="Arial"/>
          <w:b/>
          <w:bCs/>
          <w:i/>
          <w:sz w:val="20"/>
          <w:szCs w:val="20"/>
        </w:rPr>
        <w:t>4</w:t>
      </w:r>
      <w:r w:rsidRPr="00420CAF">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787C9C4C" w14:textId="3A2E2E40" w:rsidR="00800712" w:rsidRPr="00420CAF" w:rsidRDefault="00E177B8" w:rsidP="002D2375">
      <w:pPr>
        <w:spacing w:line="276" w:lineRule="auto"/>
        <w:rPr>
          <w:rFonts w:ascii="Cambria" w:hAnsi="Cambria" w:cs="Calibri"/>
          <w:i/>
          <w:color w:val="000000"/>
          <w:sz w:val="20"/>
          <w:szCs w:val="20"/>
        </w:rPr>
      </w:pPr>
      <w:r w:rsidRPr="00420CAF">
        <w:rPr>
          <w:rFonts w:ascii="Cambria" w:hAnsi="Cambria" w:cs="Calibri"/>
          <w:i/>
          <w:iCs/>
          <w:color w:val="000000"/>
          <w:sz w:val="20"/>
          <w:szCs w:val="20"/>
        </w:rPr>
        <w:t>Czy Zamawiający dopuści do zaoferowania stół operacyjny o dopuszczalnym obciążeniu statycznym i dynamicznym 273 kg?</w:t>
      </w:r>
    </w:p>
    <w:p w14:paraId="0F546401" w14:textId="77777777" w:rsidR="00954384" w:rsidRPr="00353335" w:rsidRDefault="00954384" w:rsidP="00954384">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25A5E520" w14:textId="45D84331" w:rsidR="00085DD0" w:rsidRDefault="00085DD0" w:rsidP="002D2375">
      <w:pPr>
        <w:spacing w:before="120" w:line="276" w:lineRule="auto"/>
        <w:rPr>
          <w:rFonts w:ascii="Cambria" w:hAnsi="Cambria" w:cs="Arial"/>
          <w:b/>
          <w:bCs/>
          <w:i/>
          <w:sz w:val="20"/>
          <w:szCs w:val="20"/>
        </w:rPr>
      </w:pPr>
    </w:p>
    <w:p w14:paraId="14969A53" w14:textId="77777777" w:rsidR="00085DD0" w:rsidRDefault="00085DD0" w:rsidP="002D2375">
      <w:pPr>
        <w:spacing w:before="120" w:line="276" w:lineRule="auto"/>
        <w:rPr>
          <w:rFonts w:ascii="Cambria" w:hAnsi="Cambria" w:cs="Arial"/>
          <w:b/>
          <w:bCs/>
          <w:i/>
          <w:sz w:val="20"/>
          <w:szCs w:val="20"/>
        </w:rPr>
      </w:pPr>
    </w:p>
    <w:p w14:paraId="3CD64F47" w14:textId="0ABC5B8F" w:rsidR="00D14B74" w:rsidRPr="00E177B8" w:rsidRDefault="00420CAF" w:rsidP="00D14B74">
      <w:pPr>
        <w:autoSpaceDE w:val="0"/>
        <w:autoSpaceDN w:val="0"/>
        <w:adjustRightInd w:val="0"/>
        <w:rPr>
          <w:rFonts w:ascii="Cambria" w:hAnsi="Cambria" w:cs="Calibri,BoldItalic"/>
          <w:b/>
          <w:bCs/>
          <w:i/>
          <w:iCs/>
          <w:color w:val="000000"/>
          <w:sz w:val="20"/>
          <w:szCs w:val="20"/>
        </w:rPr>
      </w:pPr>
      <w:r w:rsidRPr="00E177B8">
        <w:rPr>
          <w:rFonts w:ascii="Cambria" w:hAnsi="Cambria" w:cs="Arial"/>
          <w:b/>
          <w:bCs/>
          <w:i/>
          <w:sz w:val="20"/>
          <w:szCs w:val="20"/>
        </w:rPr>
        <w:t xml:space="preserve">Pytanie nr </w:t>
      </w:r>
      <w:r>
        <w:rPr>
          <w:rFonts w:ascii="Cambria" w:hAnsi="Cambria" w:cs="Arial"/>
          <w:b/>
          <w:bCs/>
          <w:i/>
          <w:sz w:val="20"/>
          <w:szCs w:val="20"/>
        </w:rPr>
        <w:t>3</w:t>
      </w:r>
      <w:r w:rsidR="000860E2">
        <w:rPr>
          <w:rFonts w:ascii="Cambria" w:hAnsi="Cambria" w:cs="Arial"/>
          <w:b/>
          <w:bCs/>
          <w:i/>
          <w:sz w:val="20"/>
          <w:szCs w:val="20"/>
        </w:rPr>
        <w:t>5</w:t>
      </w:r>
      <w:r>
        <w:rPr>
          <w:rFonts w:ascii="Cambria" w:hAnsi="Cambria" w:cs="Arial"/>
          <w:b/>
          <w:bCs/>
          <w:i/>
          <w:sz w:val="20"/>
          <w:szCs w:val="20"/>
        </w:rPr>
        <w:t xml:space="preserve">: </w:t>
      </w:r>
      <w:r w:rsidR="00D14B74" w:rsidRPr="00E177B8">
        <w:rPr>
          <w:rFonts w:ascii="Cambria" w:hAnsi="Cambria" w:cs="Arial"/>
          <w:b/>
          <w:bCs/>
          <w:i/>
          <w:sz w:val="20"/>
          <w:szCs w:val="20"/>
        </w:rPr>
        <w:t>dotyczy z</w:t>
      </w:r>
      <w:r w:rsidR="00D14B74" w:rsidRPr="00E177B8">
        <w:rPr>
          <w:rFonts w:ascii="Cambria" w:hAnsi="Cambria" w:cs="Calibri,BoldItalic"/>
          <w:b/>
          <w:bCs/>
          <w:i/>
          <w:iCs/>
          <w:color w:val="000000"/>
          <w:sz w:val="20"/>
          <w:szCs w:val="20"/>
        </w:rPr>
        <w:t>adania nr 3 – stół operacyjny – szt. 1</w:t>
      </w:r>
    </w:p>
    <w:p w14:paraId="57C7200B" w14:textId="606BE10F" w:rsidR="00800712" w:rsidRPr="00420CAF" w:rsidRDefault="00E177B8" w:rsidP="002D2375">
      <w:pPr>
        <w:spacing w:before="120" w:line="276" w:lineRule="auto"/>
        <w:rPr>
          <w:rFonts w:ascii="Cambria" w:hAnsi="Cambria" w:cs="Calibri"/>
          <w:i/>
          <w:color w:val="000000"/>
          <w:sz w:val="20"/>
          <w:szCs w:val="20"/>
        </w:rPr>
      </w:pPr>
      <w:r w:rsidRPr="00420CAF">
        <w:rPr>
          <w:rFonts w:ascii="Cambria" w:hAnsi="Cambria" w:cs="Calibri"/>
          <w:i/>
          <w:iCs/>
          <w:color w:val="000000"/>
          <w:sz w:val="20"/>
          <w:szCs w:val="20"/>
        </w:rPr>
        <w:t>Czy Zamawiający dopuści do zaoferowania wraz ze stołem ramki ekranu ze stali nierdzewnej, której wysokość regulowana jest w uchwycie wielopozycyjnym?</w:t>
      </w:r>
    </w:p>
    <w:p w14:paraId="338D351C" w14:textId="77777777" w:rsidR="00954384" w:rsidRPr="00353335" w:rsidRDefault="00954384" w:rsidP="00954384">
      <w:pPr>
        <w:pStyle w:val="Akapitzlist"/>
        <w:spacing w:line="276" w:lineRule="auto"/>
        <w:ind w:left="284"/>
        <w:rPr>
          <w:rFonts w:ascii="Cambria" w:hAnsi="Cambria" w:cs="Calibri"/>
          <w:bCs/>
          <w:i/>
          <w:iCs/>
          <w:color w:val="000000"/>
          <w:sz w:val="20"/>
          <w:szCs w:val="20"/>
        </w:rPr>
      </w:pPr>
      <w:r w:rsidRPr="00353335">
        <w:rPr>
          <w:rFonts w:ascii="Cambria" w:hAnsi="Cambria"/>
          <w:b/>
          <w:i/>
          <w:sz w:val="20"/>
          <w:szCs w:val="20"/>
          <w:u w:val="single"/>
        </w:rPr>
        <w:t xml:space="preserve">Odpowiedź: </w:t>
      </w:r>
      <w:r w:rsidRPr="00353335">
        <w:rPr>
          <w:rFonts w:ascii="Cambria" w:hAnsi="Cambria" w:cs="Calibri,BoldItalic"/>
          <w:b/>
          <w:i/>
          <w:color w:val="000000" w:themeColor="text1"/>
          <w:sz w:val="20"/>
          <w:szCs w:val="20"/>
          <w:u w:val="single"/>
        </w:rPr>
        <w:t>Zamawiający dopuszcza.</w:t>
      </w:r>
    </w:p>
    <w:p w14:paraId="0BDF7137" w14:textId="77777777" w:rsidR="00800712" w:rsidRPr="00471682" w:rsidRDefault="00800712" w:rsidP="00800712">
      <w:pPr>
        <w:pStyle w:val="Akapitzlist"/>
        <w:spacing w:after="200" w:line="276" w:lineRule="auto"/>
        <w:ind w:left="284"/>
        <w:rPr>
          <w:rFonts w:ascii="Cambria" w:hAnsi="Cambria" w:cs="Calibri"/>
          <w:i/>
          <w:color w:val="000000"/>
          <w:sz w:val="20"/>
          <w:szCs w:val="20"/>
        </w:rPr>
      </w:pPr>
    </w:p>
    <w:p w14:paraId="7BB6AB97" w14:textId="6725B22B" w:rsidR="009433BD" w:rsidRPr="009433BD" w:rsidRDefault="009433BD" w:rsidP="009433BD">
      <w:pPr>
        <w:rPr>
          <w:rFonts w:cs="Calibri"/>
          <w:i/>
          <w:color w:val="222222"/>
        </w:rPr>
      </w:pPr>
      <w:r w:rsidRPr="009433BD">
        <w:rPr>
          <w:rFonts w:ascii="Cambria" w:hAnsi="Cambria" w:cs="Arial"/>
          <w:b/>
          <w:bCs/>
          <w:i/>
          <w:sz w:val="20"/>
          <w:szCs w:val="20"/>
        </w:rPr>
        <w:t xml:space="preserve">Pytanie nr </w:t>
      </w:r>
      <w:r w:rsidR="00420CAF">
        <w:rPr>
          <w:rFonts w:ascii="Cambria" w:hAnsi="Cambria" w:cs="Arial"/>
          <w:b/>
          <w:bCs/>
          <w:i/>
          <w:sz w:val="20"/>
          <w:szCs w:val="20"/>
        </w:rPr>
        <w:t>3</w:t>
      </w:r>
      <w:r w:rsidR="000860E2">
        <w:rPr>
          <w:rFonts w:ascii="Cambria" w:hAnsi="Cambria" w:cs="Arial"/>
          <w:b/>
          <w:bCs/>
          <w:i/>
          <w:sz w:val="20"/>
          <w:szCs w:val="20"/>
        </w:rPr>
        <w:t>6</w:t>
      </w:r>
      <w:r w:rsidRPr="009433BD">
        <w:rPr>
          <w:rFonts w:ascii="Cambria" w:hAnsi="Cambria" w:cs="Arial"/>
          <w:b/>
          <w:bCs/>
          <w:i/>
          <w:sz w:val="20"/>
          <w:szCs w:val="20"/>
        </w:rPr>
        <w:t xml:space="preserve">: </w:t>
      </w:r>
      <w:r w:rsidRPr="00334290">
        <w:rPr>
          <w:rFonts w:ascii="Cambria" w:hAnsi="Cambria" w:cs="Arial"/>
          <w:b/>
          <w:bCs/>
          <w:i/>
          <w:sz w:val="20"/>
          <w:szCs w:val="20"/>
        </w:rPr>
        <w:t xml:space="preserve">dotyczy </w:t>
      </w:r>
      <w:r w:rsidRPr="00334290">
        <w:rPr>
          <w:rFonts w:ascii="Cambria" w:hAnsi="Cambria" w:cs="Calibri"/>
          <w:b/>
          <w:i/>
          <w:color w:val="222222"/>
          <w:sz w:val="20"/>
          <w:szCs w:val="20"/>
        </w:rPr>
        <w:t>Zadania nr 4</w:t>
      </w:r>
      <w:r w:rsidR="00235944" w:rsidRPr="00334290">
        <w:rPr>
          <w:rFonts w:ascii="Cambria" w:hAnsi="Cambria" w:cs="Calibri"/>
          <w:b/>
          <w:i/>
          <w:color w:val="222222"/>
          <w:sz w:val="20"/>
          <w:szCs w:val="20"/>
        </w:rPr>
        <w:t xml:space="preserve"> </w:t>
      </w:r>
      <w:r w:rsidR="00CF1BA1" w:rsidRPr="00334290">
        <w:rPr>
          <w:rFonts w:ascii="Cambria" w:hAnsi="Cambria" w:cs="Calibri"/>
          <w:b/>
          <w:i/>
          <w:color w:val="222222"/>
          <w:sz w:val="20"/>
          <w:szCs w:val="20"/>
        </w:rPr>
        <w:t xml:space="preserve">- </w:t>
      </w:r>
      <w:r w:rsidRPr="00334290">
        <w:rPr>
          <w:rFonts w:ascii="Cambria" w:hAnsi="Cambria" w:cs="Calibri"/>
          <w:b/>
          <w:i/>
          <w:color w:val="222222"/>
          <w:sz w:val="20"/>
          <w:szCs w:val="20"/>
        </w:rPr>
        <w:t>Aparat do znieczulenia - 1 szt</w:t>
      </w:r>
    </w:p>
    <w:p w14:paraId="29E1CC1F" w14:textId="560E7386" w:rsidR="009433BD" w:rsidRPr="008D1475" w:rsidRDefault="009433BD" w:rsidP="009433BD">
      <w:pPr>
        <w:numPr>
          <w:ilvl w:val="0"/>
          <w:numId w:val="6"/>
        </w:numPr>
        <w:spacing w:line="280" w:lineRule="exact"/>
        <w:rPr>
          <w:rFonts w:ascii="Cambria" w:hAnsi="Cambria" w:cs="Calibri"/>
          <w:i/>
          <w:color w:val="222222"/>
          <w:sz w:val="20"/>
          <w:szCs w:val="20"/>
        </w:rPr>
      </w:pPr>
      <w:r w:rsidRPr="008D1475">
        <w:rPr>
          <w:rFonts w:ascii="Cambria" w:hAnsi="Cambria" w:cs="Calibri"/>
          <w:i/>
          <w:color w:val="222222"/>
          <w:sz w:val="20"/>
          <w:szCs w:val="20"/>
        </w:rPr>
        <w:t>Pkt. 28, 29 Prosimy o potwierdzenie, że doszło do popełnienia omyłki pisarskiej i Zamawiający miał na myśli tryb wentylacji ciśnieniowo zmienny PC oraz tryb wentylacji objętościowo zmienny VC</w:t>
      </w:r>
    </w:p>
    <w:p w14:paraId="608CA666" w14:textId="0ED88D72" w:rsidR="00C87B1D" w:rsidRPr="00C87B1D" w:rsidRDefault="00B664F2" w:rsidP="00C87B1D">
      <w:pPr>
        <w:rPr>
          <w:rFonts w:ascii="Cambria" w:hAnsi="Cambria"/>
          <w:b/>
          <w:i/>
          <w:sz w:val="20"/>
          <w:szCs w:val="20"/>
          <w:u w:val="single"/>
        </w:rPr>
      </w:pPr>
      <w:r w:rsidRPr="00C87B1D">
        <w:rPr>
          <w:rFonts w:ascii="Cambria" w:hAnsi="Cambria"/>
          <w:b/>
          <w:i/>
          <w:sz w:val="20"/>
          <w:szCs w:val="20"/>
          <w:u w:val="single"/>
        </w:rPr>
        <w:t xml:space="preserve">Odpowiedź: </w:t>
      </w:r>
      <w:r w:rsidR="00F309A6" w:rsidRPr="00C87B1D">
        <w:rPr>
          <w:rFonts w:ascii="Cambria" w:hAnsi="Cambria" w:cs="Calibri"/>
          <w:b/>
          <w:bCs/>
          <w:i/>
          <w:sz w:val="20"/>
          <w:szCs w:val="20"/>
          <w:u w:val="single"/>
        </w:rPr>
        <w:t>Zamawiający potwierdza omyłkę pisarską</w:t>
      </w:r>
      <w:r w:rsidR="00C87B1D" w:rsidRPr="00C87B1D">
        <w:rPr>
          <w:rFonts w:ascii="Cambria" w:hAnsi="Cambria" w:cs="Calibri"/>
          <w:b/>
          <w:bCs/>
          <w:i/>
          <w:sz w:val="20"/>
          <w:szCs w:val="20"/>
          <w:u w:val="single"/>
        </w:rPr>
        <w:t xml:space="preserve"> i </w:t>
      </w:r>
      <w:r w:rsidR="00C87B1D" w:rsidRPr="00C87B1D">
        <w:rPr>
          <w:rFonts w:ascii="Cambria" w:hAnsi="Cambria"/>
          <w:b/>
          <w:i/>
          <w:sz w:val="20"/>
          <w:szCs w:val="20"/>
          <w:u w:val="single"/>
        </w:rPr>
        <w:t>zmodyfikował treść Załącznika nr 1d Szczegółowy opis przedmiotu zamówienia dla Zadania nr 4</w:t>
      </w:r>
    </w:p>
    <w:p w14:paraId="09D9F725" w14:textId="4BDC6146" w:rsidR="00F309A6" w:rsidRPr="00F309A6" w:rsidRDefault="00F309A6" w:rsidP="00F309A6">
      <w:pPr>
        <w:rPr>
          <w:rFonts w:ascii="Cambria" w:hAnsi="Cambria" w:cs="Calibri"/>
          <w:b/>
          <w:bCs/>
          <w:i/>
          <w:color w:val="FF0000"/>
          <w:sz w:val="20"/>
          <w:szCs w:val="20"/>
          <w:u w:val="single"/>
        </w:rPr>
      </w:pPr>
    </w:p>
    <w:p w14:paraId="5359040C" w14:textId="77777777" w:rsidR="009433BD" w:rsidRPr="00682241" w:rsidRDefault="009433BD" w:rsidP="009433BD">
      <w:pPr>
        <w:numPr>
          <w:ilvl w:val="0"/>
          <w:numId w:val="6"/>
        </w:numPr>
        <w:spacing w:line="280" w:lineRule="exact"/>
        <w:rPr>
          <w:rFonts w:ascii="Cambria" w:hAnsi="Cambria" w:cs="Calibri"/>
          <w:i/>
          <w:color w:val="222222"/>
          <w:sz w:val="20"/>
          <w:szCs w:val="20"/>
        </w:rPr>
      </w:pPr>
      <w:r w:rsidRPr="00682241">
        <w:rPr>
          <w:rFonts w:ascii="Cambria" w:hAnsi="Cambria" w:cs="Calibri"/>
          <w:i/>
          <w:color w:val="222222"/>
          <w:sz w:val="20"/>
          <w:szCs w:val="20"/>
        </w:rPr>
        <w:lastRenderedPageBreak/>
        <w:t>Pkt. 94 Czy Zamawiający dopuści jako rozwiązanie równoważne, wskaźnik jakości sygnału zamiast wskaźnika perfuzji?</w:t>
      </w:r>
    </w:p>
    <w:p w14:paraId="7AEDCA97" w14:textId="56A02C78" w:rsidR="00F73ACE" w:rsidRPr="00142DEE" w:rsidRDefault="00B664F2" w:rsidP="00F73ACE">
      <w:pPr>
        <w:rPr>
          <w:rFonts w:cs="Calibri"/>
          <w:b/>
          <w:bCs/>
          <w:color w:val="FF0000"/>
        </w:rPr>
      </w:pPr>
      <w:r w:rsidRPr="00420CAF">
        <w:rPr>
          <w:rFonts w:ascii="Cambria" w:hAnsi="Cambria"/>
          <w:b/>
          <w:i/>
          <w:sz w:val="20"/>
          <w:szCs w:val="20"/>
          <w:u w:val="single"/>
        </w:rPr>
        <w:t xml:space="preserve">Odpowiedź: </w:t>
      </w:r>
      <w:r w:rsidR="00F73ACE" w:rsidRPr="00F73ACE">
        <w:rPr>
          <w:rFonts w:ascii="Cambria" w:hAnsi="Cambria" w:cs="Calibri"/>
          <w:b/>
          <w:bCs/>
          <w:i/>
          <w:sz w:val="20"/>
          <w:szCs w:val="20"/>
          <w:u w:val="single"/>
        </w:rPr>
        <w:t>Zamawiający dopuszcza</w:t>
      </w:r>
      <w:r w:rsidR="00865A85">
        <w:rPr>
          <w:rFonts w:ascii="Cambria" w:hAnsi="Cambria" w:cs="Calibri"/>
          <w:b/>
          <w:bCs/>
          <w:i/>
          <w:sz w:val="20"/>
          <w:szCs w:val="20"/>
          <w:u w:val="single"/>
        </w:rPr>
        <w:t>.</w:t>
      </w:r>
    </w:p>
    <w:p w14:paraId="321680E2" w14:textId="77777777" w:rsidR="00B664F2" w:rsidRPr="00420CAF" w:rsidRDefault="00B664F2" w:rsidP="00B664F2">
      <w:pPr>
        <w:pStyle w:val="Akapitzlist"/>
        <w:spacing w:after="200" w:line="276" w:lineRule="auto"/>
        <w:rPr>
          <w:rFonts w:ascii="Cambria" w:hAnsi="Cambria" w:cs="Calibri"/>
          <w:i/>
          <w:color w:val="000000"/>
          <w:sz w:val="20"/>
          <w:szCs w:val="20"/>
        </w:rPr>
      </w:pPr>
    </w:p>
    <w:p w14:paraId="18FD248B" w14:textId="77777777" w:rsidR="009433BD" w:rsidRPr="009433BD" w:rsidRDefault="009433BD" w:rsidP="009433BD">
      <w:pPr>
        <w:rPr>
          <w:rFonts w:cs="Calibri"/>
          <w:i/>
          <w:color w:val="222222"/>
        </w:rPr>
      </w:pPr>
    </w:p>
    <w:p w14:paraId="426F965A" w14:textId="77777777" w:rsidR="009433BD" w:rsidRPr="009433BD" w:rsidRDefault="009433BD" w:rsidP="009433BD">
      <w:pPr>
        <w:widowControl w:val="0"/>
        <w:numPr>
          <w:ilvl w:val="0"/>
          <w:numId w:val="6"/>
        </w:numPr>
        <w:autoSpaceDE w:val="0"/>
        <w:spacing w:line="280" w:lineRule="exact"/>
        <w:rPr>
          <w:rFonts w:cs="Calibri"/>
          <w:b/>
          <w:i/>
        </w:rPr>
      </w:pPr>
      <w:r w:rsidRPr="009433BD">
        <w:rPr>
          <w:rFonts w:cs="Calibri"/>
          <w:b/>
          <w:i/>
        </w:rPr>
        <w:t>Dotyczy SIWZ 3.4. (Minimalne warunki gwarancji) oraz wzór umowy § 3 pkt. 7</w:t>
      </w:r>
    </w:p>
    <w:p w14:paraId="4DE7DAD4" w14:textId="77777777" w:rsidR="009433BD" w:rsidRPr="009433BD" w:rsidRDefault="009433BD" w:rsidP="009433BD">
      <w:pPr>
        <w:widowControl w:val="0"/>
        <w:autoSpaceDE w:val="0"/>
        <w:ind w:left="720"/>
        <w:rPr>
          <w:rFonts w:cs="Calibri"/>
          <w:i/>
        </w:rPr>
      </w:pPr>
      <w:r w:rsidRPr="009433BD">
        <w:rPr>
          <w:rFonts w:cs="Calibri"/>
          <w:i/>
        </w:rPr>
        <w:t xml:space="preserve">Czy Zamawiający wyrazi zgodę na czas reakcji serwisu max w ciągu: 48 godzin (pełne godziny) licząc od daty i godziny zgłoszenia awarii w sposób określony w umowie? </w:t>
      </w:r>
    </w:p>
    <w:p w14:paraId="2F6C3A52" w14:textId="0D07140C" w:rsidR="00B664F2" w:rsidRPr="000353F1" w:rsidRDefault="00B664F2" w:rsidP="00B664F2">
      <w:pPr>
        <w:pStyle w:val="Akapitzlist"/>
        <w:spacing w:after="200" w:line="276" w:lineRule="auto"/>
        <w:ind w:left="284" w:firstLine="425"/>
        <w:rPr>
          <w:rFonts w:ascii="Cambria" w:hAnsi="Cambria" w:cs="Calibri"/>
          <w:i/>
          <w:color w:val="000000"/>
          <w:sz w:val="20"/>
          <w:szCs w:val="20"/>
        </w:rPr>
      </w:pPr>
      <w:r w:rsidRPr="000353F1">
        <w:rPr>
          <w:rFonts w:ascii="Cambria" w:hAnsi="Cambria"/>
          <w:b/>
          <w:i/>
          <w:sz w:val="20"/>
          <w:szCs w:val="20"/>
          <w:u w:val="single"/>
        </w:rPr>
        <w:t xml:space="preserve">Odpowiedź: </w:t>
      </w:r>
      <w:r w:rsidR="000353F1" w:rsidRPr="000353F1">
        <w:rPr>
          <w:rFonts w:ascii="Cambria" w:hAnsi="Cambria"/>
          <w:b/>
          <w:i/>
          <w:sz w:val="20"/>
          <w:szCs w:val="20"/>
          <w:u w:val="single"/>
        </w:rPr>
        <w:t>Zamawiający nie wyraża zgody na zaproponowane zmiany</w:t>
      </w:r>
    </w:p>
    <w:p w14:paraId="52C2D294" w14:textId="77777777" w:rsidR="009433BD" w:rsidRPr="009433BD" w:rsidRDefault="009433BD" w:rsidP="009433BD">
      <w:pPr>
        <w:autoSpaceDE w:val="0"/>
        <w:autoSpaceDN w:val="0"/>
        <w:adjustRightInd w:val="0"/>
        <w:rPr>
          <w:rFonts w:cs="Calibri"/>
          <w:i/>
        </w:rPr>
      </w:pPr>
    </w:p>
    <w:p w14:paraId="17155042" w14:textId="77777777" w:rsidR="009433BD" w:rsidRPr="009433BD" w:rsidRDefault="009433BD" w:rsidP="009433BD">
      <w:pPr>
        <w:widowControl w:val="0"/>
        <w:numPr>
          <w:ilvl w:val="0"/>
          <w:numId w:val="6"/>
        </w:numPr>
        <w:autoSpaceDE w:val="0"/>
        <w:spacing w:line="280" w:lineRule="exact"/>
        <w:rPr>
          <w:rFonts w:cs="Calibri"/>
          <w:b/>
          <w:i/>
        </w:rPr>
      </w:pPr>
      <w:r w:rsidRPr="009433BD">
        <w:rPr>
          <w:rFonts w:cs="Calibri"/>
          <w:b/>
          <w:i/>
        </w:rPr>
        <w:t>Dotyczy SIWZ 3.4. (Minimalne warunki gwarancji) oraz wzór umowy § 3 pkt. 7</w:t>
      </w:r>
    </w:p>
    <w:p w14:paraId="27B4BB4F" w14:textId="77777777" w:rsidR="009433BD" w:rsidRPr="009433BD" w:rsidRDefault="009433BD" w:rsidP="009433BD">
      <w:pPr>
        <w:autoSpaceDE w:val="0"/>
        <w:autoSpaceDN w:val="0"/>
        <w:adjustRightInd w:val="0"/>
        <w:ind w:left="720"/>
        <w:rPr>
          <w:rFonts w:cs="Calibri"/>
          <w:i/>
        </w:rPr>
      </w:pPr>
      <w:r w:rsidRPr="009433BD">
        <w:rPr>
          <w:rFonts w:cs="Calibri"/>
          <w:i/>
        </w:rPr>
        <w:t>W określonych przypadkach usterkę / awarię sprzętu udaje się rozwiązać w trakcie rozmowy telefonicznej lub zdalne połączenie z aparatem, wobec powyższego osobista wizyta inżyniera serwisu w miejscu użytkowania sprzętu nie jest konieczna. Czy Zamawiający uzna za reakcję serwisową zdalną diagnostykę / naprawę wykonaną za pośrednictwem serwisanta z urządzeniem za pośrednictwem sieci komputerowej lub poprzez rozmowę telefoniczną?</w:t>
      </w:r>
    </w:p>
    <w:p w14:paraId="1D5CE200" w14:textId="77777777" w:rsidR="00125F04" w:rsidRPr="0060156E" w:rsidRDefault="00B664F2" w:rsidP="00125F04">
      <w:pPr>
        <w:pStyle w:val="Teksttreci0"/>
        <w:shd w:val="clear" w:color="auto" w:fill="auto"/>
        <w:spacing w:before="0" w:after="240" w:line="240" w:lineRule="auto"/>
        <w:ind w:right="1038" w:firstLine="709"/>
        <w:rPr>
          <w:rFonts w:ascii="Cambria" w:hAnsi="Cambria"/>
          <w:b/>
          <w:sz w:val="20"/>
          <w:szCs w:val="20"/>
          <w:u w:val="single"/>
        </w:rPr>
      </w:pPr>
      <w:r w:rsidRPr="00420CAF">
        <w:rPr>
          <w:rFonts w:ascii="Cambria" w:hAnsi="Cambria"/>
          <w:b/>
          <w:sz w:val="20"/>
          <w:szCs w:val="20"/>
          <w:u w:val="single"/>
        </w:rPr>
        <w:t xml:space="preserve">Odpowiedź: </w:t>
      </w:r>
      <w:r w:rsidR="00125F04">
        <w:rPr>
          <w:rFonts w:ascii="Cambria" w:hAnsi="Cambria"/>
          <w:b/>
          <w:sz w:val="20"/>
          <w:szCs w:val="20"/>
          <w:u w:val="single"/>
        </w:rPr>
        <w:t>TAK jeżeli urządzenie po rozmowie telefonicznej będzie sprawne.</w:t>
      </w:r>
    </w:p>
    <w:p w14:paraId="33539A79" w14:textId="77777777" w:rsidR="00B664F2" w:rsidRPr="00420CAF" w:rsidRDefault="00B664F2" w:rsidP="00B664F2">
      <w:pPr>
        <w:pStyle w:val="Akapitzlist"/>
        <w:spacing w:after="200" w:line="276" w:lineRule="auto"/>
        <w:ind w:left="284" w:firstLine="425"/>
        <w:rPr>
          <w:rFonts w:ascii="Cambria" w:hAnsi="Cambria" w:cs="Calibri"/>
          <w:i/>
          <w:color w:val="000000"/>
          <w:sz w:val="20"/>
          <w:szCs w:val="20"/>
        </w:rPr>
      </w:pPr>
    </w:p>
    <w:p w14:paraId="5B829C8A" w14:textId="77777777" w:rsidR="009433BD" w:rsidRPr="009433BD" w:rsidRDefault="009433BD" w:rsidP="009433BD">
      <w:pPr>
        <w:widowControl w:val="0"/>
        <w:autoSpaceDE w:val="0"/>
        <w:rPr>
          <w:rFonts w:cs="Calibri"/>
          <w:b/>
          <w:i/>
        </w:rPr>
      </w:pPr>
    </w:p>
    <w:p w14:paraId="3CBC47FA" w14:textId="77777777" w:rsidR="009433BD" w:rsidRPr="009433BD" w:rsidRDefault="009433BD" w:rsidP="009433BD">
      <w:pPr>
        <w:widowControl w:val="0"/>
        <w:numPr>
          <w:ilvl w:val="0"/>
          <w:numId w:val="6"/>
        </w:numPr>
        <w:autoSpaceDE w:val="0"/>
        <w:spacing w:line="280" w:lineRule="exact"/>
        <w:rPr>
          <w:rFonts w:cs="Calibri"/>
          <w:b/>
          <w:i/>
        </w:rPr>
      </w:pPr>
      <w:r w:rsidRPr="009433BD">
        <w:rPr>
          <w:rFonts w:cs="Calibri"/>
          <w:b/>
          <w:i/>
        </w:rPr>
        <w:t xml:space="preserve">Dotyczy wzoru umowy § 3 ust. 3 </w:t>
      </w:r>
    </w:p>
    <w:p w14:paraId="1E22269A" w14:textId="77777777" w:rsidR="009433BD" w:rsidRPr="009433BD" w:rsidRDefault="009433BD" w:rsidP="009433BD">
      <w:pPr>
        <w:pStyle w:val="Bezodstpw"/>
        <w:ind w:left="720"/>
        <w:jc w:val="both"/>
        <w:rPr>
          <w:rFonts w:cs="Calibri"/>
          <w:i/>
        </w:rPr>
      </w:pPr>
      <w:r w:rsidRPr="009433BD">
        <w:rPr>
          <w:rFonts w:cs="Calibri"/>
          <w:i/>
        </w:rPr>
        <w:t xml:space="preserve">Z uwagi na specyfikę urządzeń medycznych, czynności serwisowe zapewne będą dokonywane, co wynika z normalnej eksploatacji tego typu urządzeń. W naszej ocenie przedłużenie okresu gwarancji powinno nastąpić nie o czas napraw, które zapewne nastąpią, ale o czas przedłużającej się naprawy, ponad terminy określone w umowie. Wykonawca wnosi o wyjaśnienie czy Zamawiający wyraża zgodę na zmianę treści w/w punktu, poprzez nadanie mu następującej postaci: </w:t>
      </w:r>
    </w:p>
    <w:p w14:paraId="1F2FA130" w14:textId="77777777" w:rsidR="009433BD" w:rsidRPr="009433BD" w:rsidRDefault="009433BD" w:rsidP="009433BD">
      <w:pPr>
        <w:pStyle w:val="Bezodstpw"/>
        <w:ind w:left="720"/>
        <w:jc w:val="both"/>
        <w:rPr>
          <w:rFonts w:cs="Calibri"/>
          <w:i/>
        </w:rPr>
      </w:pPr>
      <w:r w:rsidRPr="009433BD">
        <w:rPr>
          <w:rFonts w:cs="Calibri"/>
          <w:i/>
        </w:rPr>
        <w:t xml:space="preserve">„Gwarancja będzie automatycznie przedłużana o czas naprawy wydłużającej się ponad terminy określone w umowie” </w:t>
      </w:r>
    </w:p>
    <w:p w14:paraId="2959D812" w14:textId="3EE18540" w:rsidR="00B664F2" w:rsidRPr="008B42C7" w:rsidRDefault="00B664F2" w:rsidP="00B664F2">
      <w:pPr>
        <w:pStyle w:val="Akapitzlist"/>
        <w:spacing w:after="200" w:line="276" w:lineRule="auto"/>
        <w:ind w:left="284" w:firstLine="425"/>
        <w:rPr>
          <w:rFonts w:ascii="Cambria" w:hAnsi="Cambria" w:cs="Calibri"/>
          <w:i/>
          <w:color w:val="000000"/>
          <w:sz w:val="20"/>
          <w:szCs w:val="20"/>
        </w:rPr>
      </w:pPr>
      <w:r w:rsidRPr="00420CAF">
        <w:rPr>
          <w:rFonts w:ascii="Cambria" w:hAnsi="Cambria"/>
          <w:b/>
          <w:i/>
          <w:sz w:val="20"/>
          <w:szCs w:val="20"/>
          <w:u w:val="single"/>
        </w:rPr>
        <w:t xml:space="preserve">Odpowiedź: </w:t>
      </w:r>
      <w:r w:rsidR="008B42C7" w:rsidRPr="008B42C7">
        <w:rPr>
          <w:rFonts w:ascii="Cambria" w:hAnsi="Cambria"/>
          <w:b/>
          <w:i/>
          <w:sz w:val="20"/>
          <w:szCs w:val="20"/>
          <w:u w:val="single"/>
        </w:rPr>
        <w:t>Zamawiający zmodyfikował treść umowy, uwzględniając prośbę wykonawcy</w:t>
      </w:r>
      <w:r w:rsidR="005F75BF">
        <w:rPr>
          <w:rFonts w:ascii="Cambria" w:hAnsi="Cambria"/>
          <w:b/>
          <w:i/>
          <w:sz w:val="20"/>
          <w:szCs w:val="20"/>
          <w:u w:val="single"/>
        </w:rPr>
        <w:t>.</w:t>
      </w:r>
    </w:p>
    <w:p w14:paraId="01476D9B" w14:textId="77777777" w:rsidR="009433BD" w:rsidRPr="009433BD" w:rsidRDefault="009433BD" w:rsidP="009433BD">
      <w:pPr>
        <w:widowControl w:val="0"/>
        <w:autoSpaceDE w:val="0"/>
        <w:rPr>
          <w:rFonts w:cs="Calibri"/>
          <w:bCs/>
          <w:i/>
          <w:lang w:eastAsia="pl-PL"/>
        </w:rPr>
      </w:pPr>
    </w:p>
    <w:p w14:paraId="2C448B82" w14:textId="77777777" w:rsidR="009433BD" w:rsidRPr="009433BD" w:rsidRDefault="009433BD" w:rsidP="009433BD">
      <w:pPr>
        <w:widowControl w:val="0"/>
        <w:autoSpaceDE w:val="0"/>
        <w:rPr>
          <w:rFonts w:cs="Calibri"/>
          <w:b/>
          <w:i/>
        </w:rPr>
      </w:pPr>
    </w:p>
    <w:p w14:paraId="5CA8B68B" w14:textId="77777777" w:rsidR="009433BD" w:rsidRPr="009433BD" w:rsidRDefault="009433BD" w:rsidP="009433BD">
      <w:pPr>
        <w:widowControl w:val="0"/>
        <w:numPr>
          <w:ilvl w:val="0"/>
          <w:numId w:val="6"/>
        </w:numPr>
        <w:autoSpaceDE w:val="0"/>
        <w:spacing w:line="280" w:lineRule="exact"/>
        <w:rPr>
          <w:rFonts w:cs="Calibri"/>
          <w:b/>
          <w:i/>
        </w:rPr>
      </w:pPr>
      <w:r w:rsidRPr="009433BD">
        <w:rPr>
          <w:rFonts w:cs="Calibri"/>
          <w:b/>
          <w:i/>
        </w:rPr>
        <w:t>Dotyczy wzoru umowy § 3 ust. 8</w:t>
      </w:r>
    </w:p>
    <w:p w14:paraId="4F6FE04E" w14:textId="77777777" w:rsidR="009433BD" w:rsidRPr="009433BD" w:rsidRDefault="009433BD" w:rsidP="009433BD">
      <w:pPr>
        <w:widowControl w:val="0"/>
        <w:autoSpaceDE w:val="0"/>
        <w:ind w:left="720"/>
        <w:rPr>
          <w:rFonts w:cs="Calibri"/>
          <w:i/>
        </w:rPr>
      </w:pPr>
      <w:r w:rsidRPr="009433BD">
        <w:rPr>
          <w:rFonts w:cs="Calibri"/>
          <w:i/>
        </w:rPr>
        <w:t xml:space="preserve">Praktyka dowodzi, że w określonych przypadkach do naprawy sprzętu / usunięcia usterki konieczne jest sprowadzenie części zamiennych z zagranicy, co powoduje wydłużenie naprawy o odprawy celnej (na której długość Wykonawca nie ma wpływu). Wobec powyższego prosimy o modyfikację w/w punktu na: </w:t>
      </w:r>
    </w:p>
    <w:p w14:paraId="11FCDE6A" w14:textId="77777777" w:rsidR="009433BD" w:rsidRPr="009433BD" w:rsidRDefault="009433BD" w:rsidP="009433BD">
      <w:pPr>
        <w:widowControl w:val="0"/>
        <w:autoSpaceDE w:val="0"/>
        <w:ind w:left="720"/>
        <w:rPr>
          <w:rFonts w:cs="Calibri"/>
          <w:i/>
        </w:rPr>
      </w:pPr>
      <w:r w:rsidRPr="009433BD">
        <w:rPr>
          <w:rFonts w:cs="Calibri"/>
          <w:i/>
        </w:rPr>
        <w:t xml:space="preserve">„Termin dokonania skutecznej naprawy wynosi max. 5 dni roboczych od mementu zgłoszenia wady, a w przypadku konieczności sprowadzenia części zamiennych z zagranicy: max. 14 dni roboczych”. </w:t>
      </w:r>
    </w:p>
    <w:p w14:paraId="13870BEF" w14:textId="6CC1AF48" w:rsidR="005F75BF" w:rsidRPr="008B42C7" w:rsidRDefault="00B664F2" w:rsidP="005F75BF">
      <w:pPr>
        <w:pStyle w:val="Akapitzlist"/>
        <w:spacing w:after="200" w:line="276" w:lineRule="auto"/>
        <w:ind w:left="284" w:firstLine="425"/>
        <w:rPr>
          <w:rFonts w:ascii="Cambria" w:hAnsi="Cambria" w:cs="Calibri"/>
          <w:i/>
          <w:color w:val="000000"/>
          <w:sz w:val="20"/>
          <w:szCs w:val="20"/>
        </w:rPr>
      </w:pPr>
      <w:r w:rsidRPr="00420CAF">
        <w:rPr>
          <w:rFonts w:ascii="Cambria" w:hAnsi="Cambria"/>
          <w:b/>
          <w:i/>
          <w:sz w:val="20"/>
          <w:szCs w:val="20"/>
          <w:u w:val="single"/>
        </w:rPr>
        <w:t xml:space="preserve">Odpowiedź: </w:t>
      </w:r>
      <w:r w:rsidR="005F75BF" w:rsidRPr="008B42C7">
        <w:rPr>
          <w:rFonts w:ascii="Cambria" w:hAnsi="Cambria"/>
          <w:b/>
          <w:i/>
          <w:sz w:val="20"/>
          <w:szCs w:val="20"/>
          <w:u w:val="single"/>
        </w:rPr>
        <w:t>Zamawiający zmodyfikował treść umowy, uwzględniając prośbę wykonawcy</w:t>
      </w:r>
      <w:r w:rsidR="005F75BF">
        <w:rPr>
          <w:rFonts w:ascii="Cambria" w:hAnsi="Cambria"/>
          <w:b/>
          <w:i/>
          <w:sz w:val="20"/>
          <w:szCs w:val="20"/>
          <w:u w:val="single"/>
        </w:rPr>
        <w:t>.</w:t>
      </w:r>
    </w:p>
    <w:p w14:paraId="76C2E248" w14:textId="77777777" w:rsidR="00B664F2" w:rsidRPr="00420CAF" w:rsidRDefault="00B664F2" w:rsidP="00B664F2">
      <w:pPr>
        <w:pStyle w:val="Akapitzlist"/>
        <w:spacing w:after="200" w:line="276" w:lineRule="auto"/>
        <w:ind w:left="284" w:firstLine="283"/>
        <w:rPr>
          <w:rFonts w:ascii="Cambria" w:hAnsi="Cambria" w:cs="Calibri"/>
          <w:i/>
          <w:color w:val="000000"/>
          <w:sz w:val="20"/>
          <w:szCs w:val="20"/>
        </w:rPr>
      </w:pPr>
    </w:p>
    <w:p w14:paraId="2CED4653" w14:textId="77777777" w:rsidR="009433BD" w:rsidRPr="009433BD" w:rsidRDefault="009433BD" w:rsidP="009433BD">
      <w:pPr>
        <w:widowControl w:val="0"/>
        <w:autoSpaceDE w:val="0"/>
        <w:ind w:left="720"/>
        <w:rPr>
          <w:rFonts w:cs="Calibri"/>
          <w:i/>
        </w:rPr>
      </w:pPr>
    </w:p>
    <w:p w14:paraId="25AFB260" w14:textId="77777777" w:rsidR="009433BD" w:rsidRPr="009433BD" w:rsidRDefault="009433BD" w:rsidP="009433BD">
      <w:pPr>
        <w:widowControl w:val="0"/>
        <w:autoSpaceDE w:val="0"/>
        <w:ind w:left="720"/>
        <w:rPr>
          <w:rFonts w:cs="Calibri"/>
          <w:i/>
        </w:rPr>
      </w:pPr>
    </w:p>
    <w:p w14:paraId="605AC6A5" w14:textId="77777777" w:rsidR="009433BD" w:rsidRPr="009433BD" w:rsidRDefault="009433BD" w:rsidP="009433BD">
      <w:pPr>
        <w:pStyle w:val="Default"/>
        <w:numPr>
          <w:ilvl w:val="0"/>
          <w:numId w:val="6"/>
        </w:numPr>
        <w:jc w:val="both"/>
        <w:rPr>
          <w:rFonts w:ascii="Calibri" w:hAnsi="Calibri" w:cs="Calibri"/>
          <w:b/>
          <w:i/>
          <w:sz w:val="22"/>
          <w:szCs w:val="22"/>
        </w:rPr>
      </w:pPr>
      <w:r w:rsidRPr="009433BD">
        <w:rPr>
          <w:rFonts w:ascii="Calibri" w:hAnsi="Calibri" w:cs="Calibri"/>
          <w:b/>
          <w:i/>
          <w:sz w:val="22"/>
          <w:szCs w:val="22"/>
        </w:rPr>
        <w:t>Dotyczy wzoru umowy § 3 pkt. 9</w:t>
      </w:r>
    </w:p>
    <w:p w14:paraId="15838382" w14:textId="77777777" w:rsidR="009433BD" w:rsidRPr="009433BD" w:rsidRDefault="009433BD" w:rsidP="009433BD">
      <w:pPr>
        <w:pStyle w:val="Akapitzlist"/>
        <w:jc w:val="both"/>
        <w:rPr>
          <w:rFonts w:cs="Calibri"/>
          <w:i/>
        </w:rPr>
      </w:pPr>
    </w:p>
    <w:p w14:paraId="7158C45A" w14:textId="77777777" w:rsidR="009433BD" w:rsidRPr="009433BD" w:rsidRDefault="009433BD" w:rsidP="009433BD">
      <w:pPr>
        <w:pStyle w:val="Akapitzlist"/>
        <w:jc w:val="both"/>
        <w:rPr>
          <w:rFonts w:cs="Calibri"/>
          <w:i/>
        </w:rPr>
      </w:pPr>
      <w:r w:rsidRPr="009433BD">
        <w:rPr>
          <w:rFonts w:cs="Calibri"/>
          <w:i/>
        </w:rPr>
        <w:t xml:space="preserve">Wykonawca nie może ponosić ryzyka związanego z konsekwencjami działań serwisowych podmiotów niezależnych od Wykonawcy i o nieznanych dla Wykonawcy kompetencjach i systemie zapewnienia jakości świadczonych usług. Wykonawca nie może być zmuszany do ponoszenia odpowiedzialności z tytułu rękojmi i/lub gwarancji dla aparatu, w którym mogły zostać dokonane naprawy lub modyfikacje niezgodne z zaleceniami producenta i stanowiące potencjalne zagrożenie </w:t>
      </w:r>
      <w:r w:rsidRPr="009433BD">
        <w:rPr>
          <w:rFonts w:cs="Calibri"/>
          <w:i/>
        </w:rPr>
        <w:lastRenderedPageBreak/>
        <w:t xml:space="preserve">bezpieczeństwa obsługi i pacjentów badanych za pomocą aparatu. Chcemy również zauważyć, że zapis umowy może potencjalnie obciążać Wykonawcę odpowiedzialnością za szkodę wyrządzoną przez inny podmiot, a więc jest niezgodny z art. 361 § 1 kc.  </w:t>
      </w:r>
    </w:p>
    <w:p w14:paraId="75719E63" w14:textId="77777777" w:rsidR="009433BD" w:rsidRPr="009433BD" w:rsidRDefault="009433BD" w:rsidP="009433BD">
      <w:pPr>
        <w:pStyle w:val="Akapitzlist"/>
        <w:jc w:val="both"/>
        <w:rPr>
          <w:rFonts w:cs="Calibri"/>
          <w:i/>
        </w:rPr>
      </w:pPr>
      <w:r w:rsidRPr="009433BD">
        <w:rPr>
          <w:rFonts w:cs="Calibri"/>
          <w:i/>
        </w:rPr>
        <w:t xml:space="preserve">Czy Zamawiający wyrazi zgodę na następującą modyfikację zapisu umowy: „W przypadku niewykonania przez Wykonawcę obowiązków gwarancyjnych, Zamawiający ma prawo zlecić ich usunięcie </w:t>
      </w:r>
      <w:r w:rsidRPr="009433BD">
        <w:rPr>
          <w:rFonts w:cs="Calibri"/>
          <w:b/>
          <w:i/>
        </w:rPr>
        <w:t>innemu autoryzowanemu przez producenta serwisowi</w:t>
      </w:r>
      <w:r w:rsidRPr="009433BD">
        <w:rPr>
          <w:rFonts w:cs="Calibri"/>
          <w:i/>
        </w:rPr>
        <w:t xml:space="preserve"> na koszt Wykonawcy”? </w:t>
      </w:r>
    </w:p>
    <w:p w14:paraId="77DF5F27" w14:textId="77777777" w:rsidR="00BC448D" w:rsidRPr="0060156E" w:rsidRDefault="00B664F2" w:rsidP="00BC448D">
      <w:pPr>
        <w:pStyle w:val="Teksttreci0"/>
        <w:shd w:val="clear" w:color="auto" w:fill="auto"/>
        <w:spacing w:before="0" w:after="240" w:line="240" w:lineRule="auto"/>
        <w:ind w:right="1038" w:firstLine="709"/>
        <w:rPr>
          <w:rFonts w:ascii="Cambria" w:hAnsi="Cambria"/>
          <w:b/>
          <w:sz w:val="20"/>
          <w:szCs w:val="20"/>
          <w:u w:val="single"/>
        </w:rPr>
      </w:pPr>
      <w:r w:rsidRPr="00420CAF">
        <w:rPr>
          <w:rFonts w:ascii="Cambria" w:hAnsi="Cambria"/>
          <w:b/>
          <w:sz w:val="20"/>
          <w:szCs w:val="20"/>
          <w:u w:val="single"/>
        </w:rPr>
        <w:t xml:space="preserve">Odpowiedź: </w:t>
      </w:r>
      <w:r w:rsidR="00BC448D">
        <w:rPr>
          <w:rFonts w:ascii="Cambria" w:hAnsi="Cambria"/>
          <w:b/>
          <w:sz w:val="20"/>
          <w:szCs w:val="20"/>
          <w:u w:val="single"/>
        </w:rPr>
        <w:t>Zamawiający nie wyraża zgody na zaproponowaną zmianę.</w:t>
      </w:r>
    </w:p>
    <w:p w14:paraId="2D6FE9C1" w14:textId="77777777" w:rsidR="00B664F2" w:rsidRPr="00420CAF" w:rsidRDefault="00B664F2" w:rsidP="00B664F2">
      <w:pPr>
        <w:pStyle w:val="Akapitzlist"/>
        <w:spacing w:after="200" w:line="276" w:lineRule="auto"/>
        <w:ind w:left="284" w:firstLine="425"/>
        <w:rPr>
          <w:rFonts w:ascii="Cambria" w:hAnsi="Cambria" w:cs="Calibri"/>
          <w:i/>
          <w:color w:val="000000"/>
          <w:sz w:val="20"/>
          <w:szCs w:val="20"/>
        </w:rPr>
      </w:pPr>
    </w:p>
    <w:p w14:paraId="22D6392C" w14:textId="77777777" w:rsidR="009433BD" w:rsidRPr="009433BD" w:rsidRDefault="009433BD" w:rsidP="009433BD">
      <w:pPr>
        <w:widowControl w:val="0"/>
        <w:autoSpaceDE w:val="0"/>
        <w:rPr>
          <w:rFonts w:cs="Calibri"/>
          <w:bCs/>
          <w:i/>
          <w:lang w:eastAsia="pl-PL"/>
        </w:rPr>
      </w:pPr>
    </w:p>
    <w:p w14:paraId="0F5C148B" w14:textId="77777777" w:rsidR="009433BD" w:rsidRPr="009433BD" w:rsidRDefault="009433BD" w:rsidP="009433BD">
      <w:pPr>
        <w:pStyle w:val="Tekstpodstawowy"/>
        <w:numPr>
          <w:ilvl w:val="0"/>
          <w:numId w:val="6"/>
        </w:numPr>
        <w:shd w:val="clear" w:color="auto" w:fill="FFFFFF"/>
        <w:spacing w:after="60" w:line="276" w:lineRule="auto"/>
        <w:rPr>
          <w:rFonts w:ascii="Calibri" w:hAnsi="Calibri" w:cs="Calibri"/>
          <w:i/>
          <w:color w:val="222222"/>
          <w:sz w:val="22"/>
          <w:szCs w:val="22"/>
        </w:rPr>
      </w:pPr>
      <w:r w:rsidRPr="009433BD">
        <w:rPr>
          <w:rFonts w:ascii="Calibri" w:hAnsi="Calibri" w:cs="Calibri"/>
          <w:b/>
          <w:bCs/>
          <w:i/>
          <w:sz w:val="22"/>
          <w:szCs w:val="22"/>
        </w:rPr>
        <w:t>Dotyczy wzoru umowy</w:t>
      </w:r>
      <w:r w:rsidRPr="009433BD">
        <w:rPr>
          <w:rFonts w:ascii="Calibri" w:hAnsi="Calibri" w:cs="Calibri"/>
          <w:b/>
          <w:i/>
          <w:sz w:val="22"/>
          <w:szCs w:val="22"/>
        </w:rPr>
        <w:t xml:space="preserve"> §7 </w:t>
      </w:r>
    </w:p>
    <w:p w14:paraId="5A8CDDE1" w14:textId="77777777" w:rsidR="009433BD" w:rsidRPr="009433BD" w:rsidRDefault="009433BD" w:rsidP="00BC448D">
      <w:pPr>
        <w:pStyle w:val="Tekstpodstawowy"/>
        <w:shd w:val="clear" w:color="auto" w:fill="FFFFFF"/>
        <w:ind w:left="720"/>
        <w:rPr>
          <w:rFonts w:ascii="Calibri" w:hAnsi="Calibri" w:cs="Calibri"/>
          <w:i/>
          <w:color w:val="222222"/>
          <w:sz w:val="22"/>
          <w:szCs w:val="22"/>
        </w:rPr>
      </w:pPr>
      <w:r w:rsidRPr="009433BD">
        <w:rPr>
          <w:rFonts w:ascii="Calibri" w:hAnsi="Calibri" w:cs="Calibri"/>
          <w:i/>
          <w:color w:val="222222"/>
          <w:sz w:val="22"/>
          <w:szCs w:val="22"/>
        </w:rPr>
        <w:t>Zgodnie z Kodeksem cywilnym karę umowną można naliczyć w wypadku zawinionego działania lub zaniechania, więc Wykonawca powinien odpowiadać za zwłokę, nie za opóźnienie. Wykonawca nie powinien odpowiadać za opóźnienie wywołane np. siłą wyższą, działaniem organów administracji. W związku z tym proponujemy, aby w omawianym punkcie słowo „opóźnienie” zastąpić słowem „zwłoka”.</w:t>
      </w:r>
    </w:p>
    <w:p w14:paraId="6928E238" w14:textId="05E54068" w:rsidR="009433BD" w:rsidRPr="00B103C8" w:rsidRDefault="00B664F2" w:rsidP="004C14DA">
      <w:pPr>
        <w:pStyle w:val="Akapitzlist"/>
        <w:spacing w:after="200" w:line="276" w:lineRule="auto"/>
        <w:ind w:left="284" w:firstLine="425"/>
        <w:rPr>
          <w:rFonts w:eastAsia="Times New Roman" w:cs="Calibri"/>
          <w:i/>
          <w:color w:val="222222"/>
        </w:rPr>
      </w:pPr>
      <w:r w:rsidRPr="00B103C8">
        <w:rPr>
          <w:rFonts w:ascii="Cambria" w:hAnsi="Cambria"/>
          <w:b/>
          <w:i/>
          <w:sz w:val="20"/>
          <w:szCs w:val="20"/>
          <w:u w:val="single"/>
        </w:rPr>
        <w:t xml:space="preserve">Odpowiedź: </w:t>
      </w:r>
      <w:r w:rsidR="004C14DA" w:rsidRPr="00B103C8">
        <w:rPr>
          <w:rFonts w:ascii="Cambria" w:hAnsi="Cambria"/>
          <w:b/>
          <w:i/>
          <w:sz w:val="20"/>
          <w:szCs w:val="20"/>
          <w:u w:val="single"/>
        </w:rPr>
        <w:t>Zamawiający nie wyraża zgody na zaproponowane zmiany.</w:t>
      </w:r>
    </w:p>
    <w:p w14:paraId="607B643F" w14:textId="77777777" w:rsidR="009433BD" w:rsidRPr="009433BD" w:rsidRDefault="009433BD" w:rsidP="00BC448D">
      <w:pPr>
        <w:pStyle w:val="Tekstpodstawowy"/>
        <w:numPr>
          <w:ilvl w:val="0"/>
          <w:numId w:val="6"/>
        </w:numPr>
        <w:shd w:val="clear" w:color="auto" w:fill="FFFFFF"/>
        <w:rPr>
          <w:rFonts w:ascii="Calibri" w:hAnsi="Calibri" w:cs="Calibri"/>
          <w:i/>
          <w:color w:val="222222"/>
          <w:sz w:val="22"/>
          <w:szCs w:val="22"/>
        </w:rPr>
      </w:pPr>
      <w:r w:rsidRPr="009433BD">
        <w:rPr>
          <w:rFonts w:ascii="Calibri" w:hAnsi="Calibri" w:cs="Calibri"/>
          <w:b/>
          <w:bCs/>
          <w:i/>
          <w:sz w:val="22"/>
          <w:szCs w:val="22"/>
        </w:rPr>
        <w:t>Dotyczy wzoru umowy</w:t>
      </w:r>
      <w:r w:rsidRPr="009433BD">
        <w:rPr>
          <w:rFonts w:ascii="Calibri" w:hAnsi="Calibri" w:cs="Calibri"/>
          <w:b/>
          <w:i/>
          <w:sz w:val="22"/>
          <w:szCs w:val="22"/>
        </w:rPr>
        <w:t xml:space="preserve"> §7 </w:t>
      </w:r>
    </w:p>
    <w:p w14:paraId="78C19FEC" w14:textId="77777777" w:rsidR="009433BD" w:rsidRPr="009433BD" w:rsidRDefault="009433BD" w:rsidP="00BC448D">
      <w:pPr>
        <w:pStyle w:val="Tekstpodstawowy"/>
        <w:ind w:left="720"/>
        <w:rPr>
          <w:rFonts w:ascii="Calibri" w:hAnsi="Calibri" w:cs="Calibri"/>
          <w:bCs/>
          <w:i/>
          <w:color w:val="000000"/>
          <w:sz w:val="22"/>
          <w:szCs w:val="22"/>
        </w:rPr>
      </w:pPr>
      <w:r w:rsidRPr="009433BD">
        <w:rPr>
          <w:rFonts w:ascii="Calibri" w:hAnsi="Calibri" w:cs="Calibri"/>
          <w:i/>
          <w:color w:val="000000"/>
          <w:sz w:val="22"/>
          <w:szCs w:val="22"/>
          <w:shd w:val="clear" w:color="auto" w:fill="FFFFFF"/>
        </w:rPr>
        <w:t xml:space="preserve">Zadaniem kar umownych winno być skuteczne zmotywowanie i skłonienie kontrahenta do prawidłowego wykonania umowy, a </w:t>
      </w:r>
      <w:r w:rsidRPr="009433BD">
        <w:rPr>
          <w:rFonts w:ascii="Calibri" w:hAnsi="Calibri" w:cs="Calibri"/>
          <w:bCs/>
          <w:i/>
          <w:sz w:val="22"/>
          <w:szCs w:val="22"/>
        </w:rPr>
        <w:t>nie zniechęcanie do udziału w zamówieniach publicznych.</w:t>
      </w:r>
    </w:p>
    <w:p w14:paraId="3721152C" w14:textId="77777777" w:rsidR="009433BD" w:rsidRPr="009433BD" w:rsidRDefault="009433BD" w:rsidP="00BC448D">
      <w:pPr>
        <w:widowControl w:val="0"/>
        <w:autoSpaceDE w:val="0"/>
        <w:ind w:left="720"/>
        <w:rPr>
          <w:rFonts w:cs="Calibri"/>
          <w:i/>
        </w:rPr>
      </w:pPr>
      <w:r w:rsidRPr="009433BD">
        <w:rPr>
          <w:rFonts w:cs="Calibri"/>
          <w:i/>
        </w:rPr>
        <w:t xml:space="preserve">Brak górnego limitu naliczenia kary umownej w praktyce może powodować, iż jej celem nie  będzie  zagwarantowanie  Zamawiającemu  sprawiedliwej  rekompensaty,  czy zdyscyplinowanie wykonawcy, ale umożliwienie Zamawiającemu wzbogacenie się, co jest sprzeczne z naturą kary. W  związku  z  powyższym  proponujemy  wprowadzenie górnego limitu naliczenia kary umownej: ,,(...),  nie więcej jednak niż 10 % tej wartości”. Wnioskujemy o modyfikację w/w paragrafu na: </w:t>
      </w:r>
    </w:p>
    <w:p w14:paraId="0B361D51" w14:textId="77777777" w:rsidR="009433BD" w:rsidRPr="009433BD" w:rsidRDefault="009433BD" w:rsidP="00BC448D">
      <w:pPr>
        <w:pStyle w:val="Bezodstpw"/>
        <w:ind w:left="709"/>
        <w:jc w:val="both"/>
        <w:rPr>
          <w:rFonts w:cs="Calibri"/>
          <w:i/>
          <w:color w:val="FF0000"/>
        </w:rPr>
      </w:pPr>
      <w:r w:rsidRPr="009433BD">
        <w:rPr>
          <w:rFonts w:cs="Calibri"/>
          <w:i/>
        </w:rPr>
        <w:t xml:space="preserve">a) za </w:t>
      </w:r>
      <w:r w:rsidRPr="009433BD">
        <w:rPr>
          <w:rFonts w:cs="Calibri"/>
          <w:i/>
          <w:color w:val="FF0000"/>
        </w:rPr>
        <w:t>zwłokę</w:t>
      </w:r>
      <w:r w:rsidRPr="009433BD">
        <w:rPr>
          <w:rFonts w:cs="Calibri"/>
          <w:i/>
        </w:rPr>
        <w:t xml:space="preserve"> w dostawie sprzętu do siedziby Szpital Św. Leona sp. z o.o. w Opatowie, w wysokości </w:t>
      </w:r>
      <w:r w:rsidRPr="009433BD">
        <w:rPr>
          <w:rFonts w:cs="Calibri"/>
          <w:i/>
          <w:color w:val="FF0000"/>
        </w:rPr>
        <w:t xml:space="preserve">0,2 % </w:t>
      </w:r>
      <w:r w:rsidRPr="009433BD">
        <w:rPr>
          <w:rFonts w:cs="Calibri"/>
          <w:i/>
        </w:rPr>
        <w:t xml:space="preserve">wynagrodzenia umownego brutto określonego w § 5 ust. 1 niniejszej umowy za każdy dzień opóźnienia, </w:t>
      </w:r>
      <w:r w:rsidRPr="009433BD">
        <w:rPr>
          <w:rFonts w:cs="Calibri"/>
          <w:i/>
          <w:color w:val="FF0000"/>
        </w:rPr>
        <w:t xml:space="preserve">nie więcej jednak niż 10% tej wartości </w:t>
      </w:r>
    </w:p>
    <w:p w14:paraId="360F6838" w14:textId="77777777" w:rsidR="009433BD" w:rsidRPr="009433BD" w:rsidRDefault="009433BD" w:rsidP="00BC448D">
      <w:pPr>
        <w:pStyle w:val="Bezodstpw"/>
        <w:ind w:left="709"/>
        <w:jc w:val="both"/>
        <w:rPr>
          <w:rFonts w:cs="Calibri"/>
          <w:i/>
        </w:rPr>
      </w:pPr>
      <w:r w:rsidRPr="009433BD">
        <w:rPr>
          <w:rFonts w:cs="Calibri"/>
          <w:i/>
        </w:rPr>
        <w:t xml:space="preserve">b) za </w:t>
      </w:r>
      <w:r w:rsidRPr="009433BD">
        <w:rPr>
          <w:rFonts w:cs="Calibri"/>
          <w:i/>
          <w:color w:val="FF0000"/>
        </w:rPr>
        <w:t>zwłokę</w:t>
      </w:r>
      <w:r w:rsidRPr="009433BD">
        <w:rPr>
          <w:rFonts w:cs="Calibri"/>
          <w:i/>
        </w:rPr>
        <w:t xml:space="preserve"> w usunięciu wad stwierdzonych przy odbiorze przedmiotu umowy lub w okresie gwarancji, w wysokości 0,2 % wynagrodzenia brutto określonego w § 5 ust. 1, za każdy dzień opóźnienia, licząc od upływu terminu określonego w §3 ust. 8 umowy, </w:t>
      </w:r>
      <w:r w:rsidRPr="009433BD">
        <w:rPr>
          <w:rFonts w:cs="Calibri"/>
          <w:i/>
          <w:color w:val="FF0000"/>
        </w:rPr>
        <w:t>nie więcej jednak niż 10% tej wartości</w:t>
      </w:r>
    </w:p>
    <w:p w14:paraId="081E043D" w14:textId="77777777" w:rsidR="009433BD" w:rsidRPr="009433BD" w:rsidRDefault="009433BD" w:rsidP="00BC448D">
      <w:pPr>
        <w:pStyle w:val="Bezodstpw"/>
        <w:ind w:left="709"/>
        <w:jc w:val="both"/>
        <w:rPr>
          <w:rFonts w:cs="Calibri"/>
          <w:i/>
        </w:rPr>
      </w:pPr>
      <w:r w:rsidRPr="009433BD">
        <w:rPr>
          <w:rFonts w:cs="Calibri"/>
          <w:i/>
        </w:rPr>
        <w:t>c) za niedostarczenie dokumentów, w wysokości 0,1 % wynagrodzenia umownego brutto określonego w § 6 ust. 1 niniejszej umowy, za każdy dzień opóźnienia,</w:t>
      </w:r>
      <w:r w:rsidRPr="009433BD">
        <w:rPr>
          <w:rFonts w:cs="Calibri"/>
          <w:i/>
          <w:color w:val="FF0000"/>
        </w:rPr>
        <w:t xml:space="preserve"> nie więcej jednak niż 10% tej wartości</w:t>
      </w:r>
    </w:p>
    <w:p w14:paraId="02954E1D" w14:textId="77777777" w:rsidR="009433BD" w:rsidRPr="009433BD" w:rsidRDefault="009433BD" w:rsidP="00BC448D">
      <w:pPr>
        <w:pStyle w:val="Bezodstpw"/>
        <w:ind w:left="709"/>
        <w:jc w:val="both"/>
        <w:rPr>
          <w:rFonts w:cs="Calibri"/>
          <w:i/>
        </w:rPr>
      </w:pPr>
      <w:r w:rsidRPr="009433BD">
        <w:rPr>
          <w:rFonts w:cs="Calibri"/>
          <w:i/>
        </w:rPr>
        <w:t xml:space="preserve">d) w przypadku naruszeń postanowień §6 niniejszej umowy, w wysokości 0,1 % wynagrodzenia umownego brutto określonego w § 5 ust. 1 niniejszej umowy, za każde naruszenie, </w:t>
      </w:r>
      <w:r w:rsidRPr="009433BD">
        <w:rPr>
          <w:rFonts w:cs="Calibri"/>
          <w:i/>
          <w:color w:val="FF0000"/>
        </w:rPr>
        <w:t>nie więcej jednak niż 10% tej wartości</w:t>
      </w:r>
    </w:p>
    <w:p w14:paraId="2CD1FB37" w14:textId="19197CBA" w:rsidR="0031079D" w:rsidRPr="007C74AA" w:rsidRDefault="00B664F2" w:rsidP="00F80A3E">
      <w:pPr>
        <w:pStyle w:val="Akapitzlist"/>
        <w:spacing w:after="200" w:line="276" w:lineRule="auto"/>
        <w:ind w:left="284" w:firstLine="283"/>
        <w:rPr>
          <w:rFonts w:ascii="Cambria" w:hAnsi="Cambria" w:cs="Calibri"/>
          <w:i/>
          <w:color w:val="000000"/>
          <w:sz w:val="20"/>
          <w:szCs w:val="20"/>
        </w:rPr>
      </w:pPr>
      <w:r w:rsidRPr="007C74AA">
        <w:rPr>
          <w:rFonts w:ascii="Cambria" w:hAnsi="Cambria"/>
          <w:b/>
          <w:i/>
          <w:sz w:val="20"/>
          <w:szCs w:val="20"/>
          <w:u w:val="single"/>
        </w:rPr>
        <w:t xml:space="preserve">Odpowiedź: </w:t>
      </w:r>
      <w:r w:rsidR="001B6CF2" w:rsidRPr="007C74AA">
        <w:rPr>
          <w:rFonts w:ascii="Cambria" w:hAnsi="Cambria"/>
          <w:b/>
          <w:i/>
          <w:sz w:val="20"/>
          <w:szCs w:val="20"/>
          <w:u w:val="single"/>
        </w:rPr>
        <w:t>Zamawiający nie wyraża zgody na zaproponowane zmiany.</w:t>
      </w:r>
    </w:p>
    <w:p w14:paraId="09031D99" w14:textId="77777777" w:rsidR="006B507A" w:rsidRDefault="006B507A" w:rsidP="00F80A3E">
      <w:pPr>
        <w:pStyle w:val="Akapitzlist"/>
        <w:spacing w:after="200" w:line="276" w:lineRule="auto"/>
        <w:ind w:left="284" w:firstLine="283"/>
        <w:rPr>
          <w:rFonts w:ascii="Cambria" w:hAnsi="Cambria" w:cs="Calibri"/>
          <w:i/>
          <w:color w:val="000000"/>
          <w:sz w:val="20"/>
          <w:szCs w:val="20"/>
        </w:rPr>
      </w:pPr>
    </w:p>
    <w:p w14:paraId="0ADB6220" w14:textId="77777777" w:rsidR="001B6CF2" w:rsidRDefault="001B6CF2" w:rsidP="0031079D">
      <w:pPr>
        <w:pStyle w:val="Akapitzlist"/>
        <w:ind w:left="0"/>
        <w:contextualSpacing w:val="0"/>
        <w:rPr>
          <w:rFonts w:ascii="Cambria" w:hAnsi="Cambria" w:cs="Arial"/>
          <w:b/>
          <w:bCs/>
          <w:i/>
          <w:sz w:val="20"/>
          <w:szCs w:val="20"/>
        </w:rPr>
      </w:pPr>
    </w:p>
    <w:p w14:paraId="1A21390D" w14:textId="77777777" w:rsidR="00D6026E" w:rsidRDefault="0031079D" w:rsidP="0031079D">
      <w:pPr>
        <w:pStyle w:val="Akapitzlist"/>
        <w:ind w:left="0"/>
        <w:contextualSpacing w:val="0"/>
        <w:rPr>
          <w:rFonts w:ascii="Cambria" w:eastAsia="Times New Roman" w:hAnsi="Cambria"/>
          <w:b/>
          <w:i/>
          <w:sz w:val="20"/>
          <w:szCs w:val="20"/>
        </w:rPr>
      </w:pPr>
      <w:r w:rsidRPr="000776A5">
        <w:rPr>
          <w:rFonts w:ascii="Cambria" w:hAnsi="Cambria" w:cs="Arial"/>
          <w:b/>
          <w:bCs/>
          <w:i/>
          <w:sz w:val="20"/>
          <w:szCs w:val="20"/>
        </w:rPr>
        <w:t>Pytanie nr 38: dotyczy</w:t>
      </w:r>
      <w:r w:rsidRPr="000776A5">
        <w:rPr>
          <w:rFonts w:ascii="Cambria" w:eastAsia="Times New Roman" w:hAnsi="Cambria"/>
          <w:i/>
          <w:sz w:val="20"/>
          <w:szCs w:val="20"/>
        </w:rPr>
        <w:t xml:space="preserve"> </w:t>
      </w:r>
      <w:r w:rsidRPr="000776A5">
        <w:rPr>
          <w:rFonts w:ascii="Cambria" w:eastAsia="Times New Roman" w:hAnsi="Cambria"/>
          <w:b/>
          <w:i/>
          <w:sz w:val="20"/>
          <w:szCs w:val="20"/>
        </w:rPr>
        <w:t>zadania nr. 2, szczegółowy opis przedmiotu zamówienia Lp. 26:</w:t>
      </w:r>
    </w:p>
    <w:p w14:paraId="08CCF506" w14:textId="0D385835" w:rsidR="0031079D" w:rsidRPr="000776A5" w:rsidRDefault="00D6026E" w:rsidP="0031079D">
      <w:pPr>
        <w:pStyle w:val="Akapitzlist"/>
        <w:ind w:left="0"/>
        <w:contextualSpacing w:val="0"/>
        <w:rPr>
          <w:rFonts w:ascii="Cambria" w:eastAsiaTheme="minorHAnsi" w:hAnsi="Cambria"/>
          <w:i/>
          <w:sz w:val="20"/>
          <w:szCs w:val="20"/>
        </w:rPr>
      </w:pPr>
      <w:r>
        <w:rPr>
          <w:rFonts w:ascii="Cambria" w:hAnsi="Cambria"/>
          <w:i/>
          <w:sz w:val="20"/>
          <w:szCs w:val="20"/>
        </w:rPr>
        <w:t>C</w:t>
      </w:r>
      <w:r w:rsidR="0031079D" w:rsidRPr="000776A5">
        <w:rPr>
          <w:rFonts w:ascii="Cambria" w:hAnsi="Cambria"/>
          <w:i/>
          <w:sz w:val="20"/>
          <w:szCs w:val="20"/>
        </w:rPr>
        <w:t>zy Zamawiający dopuści sterylizator o drzwiach uszczelnianych przy pomocy uszczelki dociskanej parą wodną?</w:t>
      </w:r>
    </w:p>
    <w:p w14:paraId="5A05DEA9" w14:textId="5BD69C8E" w:rsidR="00343798" w:rsidRPr="00E945DA" w:rsidRDefault="006B507A" w:rsidP="00343798">
      <w:pPr>
        <w:rPr>
          <w:rFonts w:ascii="Cambria" w:hAnsi="Cambria"/>
          <w:i/>
          <w:sz w:val="20"/>
          <w:szCs w:val="20"/>
        </w:rPr>
      </w:pPr>
      <w:r w:rsidRPr="00E945DA">
        <w:rPr>
          <w:rFonts w:ascii="Cambria" w:hAnsi="Cambria"/>
          <w:b/>
          <w:i/>
          <w:sz w:val="20"/>
          <w:szCs w:val="20"/>
          <w:u w:val="single"/>
        </w:rPr>
        <w:t xml:space="preserve">Odpowiedź: </w:t>
      </w:r>
      <w:r w:rsidR="00343798" w:rsidRPr="00E945DA">
        <w:rPr>
          <w:rFonts w:ascii="Cambria" w:hAnsi="Cambria"/>
          <w:b/>
          <w:i/>
          <w:sz w:val="20"/>
          <w:szCs w:val="20"/>
          <w:u w:val="single"/>
        </w:rPr>
        <w:t>Zamawiający dopuszcza</w:t>
      </w:r>
      <w:r w:rsidR="000A0C70" w:rsidRPr="00E945DA">
        <w:rPr>
          <w:rFonts w:ascii="Cambria" w:hAnsi="Cambria"/>
          <w:b/>
          <w:i/>
          <w:sz w:val="20"/>
          <w:szCs w:val="20"/>
          <w:u w:val="single"/>
        </w:rPr>
        <w:t>.</w:t>
      </w:r>
    </w:p>
    <w:p w14:paraId="5793281C" w14:textId="77777777" w:rsidR="006B507A" w:rsidRPr="000776A5" w:rsidRDefault="006B507A" w:rsidP="006B507A">
      <w:pPr>
        <w:pStyle w:val="Akapitzlist"/>
        <w:spacing w:after="200" w:line="276" w:lineRule="auto"/>
        <w:ind w:left="0"/>
        <w:rPr>
          <w:rFonts w:ascii="Cambria" w:hAnsi="Cambria"/>
          <w:b/>
          <w:i/>
          <w:sz w:val="20"/>
          <w:szCs w:val="20"/>
          <w:u w:val="single"/>
        </w:rPr>
      </w:pPr>
    </w:p>
    <w:p w14:paraId="249814A7" w14:textId="2B34CAC6" w:rsidR="00D263B2" w:rsidRPr="000776A5" w:rsidRDefault="00D263B2" w:rsidP="00D263B2">
      <w:pPr>
        <w:rPr>
          <w:rFonts w:ascii="Cambria" w:eastAsia="Times New Roman" w:hAnsi="Cambria"/>
          <w:b/>
          <w:i/>
          <w:sz w:val="20"/>
          <w:szCs w:val="20"/>
        </w:rPr>
      </w:pPr>
      <w:r w:rsidRPr="000776A5">
        <w:rPr>
          <w:rFonts w:ascii="Cambria" w:hAnsi="Cambria" w:cs="Calibri"/>
          <w:i/>
          <w:color w:val="000000"/>
          <w:sz w:val="20"/>
          <w:szCs w:val="20"/>
        </w:rPr>
        <w:br/>
      </w:r>
      <w:r w:rsidRPr="000776A5">
        <w:rPr>
          <w:rFonts w:ascii="Cambria" w:hAnsi="Cambria" w:cs="Arial"/>
          <w:b/>
          <w:bCs/>
          <w:i/>
          <w:sz w:val="20"/>
          <w:szCs w:val="20"/>
        </w:rPr>
        <w:t xml:space="preserve">Pytanie nr 39: </w:t>
      </w:r>
      <w:r w:rsidRPr="000776A5">
        <w:rPr>
          <w:rFonts w:ascii="Cambria" w:eastAsia="Times New Roman" w:hAnsi="Cambria"/>
          <w:b/>
          <w:i/>
          <w:sz w:val="20"/>
          <w:szCs w:val="20"/>
        </w:rPr>
        <w:t>dotyczy zadania nr. 2, szczegółowy opis przedmiotu zamówienia Lp. 4:</w:t>
      </w:r>
    </w:p>
    <w:p w14:paraId="795D184A" w14:textId="564B77DB" w:rsidR="00D263B2" w:rsidRPr="000776A5" w:rsidRDefault="00D263B2" w:rsidP="00D263B2">
      <w:pPr>
        <w:rPr>
          <w:rFonts w:ascii="Cambria" w:eastAsiaTheme="minorHAnsi" w:hAnsi="Cambria"/>
          <w:i/>
          <w:sz w:val="20"/>
          <w:szCs w:val="20"/>
        </w:rPr>
      </w:pPr>
      <w:r w:rsidRPr="000776A5">
        <w:rPr>
          <w:rFonts w:ascii="Cambria" w:hAnsi="Cambria"/>
          <w:i/>
          <w:sz w:val="20"/>
          <w:szCs w:val="20"/>
        </w:rPr>
        <w:t>czy Zamawiający dopuści sterylizator o wymiarach  max. (szer. x wys. x głęb.) 800 x 1615 x 1200 mm, maksymalna masa przy próbie wodnej 500 kg + 150 kg (woda)?</w:t>
      </w:r>
    </w:p>
    <w:p w14:paraId="01B1B45D" w14:textId="77777777" w:rsidR="00343798" w:rsidRPr="0060286E" w:rsidRDefault="00D263B2" w:rsidP="00343798">
      <w:pPr>
        <w:rPr>
          <w:rFonts w:ascii="Cambria" w:hAnsi="Cambria"/>
          <w:b/>
          <w:sz w:val="20"/>
          <w:szCs w:val="20"/>
          <w:u w:val="single"/>
        </w:rPr>
      </w:pPr>
      <w:r w:rsidRPr="002F115C">
        <w:rPr>
          <w:rFonts w:ascii="Cambria" w:hAnsi="Cambria"/>
          <w:b/>
          <w:i/>
          <w:sz w:val="20"/>
          <w:szCs w:val="20"/>
          <w:u w:val="single"/>
        </w:rPr>
        <w:t xml:space="preserve">Odpowiedź: </w:t>
      </w:r>
      <w:r w:rsidR="00343798" w:rsidRPr="002F115C">
        <w:rPr>
          <w:rFonts w:ascii="Cambria" w:hAnsi="Cambria"/>
          <w:b/>
          <w:i/>
          <w:sz w:val="20"/>
          <w:szCs w:val="20"/>
          <w:u w:val="single"/>
        </w:rPr>
        <w:t>Zamawiający dopuszcza</w:t>
      </w:r>
      <w:r w:rsidR="00343798" w:rsidRPr="0060286E">
        <w:rPr>
          <w:rFonts w:ascii="Cambria" w:hAnsi="Cambria"/>
          <w:b/>
          <w:sz w:val="20"/>
          <w:szCs w:val="20"/>
          <w:u w:val="single"/>
        </w:rPr>
        <w:t>.</w:t>
      </w:r>
    </w:p>
    <w:p w14:paraId="234BB60D" w14:textId="77777777" w:rsidR="00D263B2" w:rsidRPr="000776A5" w:rsidRDefault="00D263B2" w:rsidP="00D263B2">
      <w:pPr>
        <w:pStyle w:val="Akapitzlist"/>
        <w:spacing w:after="200" w:line="276" w:lineRule="auto"/>
        <w:ind w:left="0"/>
        <w:rPr>
          <w:rFonts w:ascii="Cambria" w:hAnsi="Cambria"/>
          <w:b/>
          <w:i/>
          <w:sz w:val="20"/>
          <w:szCs w:val="20"/>
          <w:u w:val="single"/>
        </w:rPr>
      </w:pPr>
    </w:p>
    <w:p w14:paraId="0379D5FC" w14:textId="77777777" w:rsidR="00D263B2" w:rsidRPr="000776A5" w:rsidRDefault="00D263B2" w:rsidP="00D263B2">
      <w:pPr>
        <w:rPr>
          <w:rFonts w:ascii="Cambria" w:hAnsi="Cambria"/>
          <w:i/>
          <w:sz w:val="20"/>
          <w:szCs w:val="20"/>
        </w:rPr>
      </w:pPr>
    </w:p>
    <w:p w14:paraId="7412C4D7" w14:textId="57FA3B5B" w:rsidR="00D263B2" w:rsidRPr="000776A5" w:rsidRDefault="00D263B2" w:rsidP="00D263B2">
      <w:pPr>
        <w:pStyle w:val="Akapitzlist"/>
        <w:ind w:left="0"/>
        <w:contextualSpacing w:val="0"/>
        <w:rPr>
          <w:rFonts w:ascii="Cambria" w:eastAsia="Times New Roman" w:hAnsi="Cambria"/>
          <w:b/>
          <w:i/>
          <w:sz w:val="20"/>
          <w:szCs w:val="20"/>
        </w:rPr>
      </w:pPr>
      <w:r w:rsidRPr="000776A5">
        <w:rPr>
          <w:rFonts w:ascii="Cambria" w:hAnsi="Cambria" w:cs="Arial"/>
          <w:b/>
          <w:bCs/>
          <w:i/>
          <w:sz w:val="20"/>
          <w:szCs w:val="20"/>
        </w:rPr>
        <w:t xml:space="preserve">Pytanie nr 40: </w:t>
      </w:r>
      <w:r w:rsidR="000776A5" w:rsidRPr="000776A5">
        <w:rPr>
          <w:rFonts w:ascii="Cambria" w:hAnsi="Cambria" w:cs="Arial"/>
          <w:b/>
          <w:bCs/>
          <w:i/>
          <w:sz w:val="20"/>
          <w:szCs w:val="20"/>
        </w:rPr>
        <w:t>d</w:t>
      </w:r>
      <w:r w:rsidRPr="000776A5">
        <w:rPr>
          <w:rFonts w:ascii="Cambria" w:eastAsia="Times New Roman" w:hAnsi="Cambria"/>
          <w:b/>
          <w:i/>
          <w:sz w:val="20"/>
          <w:szCs w:val="20"/>
        </w:rPr>
        <w:t>otyczy: zadania nr. 2, szczegółowy opis przedmiotu zamówienia Lp. 29:</w:t>
      </w:r>
    </w:p>
    <w:p w14:paraId="0F1650F6" w14:textId="5147A8DF" w:rsidR="00D263B2" w:rsidRPr="000776A5" w:rsidRDefault="00D263B2" w:rsidP="00D263B2">
      <w:pPr>
        <w:rPr>
          <w:rFonts w:ascii="Cambria" w:eastAsiaTheme="minorHAnsi" w:hAnsi="Cambria"/>
          <w:i/>
          <w:sz w:val="20"/>
          <w:szCs w:val="20"/>
        </w:rPr>
      </w:pPr>
      <w:r w:rsidRPr="000776A5">
        <w:rPr>
          <w:rFonts w:ascii="Cambria" w:hAnsi="Cambria"/>
          <w:i/>
          <w:sz w:val="20"/>
          <w:szCs w:val="20"/>
        </w:rPr>
        <w:t>Czy Zamawiający dopuści sterylizator oznaczony znakiem CE, zgodny z dyrektywą ciśnieniową 2014/68/UE oraz medyczną 93/42/EC?</w:t>
      </w:r>
    </w:p>
    <w:p w14:paraId="713490A3" w14:textId="77777777" w:rsidR="00F1116A" w:rsidRPr="0060286E" w:rsidRDefault="00D263B2" w:rsidP="00F1116A">
      <w:pPr>
        <w:rPr>
          <w:b/>
        </w:rPr>
      </w:pPr>
      <w:r w:rsidRPr="00420CAF">
        <w:rPr>
          <w:rFonts w:ascii="Cambria" w:hAnsi="Cambria"/>
          <w:b/>
          <w:i/>
          <w:sz w:val="20"/>
          <w:szCs w:val="20"/>
          <w:u w:val="single"/>
        </w:rPr>
        <w:t>Odpowiedź</w:t>
      </w:r>
      <w:r w:rsidRPr="0060286E">
        <w:rPr>
          <w:rFonts w:ascii="Cambria" w:hAnsi="Cambria"/>
          <w:b/>
          <w:i/>
          <w:sz w:val="20"/>
          <w:szCs w:val="20"/>
          <w:u w:val="single"/>
        </w:rPr>
        <w:t xml:space="preserve">: </w:t>
      </w:r>
      <w:r w:rsidR="00F1116A" w:rsidRPr="0060286E">
        <w:rPr>
          <w:rFonts w:ascii="Cambria" w:hAnsi="Cambria"/>
          <w:b/>
          <w:i/>
          <w:sz w:val="20"/>
          <w:szCs w:val="20"/>
          <w:u w:val="single"/>
        </w:rPr>
        <w:t>Zamawiający dopuszcza.</w:t>
      </w:r>
    </w:p>
    <w:p w14:paraId="2A93CE77" w14:textId="77777777" w:rsidR="00D263B2" w:rsidRDefault="00D263B2" w:rsidP="00D263B2">
      <w:pPr>
        <w:pStyle w:val="Akapitzlist"/>
        <w:spacing w:after="200" w:line="276" w:lineRule="auto"/>
        <w:ind w:left="0"/>
        <w:rPr>
          <w:rFonts w:ascii="Cambria" w:hAnsi="Cambria"/>
          <w:b/>
          <w:i/>
          <w:sz w:val="20"/>
          <w:szCs w:val="20"/>
          <w:u w:val="single"/>
        </w:rPr>
      </w:pPr>
    </w:p>
    <w:p w14:paraId="662CB3B9" w14:textId="77777777" w:rsidR="00D263B2" w:rsidRDefault="00D263B2" w:rsidP="00D263B2"/>
    <w:p w14:paraId="0FDFB2CB" w14:textId="1FB5CBDA" w:rsidR="0031079D" w:rsidRPr="00420CAF" w:rsidRDefault="0031079D" w:rsidP="006B507A">
      <w:pPr>
        <w:pStyle w:val="Akapitzlist"/>
        <w:spacing w:after="200" w:line="276" w:lineRule="auto"/>
        <w:ind w:left="0"/>
        <w:rPr>
          <w:rFonts w:ascii="Cambria" w:hAnsi="Cambria" w:cs="Calibri"/>
          <w:i/>
          <w:color w:val="000000"/>
          <w:sz w:val="20"/>
          <w:szCs w:val="20"/>
        </w:rPr>
      </w:pPr>
    </w:p>
    <w:p w14:paraId="20F8272C" w14:textId="77777777" w:rsidR="001C057F" w:rsidRPr="000D55F6" w:rsidRDefault="001C057F" w:rsidP="001C057F">
      <w:pPr>
        <w:pStyle w:val="Teksttreci0"/>
        <w:shd w:val="clear" w:color="auto" w:fill="auto"/>
        <w:spacing w:before="0" w:after="212" w:line="240" w:lineRule="auto"/>
        <w:ind w:firstLine="0"/>
        <w:rPr>
          <w:rFonts w:ascii="Cambria" w:hAnsi="Cambria"/>
          <w:b/>
          <w:bCs/>
          <w:color w:val="FF0000"/>
          <w:sz w:val="20"/>
          <w:szCs w:val="20"/>
        </w:rPr>
      </w:pPr>
      <w:r w:rsidRPr="000D55F6">
        <w:rPr>
          <w:rFonts w:ascii="Cambria" w:hAnsi="Cambria"/>
          <w:b/>
          <w:bCs/>
          <w:color w:val="FF0000"/>
          <w:sz w:val="20"/>
          <w:szCs w:val="20"/>
        </w:rPr>
        <w:t>PONADTO:</w:t>
      </w:r>
    </w:p>
    <w:p w14:paraId="6B038BAA" w14:textId="77777777" w:rsidR="001C057F" w:rsidRPr="000D55F6" w:rsidRDefault="001C057F" w:rsidP="001C057F">
      <w:pPr>
        <w:pStyle w:val="Teksttreci0"/>
        <w:numPr>
          <w:ilvl w:val="0"/>
          <w:numId w:val="9"/>
        </w:numPr>
        <w:shd w:val="clear" w:color="auto" w:fill="auto"/>
        <w:spacing w:before="0" w:after="212" w:line="240" w:lineRule="auto"/>
        <w:rPr>
          <w:rFonts w:ascii="Cambria" w:hAnsi="Cambria"/>
          <w:b/>
          <w:bCs/>
          <w:color w:val="FF0000"/>
          <w:sz w:val="20"/>
          <w:szCs w:val="20"/>
        </w:rPr>
      </w:pPr>
      <w:r w:rsidRPr="000D55F6">
        <w:rPr>
          <w:rFonts w:ascii="Cambria" w:hAnsi="Cambria"/>
          <w:b/>
          <w:bCs/>
          <w:color w:val="FF0000"/>
          <w:sz w:val="20"/>
          <w:szCs w:val="20"/>
        </w:rPr>
        <w:t>Zamawiający dokonuje modyfikacji wzoru umowy, obowiązująca treść została zamieszczona na stronie w dniu 06.12.2019</w:t>
      </w:r>
    </w:p>
    <w:p w14:paraId="0211D9F2" w14:textId="77777777" w:rsidR="001C057F" w:rsidRPr="000D55F6" w:rsidRDefault="001C057F" w:rsidP="001C057F">
      <w:pPr>
        <w:pStyle w:val="Teksttreci0"/>
        <w:numPr>
          <w:ilvl w:val="0"/>
          <w:numId w:val="9"/>
        </w:numPr>
        <w:shd w:val="clear" w:color="auto" w:fill="auto"/>
        <w:spacing w:before="0" w:after="212" w:line="240" w:lineRule="auto"/>
        <w:rPr>
          <w:rFonts w:ascii="Cambria" w:hAnsi="Cambria"/>
          <w:b/>
          <w:bCs/>
          <w:color w:val="FF0000"/>
          <w:sz w:val="20"/>
          <w:szCs w:val="20"/>
        </w:rPr>
      </w:pPr>
      <w:r w:rsidRPr="000D55F6">
        <w:rPr>
          <w:rFonts w:ascii="Cambria" w:hAnsi="Cambria" w:cs="Arial"/>
          <w:b/>
          <w:color w:val="FF0000"/>
          <w:sz w:val="20"/>
          <w:szCs w:val="20"/>
        </w:rPr>
        <w:t xml:space="preserve">W związku z udzielonymi odpowiedziami Zamawiający A dokonuje zmiany terminu składania ofert aktualnie obowiązujący termin składania i otwarcia ofert to 10.12.2019 r godzina składania i otwarcia pozostaje bez zmian  </w:t>
      </w:r>
    </w:p>
    <w:p w14:paraId="1AE996A0" w14:textId="1DC4C2EB" w:rsidR="00814A2B" w:rsidRPr="00471682" w:rsidRDefault="00814A2B" w:rsidP="00AF5135">
      <w:pPr>
        <w:pStyle w:val="Teksttreci0"/>
        <w:shd w:val="clear" w:color="auto" w:fill="auto"/>
        <w:spacing w:before="0" w:after="277" w:line="250" w:lineRule="exact"/>
        <w:ind w:right="1040" w:firstLine="0"/>
        <w:jc w:val="both"/>
        <w:rPr>
          <w:rFonts w:ascii="Cambria" w:hAnsi="Cambria"/>
          <w:sz w:val="20"/>
          <w:szCs w:val="20"/>
        </w:rPr>
      </w:pPr>
    </w:p>
    <w:p w14:paraId="1D4EC6B6" w14:textId="77777777" w:rsidR="00D75E42" w:rsidRPr="00471682" w:rsidRDefault="00D75E42" w:rsidP="00AF5135">
      <w:pPr>
        <w:spacing w:line="360" w:lineRule="auto"/>
        <w:jc w:val="both"/>
        <w:rPr>
          <w:rFonts w:ascii="Cambria" w:hAnsi="Cambria" w:cs="Arial"/>
          <w:i/>
          <w:color w:val="000000"/>
          <w:sz w:val="20"/>
          <w:szCs w:val="20"/>
        </w:rPr>
      </w:pPr>
    </w:p>
    <w:p w14:paraId="61A91BF0" w14:textId="77777777" w:rsidR="002A10DB" w:rsidRPr="00471682" w:rsidRDefault="002A10DB" w:rsidP="00E746DC">
      <w:pPr>
        <w:pStyle w:val="Teksttreci0"/>
        <w:shd w:val="clear" w:color="auto" w:fill="auto"/>
        <w:spacing w:before="0" w:after="212" w:line="240" w:lineRule="auto"/>
        <w:ind w:firstLine="0"/>
        <w:rPr>
          <w:rFonts w:ascii="Cambria" w:hAnsi="Cambria"/>
          <w:sz w:val="20"/>
          <w:szCs w:val="20"/>
        </w:rPr>
      </w:pPr>
    </w:p>
    <w:p w14:paraId="57A453F0" w14:textId="76E72667" w:rsidR="001D5B6A" w:rsidRPr="00471682" w:rsidRDefault="001D5B6A" w:rsidP="00E746DC">
      <w:pPr>
        <w:pStyle w:val="Bezodstpw"/>
        <w:jc w:val="both"/>
        <w:rPr>
          <w:rFonts w:ascii="Cambria" w:hAnsi="Cambria" w:cs="Arial"/>
          <w:b/>
          <w:i/>
          <w:color w:val="000000"/>
          <w:sz w:val="20"/>
          <w:szCs w:val="20"/>
        </w:rPr>
      </w:pPr>
    </w:p>
    <w:sectPr w:rsidR="001D5B6A" w:rsidRPr="00471682" w:rsidSect="006D4101">
      <w:headerReference w:type="default" r:id="rId9"/>
      <w:footnotePr>
        <w:pos w:val="beneathText"/>
      </w:footnotePr>
      <w:pgSz w:w="11905" w:h="16837"/>
      <w:pgMar w:top="1134" w:right="1134" w:bottom="1276" w:left="1134" w:header="709" w:footer="3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4B3969" w14:textId="77777777" w:rsidR="000D5577" w:rsidRDefault="000D5577">
      <w:r>
        <w:separator/>
      </w:r>
    </w:p>
  </w:endnote>
  <w:endnote w:type="continuationSeparator" w:id="0">
    <w:p w14:paraId="64BD9861" w14:textId="77777777" w:rsidR="000D5577" w:rsidRDefault="000D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charset w:val="EE"/>
    <w:family w:val="swiss"/>
    <w:pitch w:val="variable"/>
    <w:sig w:usb0="00000007" w:usb1="00000000" w:usb2="00000000" w:usb3="00000000" w:csb0="00000093" w:csb1="00000000"/>
  </w:font>
  <w:font w:name="Courier New">
    <w:panose1 w:val="02070309020205020404"/>
    <w:charset w:val="EE"/>
    <w:family w:val="modern"/>
    <w:pitch w:val="fixed"/>
    <w:sig w:usb0="E0002AFF" w:usb1="C0007843"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 w:name="MyriadPro-It">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BoldItalic">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385DD" w14:textId="77777777" w:rsidR="000D5577" w:rsidRDefault="000D5577">
      <w:r>
        <w:separator/>
      </w:r>
    </w:p>
  </w:footnote>
  <w:footnote w:type="continuationSeparator" w:id="0">
    <w:p w14:paraId="7AAC953F" w14:textId="77777777" w:rsidR="000D5577" w:rsidRDefault="000D55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CA040" w14:textId="6FF20622" w:rsidR="00BB079F" w:rsidRDefault="00BB079F" w:rsidP="00BB079F">
    <w:pPr>
      <w:autoSpaceDE w:val="0"/>
      <w:spacing w:line="276" w:lineRule="auto"/>
      <w:jc w:val="right"/>
    </w:pPr>
    <w:bookmarkStart w:id="5" w:name="_Hlk2254725"/>
    <w:r w:rsidRPr="00151219">
      <w:rPr>
        <w:rFonts w:ascii="Cambria" w:hAnsi="Cambria" w:cs="Arial"/>
        <w:b/>
        <w:sz w:val="20"/>
        <w:szCs w:val="20"/>
      </w:rPr>
      <w:t>Znak sprawy:</w:t>
    </w:r>
    <w:r w:rsidRPr="00151219">
      <w:rPr>
        <w:rFonts w:ascii="Cambria" w:hAnsi="Cambria" w:cs="Arial"/>
        <w:b/>
        <w:spacing w:val="-8"/>
        <w:sz w:val="20"/>
        <w:szCs w:val="20"/>
      </w:rPr>
      <w:t xml:space="preserve"> </w:t>
    </w:r>
    <w:bookmarkEnd w:id="5"/>
    <w:r w:rsidR="001D5B6A">
      <w:rPr>
        <w:rFonts w:ascii="Cambria" w:hAnsi="Cambria" w:cs="Arial"/>
        <w:b/>
        <w:bCs/>
        <w:sz w:val="20"/>
        <w:szCs w:val="20"/>
        <w:lang w:bidi="pl-PL"/>
      </w:rPr>
      <w:t>PN/</w:t>
    </w:r>
    <w:r w:rsidR="00B86005">
      <w:rPr>
        <w:rFonts w:ascii="Cambria" w:hAnsi="Cambria" w:cs="Arial"/>
        <w:b/>
        <w:bCs/>
        <w:sz w:val="20"/>
        <w:szCs w:val="20"/>
        <w:lang w:bidi="pl-PL"/>
      </w:rPr>
      <w:t>2</w:t>
    </w:r>
    <w:r w:rsidRPr="007A6580">
      <w:rPr>
        <w:rFonts w:ascii="Cambria" w:hAnsi="Cambria" w:cs="Arial"/>
        <w:b/>
        <w:bCs/>
        <w:sz w:val="20"/>
        <w:szCs w:val="20"/>
        <w:lang w:bidi="pl-PL"/>
      </w:rPr>
      <w:t>/2019</w:t>
    </w:r>
  </w:p>
  <w:p w14:paraId="7A7C73A4" w14:textId="77777777" w:rsidR="00B02727" w:rsidRPr="00BB079F" w:rsidRDefault="00B02727" w:rsidP="00BB07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00000008"/>
    <w:name w:val="WW8Num8"/>
    <w:lvl w:ilvl="0">
      <w:start w:val="17"/>
      <w:numFmt w:val="decimal"/>
      <w:lvlText w:val="%1."/>
      <w:lvlJc w:val="left"/>
      <w:pPr>
        <w:tabs>
          <w:tab w:val="num" w:pos="435"/>
        </w:tabs>
        <w:ind w:left="435" w:hanging="435"/>
      </w:pPr>
    </w:lvl>
    <w:lvl w:ilvl="1">
      <w:start w:val="1"/>
      <w:numFmt w:val="none"/>
      <w:suff w:val="nothing"/>
      <w:lvlText w:val="20.1."/>
      <w:lvlJc w:val="left"/>
      <w:pPr>
        <w:tabs>
          <w:tab w:val="num" w:pos="0"/>
        </w:tabs>
        <w:ind w:left="861" w:hanging="435"/>
      </w:pPr>
    </w:lvl>
    <w:lvl w:ilvl="2">
      <w:start w:val="1"/>
      <w:numFmt w:val="decimal"/>
      <w:lvlText w:val="%3.."/>
      <w:lvlJc w:val="left"/>
      <w:pPr>
        <w:tabs>
          <w:tab w:val="num" w:pos="1572"/>
        </w:tabs>
        <w:ind w:left="1572" w:hanging="720"/>
      </w:pPr>
    </w:lvl>
    <w:lvl w:ilvl="3">
      <w:start w:val="1"/>
      <w:numFmt w:val="decimal"/>
      <w:lvlText w:val="%4.."/>
      <w:lvlJc w:val="left"/>
      <w:pPr>
        <w:tabs>
          <w:tab w:val="num" w:pos="1998"/>
        </w:tabs>
        <w:ind w:left="1998" w:hanging="720"/>
      </w:pPr>
    </w:lvl>
    <w:lvl w:ilvl="4">
      <w:start w:val="1"/>
      <w:numFmt w:val="decimal"/>
      <w:lvlText w:val="%3.%4.%5."/>
      <w:lvlJc w:val="left"/>
      <w:pPr>
        <w:tabs>
          <w:tab w:val="num" w:pos="2784"/>
        </w:tabs>
        <w:ind w:left="2784" w:hanging="1080"/>
      </w:pPr>
    </w:lvl>
    <w:lvl w:ilvl="5">
      <w:start w:val="1"/>
      <w:numFmt w:val="decimal"/>
      <w:lvlText w:val="%3.%4.%5.%6."/>
      <w:lvlJc w:val="left"/>
      <w:pPr>
        <w:tabs>
          <w:tab w:val="num" w:pos="3210"/>
        </w:tabs>
        <w:ind w:left="3210" w:hanging="1080"/>
      </w:pPr>
    </w:lvl>
    <w:lvl w:ilvl="6">
      <w:start w:val="1"/>
      <w:numFmt w:val="decimal"/>
      <w:lvlText w:val="%3.%4.%5.%6.%7."/>
      <w:lvlJc w:val="left"/>
      <w:pPr>
        <w:tabs>
          <w:tab w:val="num" w:pos="3996"/>
        </w:tabs>
        <w:ind w:left="3996" w:hanging="1440"/>
      </w:pPr>
    </w:lvl>
    <w:lvl w:ilvl="7">
      <w:start w:val="1"/>
      <w:numFmt w:val="decimal"/>
      <w:lvlText w:val="%3.%4.%5.%6.%7.%8."/>
      <w:lvlJc w:val="left"/>
      <w:pPr>
        <w:tabs>
          <w:tab w:val="num" w:pos="4422"/>
        </w:tabs>
        <w:ind w:left="4422" w:hanging="1440"/>
      </w:pPr>
    </w:lvl>
    <w:lvl w:ilvl="8">
      <w:start w:val="1"/>
      <w:numFmt w:val="decimal"/>
      <w:lvlText w:val="%3.%4.%5.%6.%7.%8.%9."/>
      <w:lvlJc w:val="left"/>
      <w:pPr>
        <w:tabs>
          <w:tab w:val="num" w:pos="5208"/>
        </w:tabs>
        <w:ind w:left="5208" w:hanging="1800"/>
      </w:pPr>
    </w:lvl>
  </w:abstractNum>
  <w:abstractNum w:abstractNumId="1" w15:restartNumberingAfterBreak="0">
    <w:nsid w:val="0000001E"/>
    <w:multiLevelType w:val="singleLevel"/>
    <w:tmpl w:val="0000001E"/>
    <w:name w:val="WW8Num30"/>
    <w:lvl w:ilvl="0">
      <w:start w:val="25"/>
      <w:numFmt w:val="decimal"/>
      <w:lvlText w:val="%1."/>
      <w:lvlJc w:val="left"/>
      <w:pPr>
        <w:tabs>
          <w:tab w:val="num" w:pos="0"/>
        </w:tabs>
        <w:ind w:left="720" w:hanging="360"/>
      </w:pPr>
      <w:rPr>
        <w:rFonts w:hint="default"/>
        <w:caps w:val="0"/>
        <w:smallCaps w:val="0"/>
      </w:rPr>
    </w:lvl>
  </w:abstractNum>
  <w:abstractNum w:abstractNumId="2"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3" w15:restartNumberingAfterBreak="0">
    <w:nsid w:val="0E1B5C09"/>
    <w:multiLevelType w:val="hybridMultilevel"/>
    <w:tmpl w:val="B10C8A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BD96656"/>
    <w:multiLevelType w:val="hybridMultilevel"/>
    <w:tmpl w:val="34A29954"/>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6" w15:restartNumberingAfterBreak="0">
    <w:nsid w:val="41964D69"/>
    <w:multiLevelType w:val="hybridMultilevel"/>
    <w:tmpl w:val="9266C6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5E750A24"/>
    <w:multiLevelType w:val="hybridMultilevel"/>
    <w:tmpl w:val="878CA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C60B58"/>
    <w:multiLevelType w:val="multilevel"/>
    <w:tmpl w:val="D12ADBFA"/>
    <w:styleLink w:val="WW8Num23"/>
    <w:lvl w:ilvl="0">
      <w:start w:val="12"/>
      <w:numFmt w:val="decimal"/>
      <w:lvlText w:val="%1."/>
      <w:lvlJc w:val="left"/>
    </w:lvl>
    <w:lvl w:ilvl="1">
      <w:start w:val="1"/>
      <w:numFmt w:val="decimal"/>
      <w:lvlText w:val="19.%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15:restartNumberingAfterBreak="0">
    <w:nsid w:val="75690B9A"/>
    <w:multiLevelType w:val="multilevel"/>
    <w:tmpl w:val="73EECC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CA11216"/>
    <w:multiLevelType w:val="hybridMultilevel"/>
    <w:tmpl w:val="2DCC5BE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5"/>
  </w:num>
  <w:num w:numId="2">
    <w:abstractNumId w:val="8"/>
  </w:num>
  <w:num w:numId="3">
    <w:abstractNumId w:val="4"/>
  </w:num>
  <w:num w:numId="4">
    <w:abstractNumId w:val="7"/>
  </w:num>
  <w:num w:numId="5">
    <w:abstractNumId w:val="9"/>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10"/>
  <w:displayHorizontalDrawingGridEvery w:val="2"/>
  <w:characterSpacingControl w:val="doNotCompress"/>
  <w:hdrShapeDefaults>
    <o:shapedefaults v:ext="edit" spidmax="34817"/>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34638"/>
    <w:rsid w:val="00000182"/>
    <w:rsid w:val="00001D63"/>
    <w:rsid w:val="00002535"/>
    <w:rsid w:val="00004169"/>
    <w:rsid w:val="00005516"/>
    <w:rsid w:val="00006D92"/>
    <w:rsid w:val="00015291"/>
    <w:rsid w:val="0002021B"/>
    <w:rsid w:val="00021E2E"/>
    <w:rsid w:val="000231B9"/>
    <w:rsid w:val="000243DD"/>
    <w:rsid w:val="000271B6"/>
    <w:rsid w:val="00027265"/>
    <w:rsid w:val="00031B0D"/>
    <w:rsid w:val="000340ED"/>
    <w:rsid w:val="000353F1"/>
    <w:rsid w:val="0003552E"/>
    <w:rsid w:val="000407A2"/>
    <w:rsid w:val="00041457"/>
    <w:rsid w:val="00041524"/>
    <w:rsid w:val="0004360B"/>
    <w:rsid w:val="0004462B"/>
    <w:rsid w:val="00047679"/>
    <w:rsid w:val="00053714"/>
    <w:rsid w:val="00053CE8"/>
    <w:rsid w:val="000558F4"/>
    <w:rsid w:val="00062A50"/>
    <w:rsid w:val="00062AC0"/>
    <w:rsid w:val="000658F8"/>
    <w:rsid w:val="000728BF"/>
    <w:rsid w:val="000776A5"/>
    <w:rsid w:val="00081764"/>
    <w:rsid w:val="00085DD0"/>
    <w:rsid w:val="000860E2"/>
    <w:rsid w:val="00087027"/>
    <w:rsid w:val="00087380"/>
    <w:rsid w:val="00097211"/>
    <w:rsid w:val="000A0C70"/>
    <w:rsid w:val="000A15E9"/>
    <w:rsid w:val="000A3748"/>
    <w:rsid w:val="000A41E2"/>
    <w:rsid w:val="000A7AE4"/>
    <w:rsid w:val="000B0A19"/>
    <w:rsid w:val="000B2BED"/>
    <w:rsid w:val="000B31EF"/>
    <w:rsid w:val="000B516B"/>
    <w:rsid w:val="000B51BC"/>
    <w:rsid w:val="000C0777"/>
    <w:rsid w:val="000C3FBD"/>
    <w:rsid w:val="000C5815"/>
    <w:rsid w:val="000C712D"/>
    <w:rsid w:val="000D04A7"/>
    <w:rsid w:val="000D0F80"/>
    <w:rsid w:val="000D1080"/>
    <w:rsid w:val="000D1B15"/>
    <w:rsid w:val="000D4B10"/>
    <w:rsid w:val="000D5577"/>
    <w:rsid w:val="000E1469"/>
    <w:rsid w:val="000F29CA"/>
    <w:rsid w:val="001020A0"/>
    <w:rsid w:val="001079F0"/>
    <w:rsid w:val="00107F05"/>
    <w:rsid w:val="00110A93"/>
    <w:rsid w:val="001127A6"/>
    <w:rsid w:val="00112C4A"/>
    <w:rsid w:val="00116DB6"/>
    <w:rsid w:val="00117E4B"/>
    <w:rsid w:val="00125F04"/>
    <w:rsid w:val="00133EFA"/>
    <w:rsid w:val="0014303D"/>
    <w:rsid w:val="00144013"/>
    <w:rsid w:val="00145797"/>
    <w:rsid w:val="00155278"/>
    <w:rsid w:val="0015794D"/>
    <w:rsid w:val="001604E5"/>
    <w:rsid w:val="00160A0E"/>
    <w:rsid w:val="0016203F"/>
    <w:rsid w:val="00163ECF"/>
    <w:rsid w:val="001641C2"/>
    <w:rsid w:val="00166171"/>
    <w:rsid w:val="00166250"/>
    <w:rsid w:val="00170A9E"/>
    <w:rsid w:val="00171373"/>
    <w:rsid w:val="00171845"/>
    <w:rsid w:val="00173973"/>
    <w:rsid w:val="00175899"/>
    <w:rsid w:val="00176373"/>
    <w:rsid w:val="00180B71"/>
    <w:rsid w:val="00182E20"/>
    <w:rsid w:val="00184701"/>
    <w:rsid w:val="00186044"/>
    <w:rsid w:val="00186FD0"/>
    <w:rsid w:val="00190019"/>
    <w:rsid w:val="00194AF8"/>
    <w:rsid w:val="00194CD3"/>
    <w:rsid w:val="00197D1F"/>
    <w:rsid w:val="001A2BE3"/>
    <w:rsid w:val="001A38E0"/>
    <w:rsid w:val="001A5CB1"/>
    <w:rsid w:val="001A7F08"/>
    <w:rsid w:val="001B27CA"/>
    <w:rsid w:val="001B2BD9"/>
    <w:rsid w:val="001B6CF2"/>
    <w:rsid w:val="001B77EF"/>
    <w:rsid w:val="001C057F"/>
    <w:rsid w:val="001D09EF"/>
    <w:rsid w:val="001D1635"/>
    <w:rsid w:val="001D2EC9"/>
    <w:rsid w:val="001D5B6A"/>
    <w:rsid w:val="001D5D90"/>
    <w:rsid w:val="001E101E"/>
    <w:rsid w:val="001F5FEA"/>
    <w:rsid w:val="001F7386"/>
    <w:rsid w:val="0020432D"/>
    <w:rsid w:val="0020496D"/>
    <w:rsid w:val="00211C33"/>
    <w:rsid w:val="002121D2"/>
    <w:rsid w:val="00212261"/>
    <w:rsid w:val="0021235C"/>
    <w:rsid w:val="00220979"/>
    <w:rsid w:val="00227258"/>
    <w:rsid w:val="002336BF"/>
    <w:rsid w:val="00235944"/>
    <w:rsid w:val="002401AB"/>
    <w:rsid w:val="00243EEC"/>
    <w:rsid w:val="002462E2"/>
    <w:rsid w:val="00247371"/>
    <w:rsid w:val="0025029C"/>
    <w:rsid w:val="0025301F"/>
    <w:rsid w:val="00256B58"/>
    <w:rsid w:val="00257067"/>
    <w:rsid w:val="002704D2"/>
    <w:rsid w:val="00273BC3"/>
    <w:rsid w:val="00275830"/>
    <w:rsid w:val="002758B0"/>
    <w:rsid w:val="00276A76"/>
    <w:rsid w:val="002821BE"/>
    <w:rsid w:val="0028526B"/>
    <w:rsid w:val="00285F7D"/>
    <w:rsid w:val="002860E8"/>
    <w:rsid w:val="00294208"/>
    <w:rsid w:val="002A10DB"/>
    <w:rsid w:val="002A1437"/>
    <w:rsid w:val="002A2A81"/>
    <w:rsid w:val="002A625A"/>
    <w:rsid w:val="002B0EC6"/>
    <w:rsid w:val="002B3288"/>
    <w:rsid w:val="002B5347"/>
    <w:rsid w:val="002C0B57"/>
    <w:rsid w:val="002C4DD2"/>
    <w:rsid w:val="002C6ACF"/>
    <w:rsid w:val="002C785A"/>
    <w:rsid w:val="002D2375"/>
    <w:rsid w:val="002D23A5"/>
    <w:rsid w:val="002D2666"/>
    <w:rsid w:val="002D2D8C"/>
    <w:rsid w:val="002D3D4A"/>
    <w:rsid w:val="002E20B7"/>
    <w:rsid w:val="002E5D3D"/>
    <w:rsid w:val="002F0953"/>
    <w:rsid w:val="002F115C"/>
    <w:rsid w:val="002F2BE9"/>
    <w:rsid w:val="002F366F"/>
    <w:rsid w:val="002F3D38"/>
    <w:rsid w:val="002F7B03"/>
    <w:rsid w:val="002F7D1C"/>
    <w:rsid w:val="00302556"/>
    <w:rsid w:val="00303966"/>
    <w:rsid w:val="0030411C"/>
    <w:rsid w:val="00304E9C"/>
    <w:rsid w:val="0031079D"/>
    <w:rsid w:val="003144B5"/>
    <w:rsid w:val="003145FE"/>
    <w:rsid w:val="00314865"/>
    <w:rsid w:val="0031591E"/>
    <w:rsid w:val="00317487"/>
    <w:rsid w:val="003176AD"/>
    <w:rsid w:val="0032057A"/>
    <w:rsid w:val="00321D1A"/>
    <w:rsid w:val="003271D1"/>
    <w:rsid w:val="00330BDC"/>
    <w:rsid w:val="003322A7"/>
    <w:rsid w:val="003337C7"/>
    <w:rsid w:val="00334290"/>
    <w:rsid w:val="00334B6C"/>
    <w:rsid w:val="00334C6E"/>
    <w:rsid w:val="00336853"/>
    <w:rsid w:val="003373CD"/>
    <w:rsid w:val="00343798"/>
    <w:rsid w:val="00346ADB"/>
    <w:rsid w:val="00353335"/>
    <w:rsid w:val="00355B25"/>
    <w:rsid w:val="0035667D"/>
    <w:rsid w:val="0036105F"/>
    <w:rsid w:val="00367C71"/>
    <w:rsid w:val="00370389"/>
    <w:rsid w:val="00370A7B"/>
    <w:rsid w:val="00381460"/>
    <w:rsid w:val="00384025"/>
    <w:rsid w:val="00385321"/>
    <w:rsid w:val="00386528"/>
    <w:rsid w:val="0039009F"/>
    <w:rsid w:val="00391DFD"/>
    <w:rsid w:val="0039652F"/>
    <w:rsid w:val="003A6279"/>
    <w:rsid w:val="003A6752"/>
    <w:rsid w:val="003A7047"/>
    <w:rsid w:val="003B19A4"/>
    <w:rsid w:val="003B6025"/>
    <w:rsid w:val="003B719D"/>
    <w:rsid w:val="003C03F1"/>
    <w:rsid w:val="003C2DFC"/>
    <w:rsid w:val="003C356B"/>
    <w:rsid w:val="003C7705"/>
    <w:rsid w:val="003D05C2"/>
    <w:rsid w:val="003D0A9E"/>
    <w:rsid w:val="003D21A5"/>
    <w:rsid w:val="003D3C3D"/>
    <w:rsid w:val="003D50B4"/>
    <w:rsid w:val="003D69DF"/>
    <w:rsid w:val="003D7D26"/>
    <w:rsid w:val="003E06CA"/>
    <w:rsid w:val="003E0CF0"/>
    <w:rsid w:val="003E2128"/>
    <w:rsid w:val="003E6E56"/>
    <w:rsid w:val="003F032B"/>
    <w:rsid w:val="003F0A1B"/>
    <w:rsid w:val="003F3092"/>
    <w:rsid w:val="003F43FD"/>
    <w:rsid w:val="003F7160"/>
    <w:rsid w:val="004007BA"/>
    <w:rsid w:val="0040216D"/>
    <w:rsid w:val="00402DEB"/>
    <w:rsid w:val="00405D2D"/>
    <w:rsid w:val="00407B69"/>
    <w:rsid w:val="00407FE4"/>
    <w:rsid w:val="00412B6A"/>
    <w:rsid w:val="00412CD2"/>
    <w:rsid w:val="00416ED6"/>
    <w:rsid w:val="0042010B"/>
    <w:rsid w:val="00420CAF"/>
    <w:rsid w:val="00421BF9"/>
    <w:rsid w:val="0042480E"/>
    <w:rsid w:val="00426C78"/>
    <w:rsid w:val="00431C84"/>
    <w:rsid w:val="00432AB0"/>
    <w:rsid w:val="00432FF8"/>
    <w:rsid w:val="0043581F"/>
    <w:rsid w:val="00446B25"/>
    <w:rsid w:val="0045028B"/>
    <w:rsid w:val="004565C9"/>
    <w:rsid w:val="00457FAE"/>
    <w:rsid w:val="00460980"/>
    <w:rsid w:val="00460D96"/>
    <w:rsid w:val="00460FF1"/>
    <w:rsid w:val="0046218D"/>
    <w:rsid w:val="00465C30"/>
    <w:rsid w:val="00467A38"/>
    <w:rsid w:val="00471682"/>
    <w:rsid w:val="00477DF6"/>
    <w:rsid w:val="004856C9"/>
    <w:rsid w:val="00487D80"/>
    <w:rsid w:val="004918E4"/>
    <w:rsid w:val="0049195B"/>
    <w:rsid w:val="004927C8"/>
    <w:rsid w:val="00494AFD"/>
    <w:rsid w:val="004A3021"/>
    <w:rsid w:val="004A329C"/>
    <w:rsid w:val="004A40F4"/>
    <w:rsid w:val="004A41C5"/>
    <w:rsid w:val="004A463A"/>
    <w:rsid w:val="004A46A6"/>
    <w:rsid w:val="004A676A"/>
    <w:rsid w:val="004A6AE3"/>
    <w:rsid w:val="004A7DA7"/>
    <w:rsid w:val="004C14DA"/>
    <w:rsid w:val="004C173A"/>
    <w:rsid w:val="004C3561"/>
    <w:rsid w:val="004C6088"/>
    <w:rsid w:val="004C65FB"/>
    <w:rsid w:val="004C668D"/>
    <w:rsid w:val="004D15D2"/>
    <w:rsid w:val="004D24BB"/>
    <w:rsid w:val="004D2788"/>
    <w:rsid w:val="004D38FF"/>
    <w:rsid w:val="004D4B4D"/>
    <w:rsid w:val="004D7939"/>
    <w:rsid w:val="004E0F7D"/>
    <w:rsid w:val="004E2705"/>
    <w:rsid w:val="004E6088"/>
    <w:rsid w:val="004E615F"/>
    <w:rsid w:val="004F1983"/>
    <w:rsid w:val="004F2C65"/>
    <w:rsid w:val="004F35D1"/>
    <w:rsid w:val="004F4699"/>
    <w:rsid w:val="004F4B9D"/>
    <w:rsid w:val="005012A9"/>
    <w:rsid w:val="00503425"/>
    <w:rsid w:val="0050369E"/>
    <w:rsid w:val="00504EF4"/>
    <w:rsid w:val="005061A3"/>
    <w:rsid w:val="00506A52"/>
    <w:rsid w:val="00511D60"/>
    <w:rsid w:val="00520FEE"/>
    <w:rsid w:val="00521896"/>
    <w:rsid w:val="00526643"/>
    <w:rsid w:val="0053102F"/>
    <w:rsid w:val="00531565"/>
    <w:rsid w:val="00531BD3"/>
    <w:rsid w:val="005323D7"/>
    <w:rsid w:val="00532C8D"/>
    <w:rsid w:val="0053411B"/>
    <w:rsid w:val="0053520B"/>
    <w:rsid w:val="00537288"/>
    <w:rsid w:val="00546794"/>
    <w:rsid w:val="00550C66"/>
    <w:rsid w:val="005521C1"/>
    <w:rsid w:val="005532AB"/>
    <w:rsid w:val="00555BE1"/>
    <w:rsid w:val="0056370B"/>
    <w:rsid w:val="00565A5B"/>
    <w:rsid w:val="005723F1"/>
    <w:rsid w:val="00581922"/>
    <w:rsid w:val="00581FEC"/>
    <w:rsid w:val="00585FB1"/>
    <w:rsid w:val="005900CC"/>
    <w:rsid w:val="005921CE"/>
    <w:rsid w:val="0059770B"/>
    <w:rsid w:val="005A069C"/>
    <w:rsid w:val="005A0ED4"/>
    <w:rsid w:val="005A2786"/>
    <w:rsid w:val="005A466C"/>
    <w:rsid w:val="005A5E00"/>
    <w:rsid w:val="005C53D2"/>
    <w:rsid w:val="005C604B"/>
    <w:rsid w:val="005C62B5"/>
    <w:rsid w:val="005C7850"/>
    <w:rsid w:val="005D3F6D"/>
    <w:rsid w:val="005D466F"/>
    <w:rsid w:val="005D5521"/>
    <w:rsid w:val="005E1B76"/>
    <w:rsid w:val="005E40C9"/>
    <w:rsid w:val="005E4A08"/>
    <w:rsid w:val="005F3FCB"/>
    <w:rsid w:val="005F67F5"/>
    <w:rsid w:val="005F6A74"/>
    <w:rsid w:val="005F7292"/>
    <w:rsid w:val="005F75BF"/>
    <w:rsid w:val="005F77F2"/>
    <w:rsid w:val="00600D2D"/>
    <w:rsid w:val="006014AB"/>
    <w:rsid w:val="0060156E"/>
    <w:rsid w:val="006019DB"/>
    <w:rsid w:val="0060286E"/>
    <w:rsid w:val="006045DE"/>
    <w:rsid w:val="00606C56"/>
    <w:rsid w:val="00607062"/>
    <w:rsid w:val="00607DD1"/>
    <w:rsid w:val="00615FC6"/>
    <w:rsid w:val="0061634A"/>
    <w:rsid w:val="00634638"/>
    <w:rsid w:val="006356CB"/>
    <w:rsid w:val="006362FC"/>
    <w:rsid w:val="00641975"/>
    <w:rsid w:val="006453BD"/>
    <w:rsid w:val="0065107B"/>
    <w:rsid w:val="0065157D"/>
    <w:rsid w:val="00662824"/>
    <w:rsid w:val="00663E80"/>
    <w:rsid w:val="00664DD9"/>
    <w:rsid w:val="00666D28"/>
    <w:rsid w:val="0067074B"/>
    <w:rsid w:val="006725E9"/>
    <w:rsid w:val="00672D8B"/>
    <w:rsid w:val="00674727"/>
    <w:rsid w:val="00677132"/>
    <w:rsid w:val="00682241"/>
    <w:rsid w:val="00683ABE"/>
    <w:rsid w:val="0068455C"/>
    <w:rsid w:val="00686FC7"/>
    <w:rsid w:val="00687BB3"/>
    <w:rsid w:val="006900E1"/>
    <w:rsid w:val="006A0741"/>
    <w:rsid w:val="006A0849"/>
    <w:rsid w:val="006A4CC0"/>
    <w:rsid w:val="006A6996"/>
    <w:rsid w:val="006B0676"/>
    <w:rsid w:val="006B0879"/>
    <w:rsid w:val="006B4823"/>
    <w:rsid w:val="006B507A"/>
    <w:rsid w:val="006C1290"/>
    <w:rsid w:val="006D2454"/>
    <w:rsid w:val="006D4101"/>
    <w:rsid w:val="006D4DAF"/>
    <w:rsid w:val="006E0D06"/>
    <w:rsid w:val="006E3566"/>
    <w:rsid w:val="006E693F"/>
    <w:rsid w:val="006F38AB"/>
    <w:rsid w:val="006F4367"/>
    <w:rsid w:val="007022C9"/>
    <w:rsid w:val="00702C22"/>
    <w:rsid w:val="0070409F"/>
    <w:rsid w:val="0070703D"/>
    <w:rsid w:val="00711BAB"/>
    <w:rsid w:val="0071227C"/>
    <w:rsid w:val="007134CA"/>
    <w:rsid w:val="00716B23"/>
    <w:rsid w:val="0072042C"/>
    <w:rsid w:val="007246C2"/>
    <w:rsid w:val="007248B4"/>
    <w:rsid w:val="007264E9"/>
    <w:rsid w:val="00731E7C"/>
    <w:rsid w:val="00735526"/>
    <w:rsid w:val="007369E8"/>
    <w:rsid w:val="00736E9F"/>
    <w:rsid w:val="0074114D"/>
    <w:rsid w:val="00741758"/>
    <w:rsid w:val="007427B0"/>
    <w:rsid w:val="00745027"/>
    <w:rsid w:val="0075149D"/>
    <w:rsid w:val="00753966"/>
    <w:rsid w:val="007541FF"/>
    <w:rsid w:val="00755E52"/>
    <w:rsid w:val="00761B2F"/>
    <w:rsid w:val="0076635C"/>
    <w:rsid w:val="00770FAC"/>
    <w:rsid w:val="00774145"/>
    <w:rsid w:val="00774849"/>
    <w:rsid w:val="0077663F"/>
    <w:rsid w:val="007771BF"/>
    <w:rsid w:val="00777C53"/>
    <w:rsid w:val="00781498"/>
    <w:rsid w:val="00781E89"/>
    <w:rsid w:val="007821BD"/>
    <w:rsid w:val="007827AC"/>
    <w:rsid w:val="00785609"/>
    <w:rsid w:val="00785B14"/>
    <w:rsid w:val="007935CE"/>
    <w:rsid w:val="00793897"/>
    <w:rsid w:val="00793C3A"/>
    <w:rsid w:val="007A2CA1"/>
    <w:rsid w:val="007A6D6D"/>
    <w:rsid w:val="007B1512"/>
    <w:rsid w:val="007B50A7"/>
    <w:rsid w:val="007C1703"/>
    <w:rsid w:val="007C20EB"/>
    <w:rsid w:val="007C500E"/>
    <w:rsid w:val="007C74AA"/>
    <w:rsid w:val="007D1301"/>
    <w:rsid w:val="007D1ECE"/>
    <w:rsid w:val="007D3A78"/>
    <w:rsid w:val="007D512E"/>
    <w:rsid w:val="007D799D"/>
    <w:rsid w:val="007E089A"/>
    <w:rsid w:val="007E2896"/>
    <w:rsid w:val="007E59E5"/>
    <w:rsid w:val="007E5CB5"/>
    <w:rsid w:val="007F025C"/>
    <w:rsid w:val="007F069D"/>
    <w:rsid w:val="007F6669"/>
    <w:rsid w:val="00800712"/>
    <w:rsid w:val="00800C78"/>
    <w:rsid w:val="00804819"/>
    <w:rsid w:val="00807BEC"/>
    <w:rsid w:val="00812409"/>
    <w:rsid w:val="00814A2B"/>
    <w:rsid w:val="00815CAD"/>
    <w:rsid w:val="0082121E"/>
    <w:rsid w:val="008225B3"/>
    <w:rsid w:val="00823847"/>
    <w:rsid w:val="00825179"/>
    <w:rsid w:val="00831FBF"/>
    <w:rsid w:val="00833F1E"/>
    <w:rsid w:val="00834CF7"/>
    <w:rsid w:val="00835FE1"/>
    <w:rsid w:val="00841242"/>
    <w:rsid w:val="008433B5"/>
    <w:rsid w:val="008477A4"/>
    <w:rsid w:val="00850B43"/>
    <w:rsid w:val="00850D34"/>
    <w:rsid w:val="0085737A"/>
    <w:rsid w:val="00857894"/>
    <w:rsid w:val="00865A85"/>
    <w:rsid w:val="00870A90"/>
    <w:rsid w:val="00874D9D"/>
    <w:rsid w:val="00880467"/>
    <w:rsid w:val="00880FCF"/>
    <w:rsid w:val="008968CA"/>
    <w:rsid w:val="00896C69"/>
    <w:rsid w:val="008A02D5"/>
    <w:rsid w:val="008A06FA"/>
    <w:rsid w:val="008A1E3D"/>
    <w:rsid w:val="008A2ED0"/>
    <w:rsid w:val="008A43A8"/>
    <w:rsid w:val="008B1751"/>
    <w:rsid w:val="008B42C7"/>
    <w:rsid w:val="008B4C23"/>
    <w:rsid w:val="008B52A5"/>
    <w:rsid w:val="008B67F4"/>
    <w:rsid w:val="008C0A04"/>
    <w:rsid w:val="008C1510"/>
    <w:rsid w:val="008C36FE"/>
    <w:rsid w:val="008C4D76"/>
    <w:rsid w:val="008D1475"/>
    <w:rsid w:val="008E06F5"/>
    <w:rsid w:val="008E13A5"/>
    <w:rsid w:val="008E2EAD"/>
    <w:rsid w:val="008E3DB4"/>
    <w:rsid w:val="008E43B4"/>
    <w:rsid w:val="008E7912"/>
    <w:rsid w:val="008F5085"/>
    <w:rsid w:val="008F62EC"/>
    <w:rsid w:val="00901FAE"/>
    <w:rsid w:val="00907155"/>
    <w:rsid w:val="009075D1"/>
    <w:rsid w:val="00907A90"/>
    <w:rsid w:val="009110AB"/>
    <w:rsid w:val="00920975"/>
    <w:rsid w:val="009240B2"/>
    <w:rsid w:val="0092743B"/>
    <w:rsid w:val="00927597"/>
    <w:rsid w:val="0093182C"/>
    <w:rsid w:val="009344E6"/>
    <w:rsid w:val="009409AC"/>
    <w:rsid w:val="009415BA"/>
    <w:rsid w:val="009433BD"/>
    <w:rsid w:val="009441BB"/>
    <w:rsid w:val="00951D63"/>
    <w:rsid w:val="00953830"/>
    <w:rsid w:val="009539CB"/>
    <w:rsid w:val="00954384"/>
    <w:rsid w:val="009609D3"/>
    <w:rsid w:val="00973C07"/>
    <w:rsid w:val="00974B79"/>
    <w:rsid w:val="00981C3A"/>
    <w:rsid w:val="00987EA1"/>
    <w:rsid w:val="00990CD2"/>
    <w:rsid w:val="0099316A"/>
    <w:rsid w:val="0099736D"/>
    <w:rsid w:val="00997791"/>
    <w:rsid w:val="009A0646"/>
    <w:rsid w:val="009A21AA"/>
    <w:rsid w:val="009A7E8E"/>
    <w:rsid w:val="009B587B"/>
    <w:rsid w:val="009B74BB"/>
    <w:rsid w:val="009C03E0"/>
    <w:rsid w:val="009C1BBB"/>
    <w:rsid w:val="009C32FF"/>
    <w:rsid w:val="009C58AB"/>
    <w:rsid w:val="009D61AE"/>
    <w:rsid w:val="009E0A61"/>
    <w:rsid w:val="009E50ED"/>
    <w:rsid w:val="009F0E8D"/>
    <w:rsid w:val="009F11CC"/>
    <w:rsid w:val="009F1A2C"/>
    <w:rsid w:val="009F603A"/>
    <w:rsid w:val="009F7D13"/>
    <w:rsid w:val="00A00A12"/>
    <w:rsid w:val="00A0488D"/>
    <w:rsid w:val="00A07A23"/>
    <w:rsid w:val="00A11797"/>
    <w:rsid w:val="00A13033"/>
    <w:rsid w:val="00A14661"/>
    <w:rsid w:val="00A21D52"/>
    <w:rsid w:val="00A2264A"/>
    <w:rsid w:val="00A24227"/>
    <w:rsid w:val="00A26688"/>
    <w:rsid w:val="00A30E7C"/>
    <w:rsid w:val="00A35E12"/>
    <w:rsid w:val="00A45E75"/>
    <w:rsid w:val="00A469B2"/>
    <w:rsid w:val="00A5138F"/>
    <w:rsid w:val="00A53153"/>
    <w:rsid w:val="00A56E19"/>
    <w:rsid w:val="00A57A22"/>
    <w:rsid w:val="00A60C93"/>
    <w:rsid w:val="00A656D0"/>
    <w:rsid w:val="00A6684B"/>
    <w:rsid w:val="00A67287"/>
    <w:rsid w:val="00A73A1B"/>
    <w:rsid w:val="00A76B0C"/>
    <w:rsid w:val="00A771DB"/>
    <w:rsid w:val="00A82860"/>
    <w:rsid w:val="00A8488D"/>
    <w:rsid w:val="00A848A0"/>
    <w:rsid w:val="00A84B48"/>
    <w:rsid w:val="00A90C89"/>
    <w:rsid w:val="00A977D6"/>
    <w:rsid w:val="00AA14DD"/>
    <w:rsid w:val="00AA3355"/>
    <w:rsid w:val="00AA447E"/>
    <w:rsid w:val="00AA68C2"/>
    <w:rsid w:val="00AB0AC9"/>
    <w:rsid w:val="00AB243F"/>
    <w:rsid w:val="00AB33E0"/>
    <w:rsid w:val="00AB3A69"/>
    <w:rsid w:val="00AB42C2"/>
    <w:rsid w:val="00AB614A"/>
    <w:rsid w:val="00AC1210"/>
    <w:rsid w:val="00AC124B"/>
    <w:rsid w:val="00AC1F52"/>
    <w:rsid w:val="00AC5176"/>
    <w:rsid w:val="00AC7051"/>
    <w:rsid w:val="00AD3D14"/>
    <w:rsid w:val="00AE1694"/>
    <w:rsid w:val="00AF1E2D"/>
    <w:rsid w:val="00AF220C"/>
    <w:rsid w:val="00AF3516"/>
    <w:rsid w:val="00AF5135"/>
    <w:rsid w:val="00AF68FD"/>
    <w:rsid w:val="00AF7861"/>
    <w:rsid w:val="00AF79EB"/>
    <w:rsid w:val="00B00026"/>
    <w:rsid w:val="00B01663"/>
    <w:rsid w:val="00B01EF7"/>
    <w:rsid w:val="00B02727"/>
    <w:rsid w:val="00B027BA"/>
    <w:rsid w:val="00B02E81"/>
    <w:rsid w:val="00B02FDE"/>
    <w:rsid w:val="00B103C8"/>
    <w:rsid w:val="00B104C6"/>
    <w:rsid w:val="00B10FB4"/>
    <w:rsid w:val="00B115B6"/>
    <w:rsid w:val="00B130AC"/>
    <w:rsid w:val="00B153F8"/>
    <w:rsid w:val="00B159CD"/>
    <w:rsid w:val="00B2493A"/>
    <w:rsid w:val="00B26A1B"/>
    <w:rsid w:val="00B30B29"/>
    <w:rsid w:val="00B326DD"/>
    <w:rsid w:val="00B47A3A"/>
    <w:rsid w:val="00B533F9"/>
    <w:rsid w:val="00B55447"/>
    <w:rsid w:val="00B558E2"/>
    <w:rsid w:val="00B664F2"/>
    <w:rsid w:val="00B674F4"/>
    <w:rsid w:val="00B7073B"/>
    <w:rsid w:val="00B7497D"/>
    <w:rsid w:val="00B7555D"/>
    <w:rsid w:val="00B77E4A"/>
    <w:rsid w:val="00B77F69"/>
    <w:rsid w:val="00B835E5"/>
    <w:rsid w:val="00B83D1E"/>
    <w:rsid w:val="00B86005"/>
    <w:rsid w:val="00B875C3"/>
    <w:rsid w:val="00B92A81"/>
    <w:rsid w:val="00B93B96"/>
    <w:rsid w:val="00B9625A"/>
    <w:rsid w:val="00B9633C"/>
    <w:rsid w:val="00BA328A"/>
    <w:rsid w:val="00BA68C6"/>
    <w:rsid w:val="00BA70AB"/>
    <w:rsid w:val="00BA761B"/>
    <w:rsid w:val="00BB079F"/>
    <w:rsid w:val="00BB0F1C"/>
    <w:rsid w:val="00BB15F8"/>
    <w:rsid w:val="00BB1EB8"/>
    <w:rsid w:val="00BB78AE"/>
    <w:rsid w:val="00BC1910"/>
    <w:rsid w:val="00BC3828"/>
    <w:rsid w:val="00BC448D"/>
    <w:rsid w:val="00BC57B1"/>
    <w:rsid w:val="00BC64A5"/>
    <w:rsid w:val="00BC7BB6"/>
    <w:rsid w:val="00BD2206"/>
    <w:rsid w:val="00BD363B"/>
    <w:rsid w:val="00BE6380"/>
    <w:rsid w:val="00BF7153"/>
    <w:rsid w:val="00C05E16"/>
    <w:rsid w:val="00C1053D"/>
    <w:rsid w:val="00C11463"/>
    <w:rsid w:val="00C115D4"/>
    <w:rsid w:val="00C12152"/>
    <w:rsid w:val="00C1333F"/>
    <w:rsid w:val="00C14BD0"/>
    <w:rsid w:val="00C218A0"/>
    <w:rsid w:val="00C232BC"/>
    <w:rsid w:val="00C2481E"/>
    <w:rsid w:val="00C27FA1"/>
    <w:rsid w:val="00C3014B"/>
    <w:rsid w:val="00C3592B"/>
    <w:rsid w:val="00C3655D"/>
    <w:rsid w:val="00C37A1F"/>
    <w:rsid w:val="00C529EB"/>
    <w:rsid w:val="00C55190"/>
    <w:rsid w:val="00C55B12"/>
    <w:rsid w:val="00C56BAB"/>
    <w:rsid w:val="00C62D8B"/>
    <w:rsid w:val="00C63692"/>
    <w:rsid w:val="00C6614F"/>
    <w:rsid w:val="00C7293F"/>
    <w:rsid w:val="00C77AD0"/>
    <w:rsid w:val="00C82832"/>
    <w:rsid w:val="00C84636"/>
    <w:rsid w:val="00C84FB2"/>
    <w:rsid w:val="00C86785"/>
    <w:rsid w:val="00C87B1D"/>
    <w:rsid w:val="00C90202"/>
    <w:rsid w:val="00C9219A"/>
    <w:rsid w:val="00CA4B9F"/>
    <w:rsid w:val="00CA6EAE"/>
    <w:rsid w:val="00CA7B4F"/>
    <w:rsid w:val="00CB04F6"/>
    <w:rsid w:val="00CB6DA1"/>
    <w:rsid w:val="00CC13BA"/>
    <w:rsid w:val="00CC1F6F"/>
    <w:rsid w:val="00CC5621"/>
    <w:rsid w:val="00CC5882"/>
    <w:rsid w:val="00CC734A"/>
    <w:rsid w:val="00CC7C69"/>
    <w:rsid w:val="00CE05A3"/>
    <w:rsid w:val="00CE5D22"/>
    <w:rsid w:val="00CF0A11"/>
    <w:rsid w:val="00CF1BA1"/>
    <w:rsid w:val="00CF438B"/>
    <w:rsid w:val="00CF483B"/>
    <w:rsid w:val="00D00107"/>
    <w:rsid w:val="00D018F8"/>
    <w:rsid w:val="00D02FDE"/>
    <w:rsid w:val="00D04932"/>
    <w:rsid w:val="00D05160"/>
    <w:rsid w:val="00D11DD0"/>
    <w:rsid w:val="00D13391"/>
    <w:rsid w:val="00D14B74"/>
    <w:rsid w:val="00D15A07"/>
    <w:rsid w:val="00D169C0"/>
    <w:rsid w:val="00D216C7"/>
    <w:rsid w:val="00D263B2"/>
    <w:rsid w:val="00D3333B"/>
    <w:rsid w:val="00D45997"/>
    <w:rsid w:val="00D46464"/>
    <w:rsid w:val="00D47AC0"/>
    <w:rsid w:val="00D50066"/>
    <w:rsid w:val="00D50607"/>
    <w:rsid w:val="00D507B3"/>
    <w:rsid w:val="00D51DE3"/>
    <w:rsid w:val="00D6026E"/>
    <w:rsid w:val="00D60466"/>
    <w:rsid w:val="00D60ABA"/>
    <w:rsid w:val="00D60B37"/>
    <w:rsid w:val="00D65777"/>
    <w:rsid w:val="00D707E5"/>
    <w:rsid w:val="00D723EB"/>
    <w:rsid w:val="00D7297E"/>
    <w:rsid w:val="00D75E42"/>
    <w:rsid w:val="00D812BB"/>
    <w:rsid w:val="00D911BE"/>
    <w:rsid w:val="00D956B3"/>
    <w:rsid w:val="00D95894"/>
    <w:rsid w:val="00D973B8"/>
    <w:rsid w:val="00DA4C7B"/>
    <w:rsid w:val="00DA628B"/>
    <w:rsid w:val="00DB5F5B"/>
    <w:rsid w:val="00DB6A5C"/>
    <w:rsid w:val="00DB7CA1"/>
    <w:rsid w:val="00DC15A8"/>
    <w:rsid w:val="00DC3F18"/>
    <w:rsid w:val="00DC57EF"/>
    <w:rsid w:val="00DD5559"/>
    <w:rsid w:val="00DD66A0"/>
    <w:rsid w:val="00DE0465"/>
    <w:rsid w:val="00DE4405"/>
    <w:rsid w:val="00DE58FA"/>
    <w:rsid w:val="00DF2BA9"/>
    <w:rsid w:val="00DF33D7"/>
    <w:rsid w:val="00E03B9F"/>
    <w:rsid w:val="00E0596B"/>
    <w:rsid w:val="00E078ED"/>
    <w:rsid w:val="00E07E4B"/>
    <w:rsid w:val="00E12FFE"/>
    <w:rsid w:val="00E16482"/>
    <w:rsid w:val="00E177B8"/>
    <w:rsid w:val="00E21B45"/>
    <w:rsid w:val="00E25287"/>
    <w:rsid w:val="00E25341"/>
    <w:rsid w:val="00E32B59"/>
    <w:rsid w:val="00E333C6"/>
    <w:rsid w:val="00E33E36"/>
    <w:rsid w:val="00E36B51"/>
    <w:rsid w:val="00E37692"/>
    <w:rsid w:val="00E41A30"/>
    <w:rsid w:val="00E42C9F"/>
    <w:rsid w:val="00E5395E"/>
    <w:rsid w:val="00E539D8"/>
    <w:rsid w:val="00E53D27"/>
    <w:rsid w:val="00E53FD0"/>
    <w:rsid w:val="00E549EA"/>
    <w:rsid w:val="00E658C7"/>
    <w:rsid w:val="00E6738A"/>
    <w:rsid w:val="00E67947"/>
    <w:rsid w:val="00E714D4"/>
    <w:rsid w:val="00E743D2"/>
    <w:rsid w:val="00E74466"/>
    <w:rsid w:val="00E746DC"/>
    <w:rsid w:val="00E76D6D"/>
    <w:rsid w:val="00E84612"/>
    <w:rsid w:val="00E86061"/>
    <w:rsid w:val="00E945DA"/>
    <w:rsid w:val="00E95D44"/>
    <w:rsid w:val="00EA0B13"/>
    <w:rsid w:val="00EA2B34"/>
    <w:rsid w:val="00EA3A6D"/>
    <w:rsid w:val="00EA5865"/>
    <w:rsid w:val="00EB1DE0"/>
    <w:rsid w:val="00EB1EC2"/>
    <w:rsid w:val="00EB2356"/>
    <w:rsid w:val="00EC15BC"/>
    <w:rsid w:val="00EC3809"/>
    <w:rsid w:val="00ED2C01"/>
    <w:rsid w:val="00EE0427"/>
    <w:rsid w:val="00EE12E9"/>
    <w:rsid w:val="00EF5010"/>
    <w:rsid w:val="00EF7086"/>
    <w:rsid w:val="00F01065"/>
    <w:rsid w:val="00F1116A"/>
    <w:rsid w:val="00F1245C"/>
    <w:rsid w:val="00F12725"/>
    <w:rsid w:val="00F204AF"/>
    <w:rsid w:val="00F2406F"/>
    <w:rsid w:val="00F2440C"/>
    <w:rsid w:val="00F25B9F"/>
    <w:rsid w:val="00F276CD"/>
    <w:rsid w:val="00F309A6"/>
    <w:rsid w:val="00F3433F"/>
    <w:rsid w:val="00F3556A"/>
    <w:rsid w:val="00F3741E"/>
    <w:rsid w:val="00F4222D"/>
    <w:rsid w:val="00F43ACA"/>
    <w:rsid w:val="00F5140E"/>
    <w:rsid w:val="00F540C0"/>
    <w:rsid w:val="00F5493F"/>
    <w:rsid w:val="00F550CB"/>
    <w:rsid w:val="00F564D0"/>
    <w:rsid w:val="00F62CD4"/>
    <w:rsid w:val="00F643DF"/>
    <w:rsid w:val="00F64986"/>
    <w:rsid w:val="00F67CEE"/>
    <w:rsid w:val="00F67DBE"/>
    <w:rsid w:val="00F725AA"/>
    <w:rsid w:val="00F72ADF"/>
    <w:rsid w:val="00F72BD8"/>
    <w:rsid w:val="00F73ACE"/>
    <w:rsid w:val="00F7446D"/>
    <w:rsid w:val="00F75F40"/>
    <w:rsid w:val="00F7680C"/>
    <w:rsid w:val="00F80A3E"/>
    <w:rsid w:val="00F8446C"/>
    <w:rsid w:val="00F91340"/>
    <w:rsid w:val="00F915F5"/>
    <w:rsid w:val="00FA1B32"/>
    <w:rsid w:val="00FA4680"/>
    <w:rsid w:val="00FB0003"/>
    <w:rsid w:val="00FB069D"/>
    <w:rsid w:val="00FB14E4"/>
    <w:rsid w:val="00FB26D3"/>
    <w:rsid w:val="00FC7CC2"/>
    <w:rsid w:val="00FD1175"/>
    <w:rsid w:val="00FD21A5"/>
    <w:rsid w:val="00FD4544"/>
    <w:rsid w:val="00FE1DF6"/>
    <w:rsid w:val="00FE4A42"/>
    <w:rsid w:val="00FE5EDA"/>
    <w:rsid w:val="00FE68BE"/>
    <w:rsid w:val="00FE75C7"/>
    <w:rsid w:val="00FF225D"/>
    <w:rsid w:val="00FF54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EAF4361"/>
  <w15:docId w15:val="{9E528949-28B3-4EFA-89A9-16E91335B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D5B6A"/>
    <w:rPr>
      <w:sz w:val="22"/>
      <w:szCs w:val="22"/>
      <w:lang w:eastAsia="en-US"/>
    </w:rPr>
  </w:style>
  <w:style w:type="paragraph" w:styleId="Nagwek1">
    <w:name w:val="heading 1"/>
    <w:basedOn w:val="Normalny"/>
    <w:next w:val="Normalny"/>
    <w:qFormat/>
    <w:rsid w:val="00D60ABA"/>
    <w:pPr>
      <w:keepNext/>
      <w:ind w:left="360"/>
      <w:outlineLvl w:val="0"/>
    </w:pPr>
    <w:rPr>
      <w:rFonts w:ascii="Times New Roman" w:eastAsia="Times New Roman" w:hAnsi="Times New Roman"/>
      <w:i/>
      <w:sz w:val="28"/>
      <w:szCs w:val="20"/>
    </w:rPr>
  </w:style>
  <w:style w:type="paragraph" w:styleId="Nagwek2">
    <w:name w:val="heading 2"/>
    <w:basedOn w:val="Normalny"/>
    <w:next w:val="Normalny"/>
    <w:qFormat/>
    <w:rsid w:val="00D60ABA"/>
    <w:pPr>
      <w:keepNext/>
      <w:numPr>
        <w:numId w:val="1"/>
      </w:numPr>
      <w:jc w:val="both"/>
      <w:outlineLvl w:val="1"/>
    </w:pPr>
    <w:rPr>
      <w:rFonts w:ascii="Times New Roman" w:eastAsia="Times New Roman" w:hAnsi="Times New Roman"/>
      <w:b/>
      <w:sz w:val="24"/>
      <w:szCs w:val="20"/>
    </w:rPr>
  </w:style>
  <w:style w:type="paragraph" w:styleId="Nagwek3">
    <w:name w:val="heading 3"/>
    <w:aliases w:val="Nagłówek 3 Znak Znak Znak Znak Znak Znak Znak Znak Znak Znak Znak Znak Znak Znak Znak Znak Znak Znak Znak Znak"/>
    <w:basedOn w:val="Normalny"/>
    <w:next w:val="Normalny"/>
    <w:qFormat/>
    <w:rsid w:val="00D60ABA"/>
    <w:pPr>
      <w:keepNext/>
      <w:ind w:left="708"/>
      <w:jc w:val="both"/>
      <w:outlineLvl w:val="2"/>
    </w:pPr>
    <w:rPr>
      <w:rFonts w:ascii="Times New Roman" w:eastAsia="Times New Roman" w:hAnsi="Times New Roman"/>
      <w:i/>
      <w:sz w:val="24"/>
      <w:szCs w:val="20"/>
    </w:rPr>
  </w:style>
  <w:style w:type="paragraph" w:styleId="Nagwek4">
    <w:name w:val="heading 4"/>
    <w:basedOn w:val="Normalny"/>
    <w:next w:val="Normalny"/>
    <w:qFormat/>
    <w:rsid w:val="00D60ABA"/>
    <w:pPr>
      <w:keepNext/>
      <w:jc w:val="both"/>
      <w:outlineLvl w:val="3"/>
    </w:pPr>
    <w:rPr>
      <w:rFonts w:ascii="Times New Roman" w:eastAsia="Times New Roman" w:hAnsi="Times New Roman"/>
      <w:b/>
      <w:sz w:val="24"/>
      <w:szCs w:val="20"/>
    </w:rPr>
  </w:style>
  <w:style w:type="paragraph" w:styleId="Nagwek5">
    <w:name w:val="heading 5"/>
    <w:basedOn w:val="Normalny"/>
    <w:next w:val="Normalny"/>
    <w:qFormat/>
    <w:rsid w:val="00D60ABA"/>
    <w:pPr>
      <w:keepNext/>
      <w:outlineLvl w:val="4"/>
    </w:pPr>
    <w:rPr>
      <w:rFonts w:ascii="Times New Roman" w:eastAsia="Times New Roman" w:hAnsi="Times New Roman"/>
      <w:sz w:val="24"/>
      <w:szCs w:val="20"/>
      <w:u w:val="single"/>
    </w:rPr>
  </w:style>
  <w:style w:type="paragraph" w:styleId="Nagwek6">
    <w:name w:val="heading 6"/>
    <w:basedOn w:val="Normalny"/>
    <w:next w:val="Normalny"/>
    <w:qFormat/>
    <w:rsid w:val="00D60ABA"/>
    <w:pPr>
      <w:keepNext/>
      <w:spacing w:line="360" w:lineRule="auto"/>
      <w:ind w:left="-153"/>
      <w:outlineLvl w:val="5"/>
    </w:pPr>
    <w:rPr>
      <w:rFonts w:ascii="Times New Roman" w:eastAsia="Times New Roman" w:hAnsi="Times New Roman"/>
      <w:b/>
      <w:bCs/>
      <w:sz w:val="24"/>
      <w:szCs w:val="20"/>
    </w:rPr>
  </w:style>
  <w:style w:type="paragraph" w:styleId="Nagwek7">
    <w:name w:val="heading 7"/>
    <w:basedOn w:val="Normalny"/>
    <w:next w:val="Normalny"/>
    <w:qFormat/>
    <w:rsid w:val="00D60ABA"/>
    <w:pPr>
      <w:keepNext/>
      <w:spacing w:before="60" w:after="60"/>
      <w:jc w:val="center"/>
      <w:outlineLvl w:val="6"/>
    </w:pPr>
    <w:rPr>
      <w:rFonts w:ascii="Times New Roman" w:eastAsia="Times New Roman" w:hAnsi="Times New Roman"/>
      <w:b/>
      <w:sz w:val="20"/>
      <w:szCs w:val="20"/>
    </w:rPr>
  </w:style>
  <w:style w:type="paragraph" w:styleId="Nagwek8">
    <w:name w:val="heading 8"/>
    <w:basedOn w:val="Normalny"/>
    <w:next w:val="Normalny"/>
    <w:qFormat/>
    <w:rsid w:val="00D60ABA"/>
    <w:pPr>
      <w:keepNext/>
      <w:ind w:left="720" w:firstLine="556"/>
      <w:outlineLvl w:val="7"/>
    </w:pPr>
    <w:rPr>
      <w:rFonts w:ascii="Verdana" w:eastAsia="Times New Roman" w:hAnsi="Verdana"/>
      <w:b/>
      <w:i/>
      <w:sz w:val="20"/>
      <w:szCs w:val="20"/>
    </w:rPr>
  </w:style>
  <w:style w:type="paragraph" w:styleId="Nagwek9">
    <w:name w:val="heading 9"/>
    <w:basedOn w:val="Normalny"/>
    <w:next w:val="Normalny"/>
    <w:qFormat/>
    <w:rsid w:val="00D60ABA"/>
    <w:pPr>
      <w:keepNext/>
      <w:widowControl w:val="0"/>
      <w:autoSpaceDE w:val="0"/>
      <w:autoSpaceDN w:val="0"/>
      <w:adjustRightInd w:val="0"/>
      <w:jc w:val="center"/>
      <w:outlineLvl w:val="8"/>
    </w:pPr>
    <w:rPr>
      <w:rFonts w:ascii="Times New Roman" w:eastAsia="Times New Roman" w:hAnsi="Times New Roman"/>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rsid w:val="00D60ABA"/>
    <w:rPr>
      <w:rFonts w:ascii="Times New Roman" w:eastAsia="Times New Roman" w:hAnsi="Times New Roman"/>
      <w:i/>
      <w:sz w:val="28"/>
      <w:lang w:eastAsia="en-US"/>
    </w:rPr>
  </w:style>
  <w:style w:type="character" w:customStyle="1" w:styleId="Nagwek2Znak">
    <w:name w:val="Nagłówek 2 Znak"/>
    <w:rsid w:val="00D60ABA"/>
    <w:rPr>
      <w:rFonts w:ascii="Times New Roman" w:eastAsia="Times New Roman" w:hAnsi="Times New Roman"/>
      <w:b/>
      <w:sz w:val="24"/>
      <w:lang w:eastAsia="en-US"/>
    </w:rPr>
  </w:style>
  <w:style w:type="character" w:customStyle="1" w:styleId="Nagwek3Znak">
    <w:name w:val="Nagłówek 3 Znak"/>
    <w:aliases w:val="Nagłówek 3 Znak Znak Znak Znak Znak Znak Znak Znak Znak Znak Znak Znak Znak Znak Znak Znak Znak Znak Znak Znak Znak1"/>
    <w:rsid w:val="00D60ABA"/>
    <w:rPr>
      <w:rFonts w:ascii="Times New Roman" w:eastAsia="Times New Roman" w:hAnsi="Times New Roman"/>
      <w:i/>
      <w:sz w:val="24"/>
      <w:lang w:eastAsia="en-US"/>
    </w:rPr>
  </w:style>
  <w:style w:type="character" w:customStyle="1" w:styleId="Nagwek4Znak">
    <w:name w:val="Nagłówek 4 Znak"/>
    <w:rsid w:val="00D60ABA"/>
    <w:rPr>
      <w:rFonts w:ascii="Times New Roman" w:eastAsia="Times New Roman" w:hAnsi="Times New Roman"/>
      <w:b/>
      <w:sz w:val="24"/>
      <w:lang w:eastAsia="en-US"/>
    </w:rPr>
  </w:style>
  <w:style w:type="character" w:customStyle="1" w:styleId="Nagwek5Znak">
    <w:name w:val="Nagłówek 5 Znak"/>
    <w:rsid w:val="00D60ABA"/>
    <w:rPr>
      <w:rFonts w:ascii="Times New Roman" w:eastAsia="Times New Roman" w:hAnsi="Times New Roman"/>
      <w:sz w:val="24"/>
      <w:u w:val="single"/>
      <w:lang w:eastAsia="en-US"/>
    </w:rPr>
  </w:style>
  <w:style w:type="character" w:customStyle="1" w:styleId="Nagwek6Znak">
    <w:name w:val="Nagłówek 6 Znak"/>
    <w:rsid w:val="00D60ABA"/>
    <w:rPr>
      <w:rFonts w:ascii="Times New Roman" w:eastAsia="Times New Roman" w:hAnsi="Times New Roman"/>
      <w:b/>
      <w:bCs/>
      <w:sz w:val="24"/>
      <w:lang w:eastAsia="en-US"/>
    </w:rPr>
  </w:style>
  <w:style w:type="character" w:customStyle="1" w:styleId="Nagwek7Znak">
    <w:name w:val="Nagłówek 7 Znak"/>
    <w:rsid w:val="00D60ABA"/>
    <w:rPr>
      <w:rFonts w:ascii="Times New Roman" w:eastAsia="Times New Roman" w:hAnsi="Times New Roman"/>
      <w:b/>
      <w:lang w:eastAsia="en-US"/>
    </w:rPr>
  </w:style>
  <w:style w:type="character" w:customStyle="1" w:styleId="Nagwek8Znak">
    <w:name w:val="Nagłówek 8 Znak"/>
    <w:rsid w:val="00D60ABA"/>
    <w:rPr>
      <w:rFonts w:ascii="Verdana" w:eastAsia="Times New Roman" w:hAnsi="Verdana"/>
      <w:b/>
      <w:i/>
      <w:lang w:eastAsia="en-US"/>
    </w:rPr>
  </w:style>
  <w:style w:type="character" w:customStyle="1" w:styleId="Nagwek9Znak">
    <w:name w:val="Nagłówek 9 Znak"/>
    <w:rsid w:val="00D60ABA"/>
    <w:rPr>
      <w:rFonts w:ascii="Times New Roman" w:eastAsia="Times New Roman" w:hAnsi="Times New Roman"/>
      <w:sz w:val="32"/>
    </w:rPr>
  </w:style>
  <w:style w:type="paragraph" w:styleId="Tekstdymka">
    <w:name w:val="Balloon Text"/>
    <w:basedOn w:val="Normalny"/>
    <w:semiHidden/>
    <w:unhideWhenUsed/>
    <w:rsid w:val="00D60ABA"/>
    <w:rPr>
      <w:rFonts w:ascii="Tahoma" w:hAnsi="Tahoma" w:cs="Tahoma"/>
      <w:sz w:val="16"/>
      <w:szCs w:val="16"/>
    </w:rPr>
  </w:style>
  <w:style w:type="character" w:customStyle="1" w:styleId="TekstdymkaZnak">
    <w:name w:val="Tekst dymka Znak"/>
    <w:semiHidden/>
    <w:rsid w:val="00D60ABA"/>
    <w:rPr>
      <w:rFonts w:ascii="Tahoma" w:hAnsi="Tahoma" w:cs="Tahoma"/>
      <w:sz w:val="16"/>
      <w:szCs w:val="16"/>
    </w:rPr>
  </w:style>
  <w:style w:type="paragraph" w:styleId="Tytu">
    <w:name w:val="Title"/>
    <w:aliases w:val=" Znak"/>
    <w:basedOn w:val="Normalny"/>
    <w:qFormat/>
    <w:rsid w:val="00D60ABA"/>
    <w:pPr>
      <w:jc w:val="center"/>
    </w:pPr>
    <w:rPr>
      <w:rFonts w:ascii="Times New Roman" w:eastAsia="Times New Roman" w:hAnsi="Times New Roman"/>
      <w:b/>
      <w:sz w:val="28"/>
      <w:szCs w:val="20"/>
    </w:rPr>
  </w:style>
  <w:style w:type="character" w:customStyle="1" w:styleId="TytuZnak">
    <w:name w:val="Tytuł Znak"/>
    <w:aliases w:val=" Znak Znak2, Znak Znak, Znak Znak1"/>
    <w:rsid w:val="00D60ABA"/>
    <w:rPr>
      <w:rFonts w:ascii="Times New Roman" w:eastAsia="Times New Roman" w:hAnsi="Times New Roman"/>
      <w:b/>
      <w:sz w:val="28"/>
      <w:lang w:eastAsia="en-US"/>
    </w:rPr>
  </w:style>
  <w:style w:type="paragraph" w:styleId="Tekstpodstawowywcity">
    <w:name w:val="Body Text Indent"/>
    <w:basedOn w:val="Normalny"/>
    <w:semiHidden/>
    <w:rsid w:val="00D60ABA"/>
    <w:pPr>
      <w:ind w:left="360"/>
    </w:pPr>
    <w:rPr>
      <w:rFonts w:ascii="Times New Roman" w:eastAsia="Times New Roman" w:hAnsi="Times New Roman"/>
      <w:sz w:val="28"/>
      <w:szCs w:val="20"/>
    </w:rPr>
  </w:style>
  <w:style w:type="character" w:customStyle="1" w:styleId="TekstpodstawowywcityZnak">
    <w:name w:val="Tekst podstawowy wcięty Znak"/>
    <w:rsid w:val="00D60ABA"/>
    <w:rPr>
      <w:rFonts w:ascii="Times New Roman" w:eastAsia="Times New Roman" w:hAnsi="Times New Roman"/>
      <w:sz w:val="28"/>
      <w:lang w:eastAsia="en-US"/>
    </w:rPr>
  </w:style>
  <w:style w:type="paragraph" w:styleId="Tekstpodstawowy">
    <w:name w:val="Body Text"/>
    <w:basedOn w:val="Normalny"/>
    <w:rsid w:val="00D60ABA"/>
    <w:pPr>
      <w:jc w:val="both"/>
    </w:pPr>
    <w:rPr>
      <w:rFonts w:ascii="Times New Roman" w:eastAsia="Times New Roman" w:hAnsi="Times New Roman"/>
      <w:sz w:val="24"/>
      <w:szCs w:val="20"/>
    </w:rPr>
  </w:style>
  <w:style w:type="character" w:customStyle="1" w:styleId="TekstpodstawowyZnak">
    <w:name w:val="Tekst podstawowy Znak"/>
    <w:rsid w:val="00D60ABA"/>
    <w:rPr>
      <w:rFonts w:ascii="Times New Roman" w:eastAsia="Times New Roman" w:hAnsi="Times New Roman"/>
      <w:sz w:val="24"/>
      <w:lang w:eastAsia="en-US"/>
    </w:rPr>
  </w:style>
  <w:style w:type="paragraph" w:styleId="Stopka">
    <w:name w:val="footer"/>
    <w:basedOn w:val="Normalny"/>
    <w:rsid w:val="00D60ABA"/>
    <w:pPr>
      <w:tabs>
        <w:tab w:val="center" w:pos="4536"/>
        <w:tab w:val="right" w:pos="9072"/>
      </w:tabs>
    </w:pPr>
    <w:rPr>
      <w:rFonts w:ascii="Times New Roman" w:eastAsia="Times New Roman" w:hAnsi="Times New Roman"/>
      <w:sz w:val="28"/>
      <w:szCs w:val="20"/>
    </w:rPr>
  </w:style>
  <w:style w:type="character" w:customStyle="1" w:styleId="StopkaZnak">
    <w:name w:val="Stopka Znak"/>
    <w:uiPriority w:val="99"/>
    <w:rsid w:val="00D60ABA"/>
    <w:rPr>
      <w:rFonts w:ascii="Times New Roman" w:eastAsia="Times New Roman" w:hAnsi="Times New Roman"/>
      <w:sz w:val="28"/>
      <w:lang w:eastAsia="en-US"/>
    </w:rPr>
  </w:style>
  <w:style w:type="character" w:styleId="Numerstrony">
    <w:name w:val="page number"/>
    <w:basedOn w:val="Domylnaczcionkaakapitu"/>
    <w:semiHidden/>
    <w:rsid w:val="00D60ABA"/>
  </w:style>
  <w:style w:type="paragraph" w:styleId="Nagwek">
    <w:name w:val="header"/>
    <w:basedOn w:val="Normalny"/>
    <w:rsid w:val="00D60ABA"/>
    <w:pPr>
      <w:tabs>
        <w:tab w:val="center" w:pos="4536"/>
        <w:tab w:val="right" w:pos="9072"/>
      </w:tabs>
    </w:pPr>
    <w:rPr>
      <w:rFonts w:ascii="Times New Roman" w:eastAsia="Times New Roman" w:hAnsi="Times New Roman"/>
      <w:sz w:val="28"/>
      <w:szCs w:val="20"/>
    </w:rPr>
  </w:style>
  <w:style w:type="character" w:customStyle="1" w:styleId="NagwekZnak">
    <w:name w:val="Nagłówek Znak"/>
    <w:uiPriority w:val="99"/>
    <w:rsid w:val="00D60ABA"/>
    <w:rPr>
      <w:rFonts w:ascii="Times New Roman" w:eastAsia="Times New Roman" w:hAnsi="Times New Roman"/>
      <w:sz w:val="28"/>
      <w:lang w:eastAsia="en-US"/>
    </w:rPr>
  </w:style>
  <w:style w:type="paragraph" w:styleId="Tekstpodstawowy2">
    <w:name w:val="Body Text 2"/>
    <w:basedOn w:val="Normalny"/>
    <w:semiHidden/>
    <w:rsid w:val="00D60ABA"/>
    <w:pPr>
      <w:jc w:val="both"/>
    </w:pPr>
    <w:rPr>
      <w:rFonts w:ascii="Times New Roman" w:eastAsia="Times New Roman" w:hAnsi="Times New Roman"/>
      <w:i/>
      <w:sz w:val="24"/>
      <w:szCs w:val="20"/>
    </w:rPr>
  </w:style>
  <w:style w:type="character" w:customStyle="1" w:styleId="Tekstpodstawowy2Znak">
    <w:name w:val="Tekst podstawowy 2 Znak"/>
    <w:rsid w:val="00D60ABA"/>
    <w:rPr>
      <w:rFonts w:ascii="Times New Roman" w:eastAsia="Times New Roman" w:hAnsi="Times New Roman"/>
      <w:i/>
      <w:sz w:val="24"/>
      <w:lang w:eastAsia="en-US"/>
    </w:rPr>
  </w:style>
  <w:style w:type="paragraph" w:styleId="Tekstpodstawowy3">
    <w:name w:val="Body Text 3"/>
    <w:basedOn w:val="Normalny"/>
    <w:semiHidden/>
    <w:rsid w:val="00D60ABA"/>
    <w:pPr>
      <w:jc w:val="both"/>
    </w:pPr>
    <w:rPr>
      <w:rFonts w:ascii="Times New Roman" w:eastAsia="Times New Roman" w:hAnsi="Times New Roman"/>
      <w:sz w:val="24"/>
      <w:szCs w:val="20"/>
    </w:rPr>
  </w:style>
  <w:style w:type="character" w:customStyle="1" w:styleId="Tekstpodstawowy3Znak">
    <w:name w:val="Tekst podstawowy 3 Znak"/>
    <w:rsid w:val="00D60ABA"/>
    <w:rPr>
      <w:rFonts w:ascii="Times New Roman" w:eastAsia="Times New Roman" w:hAnsi="Times New Roman"/>
      <w:sz w:val="24"/>
      <w:lang w:eastAsia="en-US"/>
    </w:rPr>
  </w:style>
  <w:style w:type="paragraph" w:styleId="Tekstpodstawowywcity2">
    <w:name w:val="Body Text Indent 2"/>
    <w:basedOn w:val="Normalny"/>
    <w:rsid w:val="00D60ABA"/>
    <w:pPr>
      <w:ind w:left="360"/>
      <w:jc w:val="both"/>
    </w:pPr>
    <w:rPr>
      <w:rFonts w:ascii="Times New Roman" w:eastAsia="Times New Roman" w:hAnsi="Times New Roman"/>
      <w:sz w:val="24"/>
      <w:szCs w:val="20"/>
    </w:rPr>
  </w:style>
  <w:style w:type="character" w:customStyle="1" w:styleId="Tekstpodstawowywcity2Znak">
    <w:name w:val="Tekst podstawowy wcięty 2 Znak"/>
    <w:rsid w:val="00D60ABA"/>
    <w:rPr>
      <w:rFonts w:ascii="Times New Roman" w:eastAsia="Times New Roman" w:hAnsi="Times New Roman"/>
      <w:sz w:val="24"/>
      <w:lang w:eastAsia="en-US"/>
    </w:rPr>
  </w:style>
  <w:style w:type="paragraph" w:styleId="Tekstpodstawowywcity3">
    <w:name w:val="Body Text Indent 3"/>
    <w:basedOn w:val="Normalny"/>
    <w:semiHidden/>
    <w:rsid w:val="00D60ABA"/>
    <w:pPr>
      <w:ind w:left="708"/>
      <w:jc w:val="both"/>
    </w:pPr>
    <w:rPr>
      <w:rFonts w:ascii="Times New Roman" w:eastAsia="Times New Roman" w:hAnsi="Times New Roman"/>
      <w:sz w:val="24"/>
      <w:szCs w:val="20"/>
    </w:rPr>
  </w:style>
  <w:style w:type="character" w:customStyle="1" w:styleId="Tekstpodstawowywcity3Znak">
    <w:name w:val="Tekst podstawowy wcięty 3 Znak"/>
    <w:rsid w:val="00D60ABA"/>
    <w:rPr>
      <w:rFonts w:ascii="Times New Roman" w:eastAsia="Times New Roman" w:hAnsi="Times New Roman"/>
      <w:sz w:val="24"/>
      <w:lang w:eastAsia="en-US"/>
    </w:rPr>
  </w:style>
  <w:style w:type="paragraph" w:styleId="Podtytu">
    <w:name w:val="Subtitle"/>
    <w:basedOn w:val="Normalny"/>
    <w:qFormat/>
    <w:rsid w:val="00D60ABA"/>
    <w:pPr>
      <w:jc w:val="center"/>
    </w:pPr>
    <w:rPr>
      <w:rFonts w:ascii="Times New Roman" w:eastAsia="Times New Roman" w:hAnsi="Times New Roman"/>
      <w:b/>
      <w:sz w:val="26"/>
      <w:szCs w:val="20"/>
    </w:rPr>
  </w:style>
  <w:style w:type="character" w:customStyle="1" w:styleId="PodtytuZnak">
    <w:name w:val="Podtytuł Znak"/>
    <w:rsid w:val="00D60ABA"/>
    <w:rPr>
      <w:rFonts w:ascii="Times New Roman" w:eastAsia="Times New Roman" w:hAnsi="Times New Roman"/>
      <w:b/>
      <w:sz w:val="26"/>
      <w:lang w:eastAsia="en-US"/>
    </w:rPr>
  </w:style>
  <w:style w:type="paragraph" w:customStyle="1" w:styleId="ProPublico1">
    <w:name w:val="ProPublico1"/>
    <w:basedOn w:val="Normalny"/>
    <w:rsid w:val="00D60ABA"/>
    <w:pPr>
      <w:spacing w:line="360" w:lineRule="auto"/>
      <w:jc w:val="both"/>
      <w:outlineLvl w:val="0"/>
    </w:pPr>
    <w:rPr>
      <w:rFonts w:ascii="Arial" w:eastAsia="Times New Roman" w:hAnsi="Arial"/>
      <w:b/>
      <w:noProof/>
      <w:szCs w:val="20"/>
      <w:lang w:eastAsia="pl-PL"/>
    </w:rPr>
  </w:style>
  <w:style w:type="paragraph" w:customStyle="1" w:styleId="BodyText21">
    <w:name w:val="Body Text 21"/>
    <w:basedOn w:val="Normalny"/>
    <w:rsid w:val="00D60ABA"/>
    <w:pPr>
      <w:widowControl w:val="0"/>
      <w:jc w:val="both"/>
    </w:pPr>
    <w:rPr>
      <w:rFonts w:ascii="Arial" w:eastAsia="Times New Roman" w:hAnsi="Arial"/>
      <w:szCs w:val="20"/>
      <w:lang w:eastAsia="pl-PL"/>
    </w:rPr>
  </w:style>
  <w:style w:type="paragraph" w:styleId="Tekstblokowy">
    <w:name w:val="Block Text"/>
    <w:basedOn w:val="Normalny"/>
    <w:semiHidden/>
    <w:rsid w:val="00D60ABA"/>
    <w:pPr>
      <w:overflowPunct w:val="0"/>
      <w:autoSpaceDE w:val="0"/>
      <w:autoSpaceDN w:val="0"/>
      <w:adjustRightInd w:val="0"/>
      <w:ind w:left="308" w:right="758"/>
      <w:textAlignment w:val="baseline"/>
    </w:pPr>
    <w:rPr>
      <w:rFonts w:ascii="Times New Roman" w:eastAsia="Times New Roman" w:hAnsi="Times New Roman"/>
      <w:szCs w:val="20"/>
      <w:lang w:eastAsia="pl-PL"/>
    </w:rPr>
  </w:style>
  <w:style w:type="paragraph" w:customStyle="1" w:styleId="pkt">
    <w:name w:val="pkt"/>
    <w:basedOn w:val="Normalny"/>
    <w:rsid w:val="00D60ABA"/>
    <w:pPr>
      <w:spacing w:before="60" w:after="60"/>
      <w:ind w:left="851" w:hanging="295"/>
      <w:jc w:val="both"/>
    </w:pPr>
    <w:rPr>
      <w:rFonts w:ascii="Times New Roman" w:eastAsia="Times New Roman" w:hAnsi="Times New Roman"/>
      <w:sz w:val="24"/>
      <w:szCs w:val="20"/>
      <w:lang w:eastAsia="pl-PL"/>
    </w:rPr>
  </w:style>
  <w:style w:type="paragraph" w:customStyle="1" w:styleId="ust">
    <w:name w:val="ust"/>
    <w:rsid w:val="00D60ABA"/>
    <w:pPr>
      <w:spacing w:before="60" w:after="60"/>
      <w:ind w:left="426" w:hanging="284"/>
      <w:jc w:val="both"/>
    </w:pPr>
    <w:rPr>
      <w:rFonts w:ascii="Times New Roman" w:eastAsia="Times New Roman" w:hAnsi="Times New Roman"/>
      <w:sz w:val="24"/>
    </w:rPr>
  </w:style>
  <w:style w:type="paragraph" w:customStyle="1" w:styleId="pkt1">
    <w:name w:val="pkt1"/>
    <w:basedOn w:val="pkt"/>
    <w:rsid w:val="00D60ABA"/>
    <w:pPr>
      <w:ind w:left="850" w:hanging="425"/>
    </w:pPr>
  </w:style>
  <w:style w:type="character" w:styleId="Hipercze">
    <w:name w:val="Hyperlink"/>
    <w:rsid w:val="00D60ABA"/>
    <w:rPr>
      <w:color w:val="0000FF"/>
      <w:u w:val="single"/>
    </w:rPr>
  </w:style>
  <w:style w:type="character" w:styleId="UyteHipercze">
    <w:name w:val="FollowedHyperlink"/>
    <w:semiHidden/>
    <w:rsid w:val="00D60ABA"/>
    <w:rPr>
      <w:color w:val="800080"/>
      <w:u w:val="single"/>
    </w:rPr>
  </w:style>
  <w:style w:type="character" w:styleId="Odwoaniedokomentarza">
    <w:name w:val="annotation reference"/>
    <w:semiHidden/>
    <w:rsid w:val="00D60ABA"/>
    <w:rPr>
      <w:sz w:val="16"/>
      <w:szCs w:val="16"/>
    </w:rPr>
  </w:style>
  <w:style w:type="paragraph" w:styleId="Tekstkomentarza">
    <w:name w:val="annotation text"/>
    <w:basedOn w:val="Normalny"/>
    <w:semiHidden/>
    <w:rsid w:val="00D60ABA"/>
    <w:rPr>
      <w:rFonts w:ascii="Times New Roman" w:eastAsia="Times New Roman" w:hAnsi="Times New Roman"/>
      <w:sz w:val="20"/>
      <w:szCs w:val="20"/>
    </w:rPr>
  </w:style>
  <w:style w:type="character" w:customStyle="1" w:styleId="TekstkomentarzaZnak">
    <w:name w:val="Tekst komentarza Znak"/>
    <w:semiHidden/>
    <w:rsid w:val="00D60ABA"/>
    <w:rPr>
      <w:rFonts w:ascii="Times New Roman" w:eastAsia="Times New Roman" w:hAnsi="Times New Roman"/>
      <w:lang w:eastAsia="en-US"/>
    </w:rPr>
  </w:style>
  <w:style w:type="paragraph" w:styleId="Tematkomentarza">
    <w:name w:val="annotation subject"/>
    <w:basedOn w:val="Tekstkomentarza"/>
    <w:next w:val="Tekstkomentarza"/>
    <w:semiHidden/>
    <w:rsid w:val="00D60ABA"/>
    <w:rPr>
      <w:b/>
      <w:bCs/>
    </w:rPr>
  </w:style>
  <w:style w:type="character" w:customStyle="1" w:styleId="TematkomentarzaZnak">
    <w:name w:val="Temat komentarza Znak"/>
    <w:semiHidden/>
    <w:rsid w:val="00D60ABA"/>
    <w:rPr>
      <w:rFonts w:ascii="Times New Roman" w:eastAsia="Times New Roman" w:hAnsi="Times New Roman"/>
      <w:b/>
      <w:bCs/>
      <w:lang w:eastAsia="en-US"/>
    </w:rPr>
  </w:style>
  <w:style w:type="paragraph" w:customStyle="1" w:styleId="FR3">
    <w:name w:val="FR3"/>
    <w:rsid w:val="00D60ABA"/>
    <w:pPr>
      <w:widowControl w:val="0"/>
      <w:autoSpaceDE w:val="0"/>
      <w:autoSpaceDN w:val="0"/>
      <w:adjustRightInd w:val="0"/>
    </w:pPr>
    <w:rPr>
      <w:rFonts w:ascii="Arial" w:eastAsia="Times New Roman"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60AB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60ABA"/>
    <w:rPr>
      <w:rFonts w:ascii="Arial" w:hAnsi="Arial" w:cs="Arial"/>
      <w:b/>
      <w:bCs/>
      <w:sz w:val="26"/>
      <w:szCs w:val="26"/>
      <w:lang w:val="pl-PL" w:eastAsia="pl-PL" w:bidi="ar-SA"/>
    </w:rPr>
  </w:style>
  <w:style w:type="paragraph" w:styleId="Spistreci1">
    <w:name w:val="toc 1"/>
    <w:basedOn w:val="Normalny"/>
    <w:next w:val="Normalny"/>
    <w:autoRedefine/>
    <w:semiHidden/>
    <w:rsid w:val="00D60ABA"/>
    <w:pPr>
      <w:tabs>
        <w:tab w:val="right" w:leader="underscore" w:pos="9062"/>
      </w:tabs>
      <w:spacing w:before="120"/>
      <w:jc w:val="center"/>
    </w:pPr>
    <w:rPr>
      <w:rFonts w:ascii="Times New Roman" w:eastAsia="Times New Roman" w:hAnsi="Times New Roman"/>
      <w:b/>
      <w:bCs/>
      <w:i/>
      <w:iCs/>
      <w:sz w:val="24"/>
      <w:szCs w:val="24"/>
      <w:lang w:eastAsia="pl-PL"/>
    </w:rPr>
  </w:style>
  <w:style w:type="paragraph" w:customStyle="1" w:styleId="Default">
    <w:name w:val="Default"/>
    <w:rsid w:val="00D60ABA"/>
    <w:pPr>
      <w:autoSpaceDE w:val="0"/>
      <w:autoSpaceDN w:val="0"/>
      <w:adjustRightInd w:val="0"/>
    </w:pPr>
    <w:rPr>
      <w:rFonts w:ascii="Arial" w:eastAsia="Times New Roman" w:hAnsi="Arial" w:cs="Arial"/>
      <w:color w:val="000000"/>
      <w:sz w:val="24"/>
      <w:szCs w:val="24"/>
    </w:rPr>
  </w:style>
  <w:style w:type="paragraph" w:styleId="Tekstprzypisudolnego">
    <w:name w:val="footnote text"/>
    <w:basedOn w:val="Normalny"/>
    <w:semiHidden/>
    <w:rsid w:val="00D60ABA"/>
    <w:rPr>
      <w:rFonts w:ascii="Times New Roman" w:eastAsia="Times New Roman" w:hAnsi="Times New Roman"/>
      <w:sz w:val="20"/>
      <w:szCs w:val="20"/>
      <w:lang w:eastAsia="pl-PL"/>
    </w:rPr>
  </w:style>
  <w:style w:type="character" w:customStyle="1" w:styleId="TekstprzypisudolnegoZnak">
    <w:name w:val="Tekst przypisu dolnego Znak"/>
    <w:semiHidden/>
    <w:rsid w:val="00D60ABA"/>
    <w:rPr>
      <w:rFonts w:ascii="Times New Roman" w:eastAsia="Times New Roman" w:hAnsi="Times New Roman"/>
    </w:rPr>
  </w:style>
  <w:style w:type="paragraph" w:styleId="NormalnyWeb">
    <w:name w:val="Normal (Web)"/>
    <w:basedOn w:val="Normalny"/>
    <w:uiPriority w:val="99"/>
    <w:rsid w:val="00D60ABA"/>
    <w:pPr>
      <w:spacing w:before="100" w:beforeAutospacing="1" w:after="100" w:afterAutospacing="1"/>
    </w:pPr>
    <w:rPr>
      <w:rFonts w:ascii="Times New Roman" w:eastAsia="Times New Roman" w:hAnsi="Times New Roman"/>
      <w:sz w:val="24"/>
      <w:szCs w:val="24"/>
      <w:lang w:eastAsia="pl-PL"/>
    </w:rPr>
  </w:style>
  <w:style w:type="character" w:styleId="Odwoanieprzypisudolnego">
    <w:name w:val="footnote reference"/>
    <w:semiHidden/>
    <w:rsid w:val="00D60ABA"/>
    <w:rPr>
      <w:vertAlign w:val="superscript"/>
    </w:rPr>
  </w:style>
  <w:style w:type="paragraph" w:customStyle="1" w:styleId="Nagwekstrony">
    <w:name w:val="Nag?—wek strony"/>
    <w:basedOn w:val="Normalny"/>
    <w:rsid w:val="00D60ABA"/>
    <w:pPr>
      <w:tabs>
        <w:tab w:val="center" w:pos="4153"/>
        <w:tab w:val="right" w:pos="8306"/>
      </w:tabs>
    </w:pPr>
    <w:rPr>
      <w:rFonts w:ascii="Times New Roman" w:eastAsia="Times New Roman" w:hAnsi="Times New Roman"/>
      <w:sz w:val="20"/>
      <w:szCs w:val="20"/>
      <w:lang w:val="en-GB" w:eastAsia="pl-PL"/>
    </w:rPr>
  </w:style>
  <w:style w:type="paragraph" w:customStyle="1" w:styleId="tabulka">
    <w:name w:val="tabulka"/>
    <w:basedOn w:val="Normalny"/>
    <w:rsid w:val="00D60ABA"/>
    <w:pPr>
      <w:widowControl w:val="0"/>
      <w:spacing w:before="120" w:line="240" w:lineRule="exact"/>
      <w:jc w:val="center"/>
    </w:pPr>
    <w:rPr>
      <w:rFonts w:ascii="Arial" w:eastAsia="Times New Roman" w:hAnsi="Arial"/>
      <w:sz w:val="20"/>
      <w:szCs w:val="20"/>
      <w:lang w:val="cs-CZ" w:eastAsia="pl-PL"/>
    </w:rPr>
  </w:style>
  <w:style w:type="paragraph" w:customStyle="1" w:styleId="Znak">
    <w:name w:val="Znak"/>
    <w:basedOn w:val="Normalny"/>
    <w:rsid w:val="00D60ABA"/>
    <w:rPr>
      <w:rFonts w:ascii="Times New Roman" w:eastAsia="Times New Roman" w:hAnsi="Times New Roman"/>
      <w:sz w:val="24"/>
      <w:szCs w:val="24"/>
      <w:lang w:eastAsia="pl-PL"/>
    </w:rPr>
  </w:style>
  <w:style w:type="paragraph" w:styleId="Bezodstpw">
    <w:name w:val="No Spacing"/>
    <w:qFormat/>
    <w:rsid w:val="00D60ABA"/>
    <w:rPr>
      <w:sz w:val="22"/>
      <w:szCs w:val="22"/>
      <w:lang w:eastAsia="en-US"/>
    </w:rPr>
  </w:style>
  <w:style w:type="paragraph" w:customStyle="1" w:styleId="Style3">
    <w:name w:val="Style3"/>
    <w:basedOn w:val="Normalny"/>
    <w:rsid w:val="00D60ABA"/>
    <w:pPr>
      <w:widowControl w:val="0"/>
      <w:autoSpaceDE w:val="0"/>
      <w:autoSpaceDN w:val="0"/>
      <w:adjustRightInd w:val="0"/>
      <w:spacing w:line="341" w:lineRule="exact"/>
    </w:pPr>
    <w:rPr>
      <w:rFonts w:ascii="Georgia" w:eastAsia="Times New Roman" w:hAnsi="Georgia"/>
      <w:sz w:val="24"/>
      <w:szCs w:val="24"/>
      <w:lang w:eastAsia="pl-PL"/>
    </w:rPr>
  </w:style>
  <w:style w:type="character" w:customStyle="1" w:styleId="FontStyle12">
    <w:name w:val="Font Style12"/>
    <w:rsid w:val="00D60ABA"/>
    <w:rPr>
      <w:rFonts w:ascii="Times New Roman" w:hAnsi="Times New Roman" w:cs="Times New Roman"/>
      <w:b/>
      <w:bCs/>
      <w:sz w:val="26"/>
      <w:szCs w:val="26"/>
    </w:rPr>
  </w:style>
  <w:style w:type="character" w:customStyle="1" w:styleId="FontStyle23">
    <w:name w:val="Font Style23"/>
    <w:uiPriority w:val="99"/>
    <w:rsid w:val="00D60ABA"/>
    <w:rPr>
      <w:rFonts w:ascii="Times New Roman" w:hAnsi="Times New Roman" w:cs="Times New Roman"/>
      <w:sz w:val="22"/>
      <w:szCs w:val="22"/>
    </w:rPr>
  </w:style>
  <w:style w:type="character" w:customStyle="1" w:styleId="FontStyle27">
    <w:name w:val="Font Style27"/>
    <w:rsid w:val="00D60ABA"/>
    <w:rPr>
      <w:rFonts w:ascii="Times New Roman" w:hAnsi="Times New Roman" w:cs="Times New Roman"/>
      <w:b/>
      <w:bCs/>
      <w:sz w:val="22"/>
      <w:szCs w:val="22"/>
    </w:rPr>
  </w:style>
  <w:style w:type="paragraph" w:customStyle="1" w:styleId="Standard">
    <w:name w:val="Standard"/>
    <w:rsid w:val="00D60ABA"/>
    <w:pPr>
      <w:widowControl w:val="0"/>
      <w:autoSpaceDE w:val="0"/>
      <w:autoSpaceDN w:val="0"/>
      <w:adjustRightInd w:val="0"/>
    </w:pPr>
    <w:rPr>
      <w:rFonts w:ascii="Times New Roman" w:eastAsia="Times New Roman" w:hAnsi="Times New Roman"/>
      <w:sz w:val="24"/>
      <w:szCs w:val="24"/>
    </w:rPr>
  </w:style>
  <w:style w:type="paragraph" w:customStyle="1" w:styleId="Zawartotabeli">
    <w:name w:val="Zawartość tabeli"/>
    <w:basedOn w:val="Normalny"/>
    <w:rsid w:val="00D60ABA"/>
    <w:pPr>
      <w:widowControl w:val="0"/>
      <w:suppressLineNumbers/>
      <w:suppressAutoHyphens/>
    </w:pPr>
    <w:rPr>
      <w:rFonts w:ascii="Times New Roman" w:eastAsia="Arial Unicode MS" w:hAnsi="Times New Roman"/>
      <w:kern w:val="1"/>
      <w:sz w:val="24"/>
      <w:szCs w:val="24"/>
    </w:rPr>
  </w:style>
  <w:style w:type="character" w:customStyle="1" w:styleId="FontStyle21">
    <w:name w:val="Font Style21"/>
    <w:rsid w:val="00D60ABA"/>
    <w:rPr>
      <w:rFonts w:ascii="Bookman Old Style" w:hAnsi="Bookman Old Style" w:cs="Bookman Old Style"/>
      <w:b/>
      <w:bCs/>
      <w:sz w:val="16"/>
      <w:szCs w:val="16"/>
    </w:rPr>
  </w:style>
  <w:style w:type="paragraph" w:styleId="Wcicienormalne">
    <w:name w:val="Normal Indent"/>
    <w:basedOn w:val="Normalny"/>
    <w:semiHidden/>
    <w:rsid w:val="00D60ABA"/>
    <w:pPr>
      <w:ind w:left="708"/>
    </w:pPr>
    <w:rPr>
      <w:rFonts w:ascii="Arial" w:eastAsia="Times New Roman" w:hAnsi="Arial"/>
      <w:sz w:val="20"/>
      <w:szCs w:val="20"/>
      <w:lang w:val="en-GB" w:eastAsia="pl-PL"/>
    </w:rPr>
  </w:style>
  <w:style w:type="paragraph" w:customStyle="1" w:styleId="normaltableau">
    <w:name w:val="normal_tableau"/>
    <w:basedOn w:val="Normalny"/>
    <w:rsid w:val="00D60ABA"/>
    <w:pPr>
      <w:spacing w:before="120" w:after="120"/>
      <w:jc w:val="both"/>
    </w:pPr>
    <w:rPr>
      <w:rFonts w:ascii="Optima" w:eastAsia="Times New Roman" w:hAnsi="Optima"/>
      <w:szCs w:val="20"/>
      <w:lang w:val="en-GB" w:eastAsia="pl-PL"/>
    </w:rPr>
  </w:style>
  <w:style w:type="paragraph" w:styleId="Zwykytekst">
    <w:name w:val="Plain Text"/>
    <w:basedOn w:val="Normalny"/>
    <w:uiPriority w:val="99"/>
    <w:semiHidden/>
    <w:rsid w:val="00D60ABA"/>
    <w:rPr>
      <w:rFonts w:ascii="Courier New" w:eastAsia="Times New Roman" w:hAnsi="Courier New"/>
      <w:sz w:val="20"/>
      <w:szCs w:val="20"/>
      <w:lang w:eastAsia="pl-PL"/>
    </w:rPr>
  </w:style>
  <w:style w:type="character" w:customStyle="1" w:styleId="ZwykytekstZnak">
    <w:name w:val="Zwykły tekst Znak"/>
    <w:uiPriority w:val="99"/>
    <w:rsid w:val="00D60ABA"/>
    <w:rPr>
      <w:rFonts w:ascii="Courier New" w:eastAsia="Times New Roman" w:hAnsi="Courier New"/>
    </w:rPr>
  </w:style>
  <w:style w:type="paragraph" w:styleId="Lista">
    <w:name w:val="List"/>
    <w:basedOn w:val="Normalny"/>
    <w:semiHidden/>
    <w:rsid w:val="00D60ABA"/>
    <w:pPr>
      <w:ind w:left="283" w:hanging="283"/>
    </w:pPr>
    <w:rPr>
      <w:rFonts w:ascii="Times New Roman" w:eastAsia="Times New Roman" w:hAnsi="Times New Roman"/>
      <w:sz w:val="20"/>
      <w:szCs w:val="20"/>
      <w:lang w:eastAsia="pl-PL"/>
    </w:rPr>
  </w:style>
  <w:style w:type="paragraph" w:customStyle="1" w:styleId="Zal-text">
    <w:name w:val="Zal-text"/>
    <w:basedOn w:val="Normalny"/>
    <w:rsid w:val="00D60ABA"/>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bold-centr">
    <w:name w:val="zal bold-centr"/>
    <w:basedOn w:val="Normalny"/>
    <w:rsid w:val="00D60ABA"/>
    <w:pPr>
      <w:keepLines/>
      <w:widowControl w:val="0"/>
      <w:suppressAutoHyphens/>
      <w:autoSpaceDE w:val="0"/>
      <w:autoSpaceDN w:val="0"/>
      <w:adjustRightInd w:val="0"/>
      <w:spacing w:before="283" w:after="142" w:line="320" w:lineRule="atLeast"/>
      <w:jc w:val="center"/>
      <w:textAlignment w:val="center"/>
    </w:pPr>
    <w:rPr>
      <w:rFonts w:ascii="MyriadPro-Bold" w:eastAsia="Times New Roman" w:hAnsi="MyriadPro-Bold" w:cs="MyriadPro-Bold"/>
      <w:b/>
      <w:bCs/>
      <w:color w:val="000000"/>
      <w:lang w:eastAsia="pl-PL"/>
    </w:rPr>
  </w:style>
  <w:style w:type="paragraph" w:customStyle="1" w:styleId="Noparagraphstyle">
    <w:name w:val="[No paragraph style]"/>
    <w:rsid w:val="00D60ABA"/>
    <w:pPr>
      <w:widowControl w:val="0"/>
      <w:autoSpaceDE w:val="0"/>
      <w:autoSpaceDN w:val="0"/>
      <w:adjustRightInd w:val="0"/>
      <w:spacing w:line="288" w:lineRule="auto"/>
      <w:textAlignment w:val="center"/>
    </w:pPr>
    <w:rPr>
      <w:rFonts w:ascii="Times New Roman" w:eastAsia="Times New Roman" w:hAnsi="Times New Roman"/>
      <w:color w:val="000000"/>
      <w:sz w:val="24"/>
      <w:szCs w:val="24"/>
    </w:rPr>
  </w:style>
  <w:style w:type="paragraph" w:customStyle="1" w:styleId="Zal-podpis">
    <w:name w:val="Zal-podpis"/>
    <w:basedOn w:val="Noparagraphstyle"/>
    <w:rsid w:val="00D60ABA"/>
    <w:pPr>
      <w:tabs>
        <w:tab w:val="right" w:leader="dot" w:pos="454"/>
        <w:tab w:val="right" w:leader="dot" w:pos="7937"/>
      </w:tabs>
      <w:suppressAutoHyphens/>
      <w:spacing w:line="220" w:lineRule="atLeast"/>
      <w:ind w:left="283" w:right="283"/>
      <w:jc w:val="center"/>
    </w:pPr>
    <w:rPr>
      <w:rFonts w:ascii="MyriadPro-It" w:hAnsi="MyriadPro-It" w:cs="MyriadPro-It"/>
      <w:i/>
      <w:iCs/>
      <w:sz w:val="18"/>
      <w:szCs w:val="18"/>
    </w:rPr>
  </w:style>
  <w:style w:type="paragraph" w:customStyle="1" w:styleId="Tytutabeli">
    <w:name w:val="Tytuł tabeli"/>
    <w:basedOn w:val="Noparagraphstyle"/>
    <w:rsid w:val="00D60ABA"/>
    <w:pPr>
      <w:tabs>
        <w:tab w:val="right" w:leader="dot" w:pos="2551"/>
      </w:tabs>
      <w:suppressAutoHyphens/>
      <w:spacing w:before="227" w:after="113" w:line="280" w:lineRule="atLeast"/>
      <w:ind w:left="1474" w:right="1474"/>
      <w:jc w:val="center"/>
    </w:pPr>
    <w:rPr>
      <w:rFonts w:ascii="MyriadPro-Bold" w:hAnsi="MyriadPro-Bold" w:cs="MyriadPro-Bold"/>
      <w:b/>
      <w:bCs/>
      <w:sz w:val="22"/>
      <w:szCs w:val="22"/>
    </w:rPr>
  </w:style>
  <w:style w:type="paragraph" w:customStyle="1" w:styleId="Tabelatekst">
    <w:name w:val="Tabela tekst"/>
    <w:basedOn w:val="Noparagraphstyle"/>
    <w:rsid w:val="00D60ABA"/>
    <w:pPr>
      <w:tabs>
        <w:tab w:val="right" w:leader="dot" w:pos="2551"/>
      </w:tabs>
      <w:spacing w:before="57" w:after="57" w:line="240" w:lineRule="atLeast"/>
      <w:ind w:left="57" w:right="57"/>
    </w:pPr>
    <w:rPr>
      <w:rFonts w:ascii="MyriadPro-Regular" w:hAnsi="MyriadPro-Regular" w:cs="MyriadPro-Regular"/>
      <w:sz w:val="20"/>
      <w:szCs w:val="20"/>
    </w:rPr>
  </w:style>
  <w:style w:type="character" w:customStyle="1" w:styleId="WW-Absatz-Standardschriftart111111111111111111111111111111111111111111">
    <w:name w:val="WW-Absatz-Standardschriftart111111111111111111111111111111111111111111"/>
    <w:rsid w:val="00D60ABA"/>
  </w:style>
  <w:style w:type="paragraph" w:customStyle="1" w:styleId="WW-Tekstpodstawowy2">
    <w:name w:val="WW-Tekst podstawowy 2"/>
    <w:basedOn w:val="Normalny"/>
    <w:rsid w:val="00D60ABA"/>
    <w:pPr>
      <w:widowControl w:val="0"/>
      <w:suppressAutoHyphens/>
      <w:spacing w:before="120"/>
      <w:jc w:val="both"/>
    </w:pPr>
    <w:rPr>
      <w:rFonts w:ascii="Verdana" w:eastAsia="Lucida Sans Unicode" w:hAnsi="Verdana"/>
      <w:sz w:val="16"/>
      <w:szCs w:val="20"/>
      <w:lang w:eastAsia="ar-SA"/>
    </w:rPr>
  </w:style>
  <w:style w:type="paragraph" w:styleId="Lista5">
    <w:name w:val="List 5"/>
    <w:basedOn w:val="Normalny"/>
    <w:semiHidden/>
    <w:unhideWhenUsed/>
    <w:rsid w:val="00D60ABA"/>
    <w:pPr>
      <w:widowControl w:val="0"/>
      <w:suppressAutoHyphens/>
      <w:ind w:left="1415" w:hanging="283"/>
      <w:contextualSpacing/>
    </w:pPr>
    <w:rPr>
      <w:rFonts w:ascii="Times New Roman" w:eastAsia="Lucida Sans Unicode" w:hAnsi="Times New Roman"/>
      <w:sz w:val="24"/>
      <w:szCs w:val="20"/>
      <w:lang w:eastAsia="ar-SA"/>
    </w:rPr>
  </w:style>
  <w:style w:type="paragraph" w:customStyle="1" w:styleId="Akapitzlist1">
    <w:name w:val="Akapit z listą1"/>
    <w:basedOn w:val="Normalny"/>
    <w:rsid w:val="00D60ABA"/>
    <w:pPr>
      <w:spacing w:after="200" w:line="276" w:lineRule="auto"/>
      <w:ind w:left="720"/>
    </w:pPr>
    <w:rPr>
      <w:rFonts w:eastAsia="Times New Roman"/>
    </w:rPr>
  </w:style>
  <w:style w:type="character" w:styleId="HTML-kod">
    <w:name w:val="HTML Code"/>
    <w:uiPriority w:val="99"/>
    <w:semiHidden/>
    <w:unhideWhenUsed/>
    <w:rsid w:val="008E43B4"/>
    <w:rPr>
      <w:rFonts w:ascii="Courier New" w:eastAsia="Times New Roman" w:hAnsi="Courier New" w:cs="Courier New"/>
      <w:sz w:val="20"/>
      <w:szCs w:val="20"/>
    </w:rPr>
  </w:style>
  <w:style w:type="character" w:styleId="Pogrubienie">
    <w:name w:val="Strong"/>
    <w:uiPriority w:val="22"/>
    <w:qFormat/>
    <w:rsid w:val="002F7B03"/>
    <w:rPr>
      <w:b/>
      <w:bCs/>
    </w:rPr>
  </w:style>
  <w:style w:type="character" w:customStyle="1" w:styleId="WW8Num33z2">
    <w:name w:val="WW8Num33z2"/>
    <w:rsid w:val="006D2454"/>
    <w:rPr>
      <w:rFonts w:ascii="Wingdings" w:hAnsi="Wingdings"/>
    </w:rPr>
  </w:style>
  <w:style w:type="paragraph" w:customStyle="1" w:styleId="LPNaglowek">
    <w:name w:val="LP_Naglowek"/>
    <w:rsid w:val="007427B0"/>
    <w:rPr>
      <w:rFonts w:ascii="Arial" w:eastAsia="Times New Roman" w:hAnsi="Arial"/>
      <w:b/>
      <w:color w:val="005023"/>
      <w:sz w:val="28"/>
      <w:szCs w:val="24"/>
    </w:rPr>
  </w:style>
  <w:style w:type="paragraph" w:customStyle="1" w:styleId="LPstopka">
    <w:name w:val="LP_stopka"/>
    <w:link w:val="LPstopkaZnak"/>
    <w:rsid w:val="00027265"/>
    <w:rPr>
      <w:rFonts w:ascii="Arial" w:eastAsia="Times New Roman" w:hAnsi="Arial"/>
      <w:sz w:val="16"/>
      <w:szCs w:val="16"/>
    </w:rPr>
  </w:style>
  <w:style w:type="paragraph" w:customStyle="1" w:styleId="LPStopkaStrona">
    <w:name w:val="LP_Stopka_Strona"/>
    <w:locked/>
    <w:rsid w:val="00027265"/>
    <w:rPr>
      <w:rFonts w:ascii="Arial" w:eastAsia="Times New Roman" w:hAnsi="Arial"/>
      <w:b/>
      <w:color w:val="005023"/>
      <w:sz w:val="24"/>
      <w:szCs w:val="24"/>
    </w:rPr>
  </w:style>
  <w:style w:type="character" w:customStyle="1" w:styleId="LPstopkaZnak">
    <w:name w:val="LP_stopka Znak"/>
    <w:link w:val="LPstopka"/>
    <w:locked/>
    <w:rsid w:val="00027265"/>
    <w:rPr>
      <w:rFonts w:ascii="Arial" w:eastAsia="Times New Roman" w:hAnsi="Arial"/>
      <w:sz w:val="16"/>
      <w:szCs w:val="16"/>
      <w:lang w:bidi="ar-SA"/>
    </w:rPr>
  </w:style>
  <w:style w:type="paragraph" w:customStyle="1" w:styleId="Tekstpodstawowy21">
    <w:name w:val="Tekst podstawowy 21"/>
    <w:basedOn w:val="Normalny"/>
    <w:rsid w:val="0039009F"/>
    <w:pPr>
      <w:widowControl w:val="0"/>
      <w:jc w:val="both"/>
    </w:pPr>
    <w:rPr>
      <w:rFonts w:ascii="Arial" w:eastAsia="Times New Roman" w:hAnsi="Arial"/>
      <w:szCs w:val="20"/>
      <w:lang w:eastAsia="pl-PL"/>
    </w:rPr>
  </w:style>
  <w:style w:type="paragraph" w:styleId="Akapitzlist">
    <w:name w:val="List Paragraph"/>
    <w:basedOn w:val="Normalny"/>
    <w:uiPriority w:val="34"/>
    <w:qFormat/>
    <w:rsid w:val="00FD4544"/>
    <w:pPr>
      <w:ind w:left="720"/>
      <w:contextualSpacing/>
    </w:pPr>
  </w:style>
  <w:style w:type="paragraph" w:customStyle="1" w:styleId="default0">
    <w:name w:val="default"/>
    <w:basedOn w:val="Normalny"/>
    <w:rsid w:val="00C82832"/>
    <w:pPr>
      <w:spacing w:before="100" w:beforeAutospacing="1" w:after="100" w:afterAutospacing="1"/>
    </w:pPr>
    <w:rPr>
      <w:rFonts w:ascii="Times New Roman" w:eastAsia="Times New Roman" w:hAnsi="Times New Roman"/>
      <w:sz w:val="24"/>
      <w:szCs w:val="24"/>
      <w:lang w:eastAsia="pl-PL"/>
    </w:rPr>
  </w:style>
  <w:style w:type="paragraph" w:customStyle="1" w:styleId="Textbody">
    <w:name w:val="Text body"/>
    <w:basedOn w:val="Standard"/>
    <w:rsid w:val="00386528"/>
    <w:pPr>
      <w:widowControl/>
      <w:suppressAutoHyphens/>
      <w:autoSpaceDE/>
      <w:adjustRightInd/>
      <w:spacing w:after="120"/>
      <w:textAlignment w:val="baseline"/>
    </w:pPr>
    <w:rPr>
      <w:kern w:val="3"/>
      <w:lang w:eastAsia="zh-CN"/>
    </w:rPr>
  </w:style>
  <w:style w:type="numbering" w:customStyle="1" w:styleId="WW8Num23">
    <w:name w:val="WW8Num23"/>
    <w:basedOn w:val="Bezlisty"/>
    <w:rsid w:val="00386528"/>
    <w:pPr>
      <w:numPr>
        <w:numId w:val="2"/>
      </w:numPr>
    </w:pPr>
  </w:style>
  <w:style w:type="character" w:customStyle="1" w:styleId="WW8Num17z0">
    <w:name w:val="WW8Num17z0"/>
    <w:rsid w:val="007821BD"/>
    <w:rPr>
      <w:rFonts w:hint="default"/>
    </w:rPr>
  </w:style>
  <w:style w:type="paragraph" w:customStyle="1" w:styleId="Bezodstpw1">
    <w:name w:val="Bez odstępów1"/>
    <w:uiPriority w:val="99"/>
    <w:rsid w:val="008B4C23"/>
    <w:pPr>
      <w:widowControl w:val="0"/>
      <w:suppressAutoHyphens/>
      <w:autoSpaceDE w:val="0"/>
      <w:autoSpaceDN w:val="0"/>
      <w:textAlignment w:val="baseline"/>
    </w:pPr>
    <w:rPr>
      <w:rFonts w:ascii="Times New Roman" w:eastAsia="Times New Roman" w:hAnsi="Times New Roman"/>
      <w:kern w:val="3"/>
      <w:sz w:val="22"/>
      <w:szCs w:val="22"/>
      <w:lang w:eastAsia="zh-CN"/>
    </w:rPr>
  </w:style>
  <w:style w:type="character" w:customStyle="1" w:styleId="Teksttreci2BezpogrubieniaBezkursywy">
    <w:name w:val="Tekst treści (2) + Bez pogrubienia;Bez kursywy"/>
    <w:rsid w:val="0015794D"/>
    <w:rPr>
      <w:rFonts w:ascii="Times New Roman" w:eastAsia="Times New Roman" w:hAnsi="Times New Roman" w:cs="Times New Roman"/>
      <w:b/>
      <w:bCs/>
      <w:i/>
      <w:iCs/>
      <w:smallCaps w:val="0"/>
      <w:strike w:val="0"/>
      <w:color w:val="000000"/>
      <w:spacing w:val="0"/>
      <w:w w:val="100"/>
      <w:position w:val="0"/>
      <w:sz w:val="23"/>
      <w:szCs w:val="23"/>
      <w:u w:val="none"/>
      <w:lang w:val="pl-PL" w:eastAsia="pl-PL" w:bidi="pl-PL"/>
    </w:rPr>
  </w:style>
  <w:style w:type="character" w:customStyle="1" w:styleId="Teksttreci">
    <w:name w:val="Tekst treści_"/>
    <w:basedOn w:val="Domylnaczcionkaakapitu"/>
    <w:link w:val="Teksttreci0"/>
    <w:rsid w:val="003176AD"/>
    <w:rPr>
      <w:rFonts w:cs="Calibri"/>
      <w:i/>
      <w:iCs/>
      <w:sz w:val="22"/>
      <w:szCs w:val="22"/>
      <w:shd w:val="clear" w:color="auto" w:fill="FFFFFF"/>
    </w:rPr>
  </w:style>
  <w:style w:type="paragraph" w:customStyle="1" w:styleId="Teksttreci0">
    <w:name w:val="Tekst treści"/>
    <w:basedOn w:val="Normalny"/>
    <w:link w:val="Teksttreci"/>
    <w:rsid w:val="003176AD"/>
    <w:pPr>
      <w:widowControl w:val="0"/>
      <w:shd w:val="clear" w:color="auto" w:fill="FFFFFF"/>
      <w:spacing w:before="1140" w:after="60" w:line="0" w:lineRule="atLeast"/>
      <w:ind w:hanging="360"/>
    </w:pPr>
    <w:rPr>
      <w:rFonts w:cs="Calibri"/>
      <w:i/>
      <w:iCs/>
      <w:lang w:eastAsia="pl-PL"/>
    </w:rPr>
  </w:style>
  <w:style w:type="character" w:customStyle="1" w:styleId="TeksttreciBezkursywy">
    <w:name w:val="Tekst treści + Bez kursywy"/>
    <w:basedOn w:val="Teksttreci"/>
    <w:rsid w:val="003176AD"/>
    <w:rPr>
      <w:rFonts w:ascii="Calibri" w:eastAsia="Calibri" w:hAnsi="Calibri" w:cs="Calibri"/>
      <w:b w:val="0"/>
      <w:bCs w:val="0"/>
      <w:i/>
      <w:iCs/>
      <w:smallCaps w:val="0"/>
      <w:strike w:val="0"/>
      <w:color w:val="000000"/>
      <w:spacing w:val="0"/>
      <w:w w:val="100"/>
      <w:position w:val="0"/>
      <w:sz w:val="22"/>
      <w:szCs w:val="22"/>
      <w:u w:val="none"/>
      <w:shd w:val="clear" w:color="auto" w:fill="FFFFFF"/>
      <w:lang w:val="pl-PL" w:eastAsia="pl-PL" w:bidi="pl-PL"/>
    </w:rPr>
  </w:style>
  <w:style w:type="character" w:customStyle="1" w:styleId="Teksttreci4">
    <w:name w:val="Tekst treści (4)_"/>
    <w:basedOn w:val="Domylnaczcionkaakapitu"/>
    <w:link w:val="Teksttreci40"/>
    <w:rsid w:val="00D13391"/>
    <w:rPr>
      <w:rFonts w:ascii="Times New Roman" w:eastAsia="Times New Roman" w:hAnsi="Times New Roman"/>
      <w:b/>
      <w:bCs/>
      <w:i/>
      <w:iCs/>
      <w:sz w:val="21"/>
      <w:szCs w:val="21"/>
      <w:shd w:val="clear" w:color="auto" w:fill="FFFFFF"/>
    </w:rPr>
  </w:style>
  <w:style w:type="character" w:customStyle="1" w:styleId="Teksttreci4Bezkursywy">
    <w:name w:val="Tekst treści (4) + Bez kursywy"/>
    <w:basedOn w:val="Teksttreci4"/>
    <w:rsid w:val="00D13391"/>
    <w:rPr>
      <w:rFonts w:ascii="Times New Roman" w:eastAsia="Times New Roman" w:hAnsi="Times New Roman"/>
      <w:b/>
      <w:bCs/>
      <w:i/>
      <w:iCs/>
      <w:color w:val="000000"/>
      <w:spacing w:val="0"/>
      <w:w w:val="100"/>
      <w:position w:val="0"/>
      <w:sz w:val="21"/>
      <w:szCs w:val="21"/>
      <w:shd w:val="clear" w:color="auto" w:fill="FFFFFF"/>
      <w:lang w:val="pl-PL" w:eastAsia="pl-PL" w:bidi="pl-PL"/>
    </w:rPr>
  </w:style>
  <w:style w:type="character" w:customStyle="1" w:styleId="TeksttreciPogrubienie">
    <w:name w:val="Tekst treści + Pogrubienie"/>
    <w:basedOn w:val="Teksttreci"/>
    <w:rsid w:val="00D1339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pl-PL" w:eastAsia="pl-PL" w:bidi="pl-PL"/>
    </w:rPr>
  </w:style>
  <w:style w:type="character" w:customStyle="1" w:styleId="TeksttreciPogrubienieKursywa">
    <w:name w:val="Tekst treści + Pogrubienie;Kursywa"/>
    <w:basedOn w:val="Teksttreci"/>
    <w:rsid w:val="00D13391"/>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pl-PL" w:eastAsia="pl-PL" w:bidi="pl-PL"/>
    </w:rPr>
  </w:style>
  <w:style w:type="paragraph" w:customStyle="1" w:styleId="Teksttreci40">
    <w:name w:val="Tekst treści (4)"/>
    <w:basedOn w:val="Normalny"/>
    <w:link w:val="Teksttreci4"/>
    <w:rsid w:val="00D13391"/>
    <w:pPr>
      <w:widowControl w:val="0"/>
      <w:shd w:val="clear" w:color="auto" w:fill="FFFFFF"/>
      <w:spacing w:before="300" w:line="379" w:lineRule="exact"/>
    </w:pPr>
    <w:rPr>
      <w:rFonts w:ascii="Times New Roman" w:eastAsia="Times New Roman" w:hAnsi="Times New Roman"/>
      <w:b/>
      <w:bCs/>
      <w:i/>
      <w:iCs/>
      <w:sz w:val="21"/>
      <w:szCs w:val="21"/>
      <w:lang w:eastAsia="pl-PL"/>
    </w:rPr>
  </w:style>
  <w:style w:type="character" w:customStyle="1" w:styleId="Teksttreci5">
    <w:name w:val="Tekst treści (5)_"/>
    <w:basedOn w:val="Domylnaczcionkaakapitu"/>
    <w:link w:val="Teksttreci50"/>
    <w:rsid w:val="007D1ECE"/>
    <w:rPr>
      <w:rFonts w:ascii="Times New Roman" w:eastAsia="Times New Roman" w:hAnsi="Times New Roman"/>
      <w:b/>
      <w:bCs/>
      <w:i/>
      <w:iCs/>
      <w:sz w:val="21"/>
      <w:szCs w:val="21"/>
      <w:shd w:val="clear" w:color="auto" w:fill="FFFFFF"/>
    </w:rPr>
  </w:style>
  <w:style w:type="character" w:customStyle="1" w:styleId="Teksttreci5Bezkursywy">
    <w:name w:val="Tekst treści (5) + Bez kursywy"/>
    <w:basedOn w:val="Teksttreci5"/>
    <w:rsid w:val="007D1ECE"/>
    <w:rPr>
      <w:rFonts w:ascii="Times New Roman" w:eastAsia="Times New Roman" w:hAnsi="Times New Roman"/>
      <w:b/>
      <w:bCs/>
      <w:i/>
      <w:iCs/>
      <w:color w:val="000000"/>
      <w:spacing w:val="0"/>
      <w:w w:val="100"/>
      <w:position w:val="0"/>
      <w:sz w:val="21"/>
      <w:szCs w:val="21"/>
      <w:shd w:val="clear" w:color="auto" w:fill="FFFFFF"/>
      <w:lang w:val="pl-PL" w:eastAsia="pl-PL" w:bidi="pl-PL"/>
    </w:rPr>
  </w:style>
  <w:style w:type="paragraph" w:customStyle="1" w:styleId="Teksttreci50">
    <w:name w:val="Tekst treści (5)"/>
    <w:basedOn w:val="Normalny"/>
    <w:link w:val="Teksttreci5"/>
    <w:rsid w:val="007D1ECE"/>
    <w:pPr>
      <w:widowControl w:val="0"/>
      <w:shd w:val="clear" w:color="auto" w:fill="FFFFFF"/>
      <w:spacing w:before="900" w:after="300" w:line="0" w:lineRule="atLeast"/>
    </w:pPr>
    <w:rPr>
      <w:rFonts w:ascii="Times New Roman" w:eastAsia="Times New Roman" w:hAnsi="Times New Roman"/>
      <w:b/>
      <w:bCs/>
      <w:i/>
      <w:iCs/>
      <w:sz w:val="21"/>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233304">
      <w:bodyDiv w:val="1"/>
      <w:marLeft w:val="0"/>
      <w:marRight w:val="0"/>
      <w:marTop w:val="0"/>
      <w:marBottom w:val="0"/>
      <w:divBdr>
        <w:top w:val="none" w:sz="0" w:space="0" w:color="auto"/>
        <w:left w:val="none" w:sz="0" w:space="0" w:color="auto"/>
        <w:bottom w:val="none" w:sz="0" w:space="0" w:color="auto"/>
        <w:right w:val="none" w:sz="0" w:space="0" w:color="auto"/>
      </w:divBdr>
    </w:div>
    <w:div w:id="492185971">
      <w:bodyDiv w:val="1"/>
      <w:marLeft w:val="0"/>
      <w:marRight w:val="0"/>
      <w:marTop w:val="0"/>
      <w:marBottom w:val="0"/>
      <w:divBdr>
        <w:top w:val="none" w:sz="0" w:space="0" w:color="auto"/>
        <w:left w:val="none" w:sz="0" w:space="0" w:color="auto"/>
        <w:bottom w:val="none" w:sz="0" w:space="0" w:color="auto"/>
        <w:right w:val="none" w:sz="0" w:space="0" w:color="auto"/>
      </w:divBdr>
    </w:div>
    <w:div w:id="624777349">
      <w:bodyDiv w:val="1"/>
      <w:marLeft w:val="0"/>
      <w:marRight w:val="0"/>
      <w:marTop w:val="0"/>
      <w:marBottom w:val="0"/>
      <w:divBdr>
        <w:top w:val="none" w:sz="0" w:space="0" w:color="auto"/>
        <w:left w:val="none" w:sz="0" w:space="0" w:color="auto"/>
        <w:bottom w:val="none" w:sz="0" w:space="0" w:color="auto"/>
        <w:right w:val="none" w:sz="0" w:space="0" w:color="auto"/>
      </w:divBdr>
    </w:div>
    <w:div w:id="805970285">
      <w:bodyDiv w:val="1"/>
      <w:marLeft w:val="0"/>
      <w:marRight w:val="0"/>
      <w:marTop w:val="0"/>
      <w:marBottom w:val="0"/>
      <w:divBdr>
        <w:top w:val="none" w:sz="0" w:space="0" w:color="auto"/>
        <w:left w:val="none" w:sz="0" w:space="0" w:color="auto"/>
        <w:bottom w:val="none" w:sz="0" w:space="0" w:color="auto"/>
        <w:right w:val="none" w:sz="0" w:space="0" w:color="auto"/>
      </w:divBdr>
    </w:div>
    <w:div w:id="820386305">
      <w:bodyDiv w:val="1"/>
      <w:marLeft w:val="0"/>
      <w:marRight w:val="0"/>
      <w:marTop w:val="0"/>
      <w:marBottom w:val="0"/>
      <w:divBdr>
        <w:top w:val="none" w:sz="0" w:space="0" w:color="auto"/>
        <w:left w:val="none" w:sz="0" w:space="0" w:color="auto"/>
        <w:bottom w:val="none" w:sz="0" w:space="0" w:color="auto"/>
        <w:right w:val="none" w:sz="0" w:space="0" w:color="auto"/>
      </w:divBdr>
    </w:div>
    <w:div w:id="1018578392">
      <w:bodyDiv w:val="1"/>
      <w:marLeft w:val="0"/>
      <w:marRight w:val="0"/>
      <w:marTop w:val="0"/>
      <w:marBottom w:val="0"/>
      <w:divBdr>
        <w:top w:val="none" w:sz="0" w:space="0" w:color="auto"/>
        <w:left w:val="none" w:sz="0" w:space="0" w:color="auto"/>
        <w:bottom w:val="none" w:sz="0" w:space="0" w:color="auto"/>
        <w:right w:val="none" w:sz="0" w:space="0" w:color="auto"/>
      </w:divBdr>
    </w:div>
    <w:div w:id="1035737136">
      <w:bodyDiv w:val="1"/>
      <w:marLeft w:val="0"/>
      <w:marRight w:val="0"/>
      <w:marTop w:val="0"/>
      <w:marBottom w:val="0"/>
      <w:divBdr>
        <w:top w:val="none" w:sz="0" w:space="0" w:color="auto"/>
        <w:left w:val="none" w:sz="0" w:space="0" w:color="auto"/>
        <w:bottom w:val="none" w:sz="0" w:space="0" w:color="auto"/>
        <w:right w:val="none" w:sz="0" w:space="0" w:color="auto"/>
      </w:divBdr>
    </w:div>
    <w:div w:id="1096747199">
      <w:bodyDiv w:val="1"/>
      <w:marLeft w:val="0"/>
      <w:marRight w:val="0"/>
      <w:marTop w:val="0"/>
      <w:marBottom w:val="0"/>
      <w:divBdr>
        <w:top w:val="none" w:sz="0" w:space="0" w:color="auto"/>
        <w:left w:val="none" w:sz="0" w:space="0" w:color="auto"/>
        <w:bottom w:val="none" w:sz="0" w:space="0" w:color="auto"/>
        <w:right w:val="none" w:sz="0" w:space="0" w:color="auto"/>
      </w:divBdr>
    </w:div>
    <w:div w:id="1564949132">
      <w:bodyDiv w:val="1"/>
      <w:marLeft w:val="0"/>
      <w:marRight w:val="0"/>
      <w:marTop w:val="0"/>
      <w:marBottom w:val="0"/>
      <w:divBdr>
        <w:top w:val="none" w:sz="0" w:space="0" w:color="auto"/>
        <w:left w:val="none" w:sz="0" w:space="0" w:color="auto"/>
        <w:bottom w:val="none" w:sz="0" w:space="0" w:color="auto"/>
        <w:right w:val="none" w:sz="0" w:space="0" w:color="auto"/>
      </w:divBdr>
    </w:div>
    <w:div w:id="1846087217">
      <w:bodyDiv w:val="1"/>
      <w:marLeft w:val="0"/>
      <w:marRight w:val="0"/>
      <w:marTop w:val="0"/>
      <w:marBottom w:val="0"/>
      <w:divBdr>
        <w:top w:val="none" w:sz="0" w:space="0" w:color="auto"/>
        <w:left w:val="none" w:sz="0" w:space="0" w:color="auto"/>
        <w:bottom w:val="none" w:sz="0" w:space="0" w:color="auto"/>
        <w:right w:val="none" w:sz="0" w:space="0" w:color="auto"/>
      </w:divBdr>
    </w:div>
    <w:div w:id="2095779046">
      <w:bodyDiv w:val="1"/>
      <w:marLeft w:val="0"/>
      <w:marRight w:val="0"/>
      <w:marTop w:val="0"/>
      <w:marBottom w:val="0"/>
      <w:divBdr>
        <w:top w:val="none" w:sz="0" w:space="0" w:color="auto"/>
        <w:left w:val="none" w:sz="0" w:space="0" w:color="auto"/>
        <w:bottom w:val="none" w:sz="0" w:space="0" w:color="auto"/>
        <w:right w:val="none" w:sz="0" w:space="0" w:color="auto"/>
      </w:divBdr>
    </w:div>
    <w:div w:id="211933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01B94-DF25-4DD3-9670-A14A93EE1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8</Pages>
  <Words>2608</Words>
  <Characters>15654</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Morawica ………</vt:lpstr>
    </vt:vector>
  </TitlesOfParts>
  <Company>js</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Morawica ………</dc:title>
  <dc:creator>Jacek</dc:creator>
  <cp:lastModifiedBy>TM</cp:lastModifiedBy>
  <cp:revision>120</cp:revision>
  <cp:lastPrinted>2013-03-14T12:03:00Z</cp:lastPrinted>
  <dcterms:created xsi:type="dcterms:W3CDTF">2019-07-25T11:03:00Z</dcterms:created>
  <dcterms:modified xsi:type="dcterms:W3CDTF">2019-12-06T13:56:00Z</dcterms:modified>
</cp:coreProperties>
</file>