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8C" w:rsidRDefault="006F314B" w:rsidP="006F314B">
      <w:pPr>
        <w:jc w:val="center"/>
        <w:rPr>
          <w:rFonts w:ascii="Arial" w:hAnsi="Arial" w:cs="Arial"/>
          <w:b/>
          <w:sz w:val="32"/>
          <w:szCs w:val="32"/>
        </w:rPr>
      </w:pPr>
      <w:r w:rsidRPr="006F314B">
        <w:rPr>
          <w:rFonts w:ascii="Arial" w:hAnsi="Arial" w:cs="Arial"/>
          <w:b/>
          <w:sz w:val="32"/>
          <w:szCs w:val="32"/>
        </w:rPr>
        <w:t>PRZEDMIAR ROBÓT BUDYNKU GOSPODARCZEGO</w:t>
      </w:r>
    </w:p>
    <w:p w:rsidR="006F314B" w:rsidRDefault="006F314B" w:rsidP="006F314B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ela-Siatka"/>
        <w:tblW w:w="9874" w:type="dxa"/>
        <w:tblInd w:w="-426" w:type="dxa"/>
        <w:tblLook w:val="04A0"/>
      </w:tblPr>
      <w:tblGrid>
        <w:gridCol w:w="620"/>
        <w:gridCol w:w="6879"/>
        <w:gridCol w:w="1401"/>
        <w:gridCol w:w="974"/>
      </w:tblGrid>
      <w:tr w:rsidR="00CC0E04" w:rsidTr="00CC0E04">
        <w:tc>
          <w:tcPr>
            <w:tcW w:w="426" w:type="dxa"/>
            <w:shd w:val="clear" w:color="auto" w:fill="auto"/>
          </w:tcPr>
          <w:p w:rsidR="00CC0E04" w:rsidRPr="006F314B" w:rsidRDefault="00CC0E04" w:rsidP="006F314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7054" w:type="dxa"/>
          </w:tcPr>
          <w:p w:rsidR="00CC0E04" w:rsidRPr="006F314B" w:rsidRDefault="00CC0E04" w:rsidP="006F314B">
            <w:pPr>
              <w:jc w:val="both"/>
              <w:rPr>
                <w:rFonts w:ascii="Arial" w:hAnsi="Arial" w:cs="Arial"/>
                <w:b/>
              </w:rPr>
            </w:pPr>
            <w:r w:rsidRPr="006F314B">
              <w:rPr>
                <w:rFonts w:ascii="Arial" w:hAnsi="Arial" w:cs="Arial"/>
                <w:b/>
              </w:rPr>
              <w:t>RODZAJ ROBÓT</w:t>
            </w:r>
          </w:p>
        </w:tc>
        <w:tc>
          <w:tcPr>
            <w:tcW w:w="1418" w:type="dxa"/>
          </w:tcPr>
          <w:p w:rsidR="00CC0E04" w:rsidRDefault="00CC0E04" w:rsidP="006F31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976" w:type="dxa"/>
          </w:tcPr>
          <w:p w:rsidR="00CC0E04" w:rsidRDefault="00CC0E04" w:rsidP="006F31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JEDN. MIARY</w:t>
            </w:r>
          </w:p>
        </w:tc>
      </w:tr>
      <w:tr w:rsidR="00CC0E04" w:rsidTr="00CC0E04">
        <w:tc>
          <w:tcPr>
            <w:tcW w:w="426" w:type="dxa"/>
            <w:shd w:val="clear" w:color="auto" w:fill="auto"/>
          </w:tcPr>
          <w:p w:rsidR="00CC0E04" w:rsidRPr="006F314B" w:rsidRDefault="00CC0E04" w:rsidP="00CC0E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54" w:type="dxa"/>
          </w:tcPr>
          <w:p w:rsidR="00CC0E04" w:rsidRPr="006F314B" w:rsidRDefault="00CC0E04" w:rsidP="006F31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314B">
              <w:rPr>
                <w:rFonts w:ascii="Arial" w:hAnsi="Arial" w:cs="Arial"/>
                <w:sz w:val="20"/>
                <w:szCs w:val="20"/>
              </w:rPr>
              <w:t>Zdjęcie humusu do gł. 0,4 mb z wywozem na odkład</w:t>
            </w:r>
          </w:p>
        </w:tc>
        <w:tc>
          <w:tcPr>
            <w:tcW w:w="1418" w:type="dxa"/>
          </w:tcPr>
          <w:p w:rsidR="00CC0E04" w:rsidRPr="006F314B" w:rsidRDefault="00CC0E04" w:rsidP="006F31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14B">
              <w:rPr>
                <w:rFonts w:ascii="Arial" w:hAnsi="Arial" w:cs="Arial"/>
                <w:sz w:val="20"/>
                <w:szCs w:val="20"/>
              </w:rPr>
              <w:t>495,03</w:t>
            </w:r>
          </w:p>
        </w:tc>
        <w:tc>
          <w:tcPr>
            <w:tcW w:w="976" w:type="dxa"/>
          </w:tcPr>
          <w:p w:rsidR="00CC0E04" w:rsidRPr="006F314B" w:rsidRDefault="00CC0E04" w:rsidP="006F31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14B">
              <w:rPr>
                <w:rFonts w:ascii="Arial" w:hAnsi="Arial" w:cs="Arial"/>
                <w:sz w:val="20"/>
                <w:szCs w:val="20"/>
              </w:rPr>
              <w:t>m</w:t>
            </w:r>
            <w:r w:rsidRPr="006F314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CC0E04" w:rsidTr="00CC0E04">
        <w:tc>
          <w:tcPr>
            <w:tcW w:w="426" w:type="dxa"/>
            <w:shd w:val="clear" w:color="auto" w:fill="auto"/>
          </w:tcPr>
          <w:p w:rsidR="00CC0E04" w:rsidRPr="006F314B" w:rsidRDefault="00CC0E04" w:rsidP="00CC0E04">
            <w:pPr>
              <w:tabs>
                <w:tab w:val="left" w:pos="176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54" w:type="dxa"/>
          </w:tcPr>
          <w:p w:rsidR="00CC0E04" w:rsidRPr="006F314B" w:rsidRDefault="00CC0E04" w:rsidP="006F314B">
            <w:pPr>
              <w:tabs>
                <w:tab w:val="left" w:pos="1765"/>
              </w:tabs>
              <w:rPr>
                <w:rFonts w:ascii="Arial" w:hAnsi="Arial" w:cs="Arial"/>
                <w:sz w:val="20"/>
                <w:szCs w:val="20"/>
              </w:rPr>
            </w:pPr>
            <w:r w:rsidRPr="006F314B">
              <w:rPr>
                <w:rFonts w:ascii="Arial" w:hAnsi="Arial" w:cs="Arial"/>
                <w:sz w:val="20"/>
                <w:szCs w:val="20"/>
              </w:rPr>
              <w:t>Wykopy pod ławy</w:t>
            </w:r>
            <w:r>
              <w:rPr>
                <w:rFonts w:ascii="Arial" w:hAnsi="Arial" w:cs="Arial"/>
                <w:sz w:val="20"/>
                <w:szCs w:val="20"/>
              </w:rPr>
              <w:t xml:space="preserve"> i stopy</w:t>
            </w:r>
            <w:r w:rsidRPr="006F314B">
              <w:rPr>
                <w:rFonts w:ascii="Arial" w:hAnsi="Arial" w:cs="Arial"/>
                <w:sz w:val="20"/>
                <w:szCs w:val="20"/>
              </w:rPr>
              <w:t xml:space="preserve"> fundamentowe</w:t>
            </w:r>
          </w:p>
        </w:tc>
        <w:tc>
          <w:tcPr>
            <w:tcW w:w="1418" w:type="dxa"/>
          </w:tcPr>
          <w:p w:rsidR="00CC0E04" w:rsidRPr="006F314B" w:rsidRDefault="00CC0E04" w:rsidP="006F31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14B">
              <w:rPr>
                <w:rFonts w:ascii="Arial" w:hAnsi="Arial" w:cs="Arial"/>
                <w:sz w:val="20"/>
                <w:szCs w:val="20"/>
              </w:rPr>
              <w:t>63,14</w:t>
            </w:r>
          </w:p>
        </w:tc>
        <w:tc>
          <w:tcPr>
            <w:tcW w:w="976" w:type="dxa"/>
          </w:tcPr>
          <w:p w:rsidR="00CC0E04" w:rsidRPr="006F314B" w:rsidRDefault="00CC0E04" w:rsidP="006F314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F314B">
              <w:rPr>
                <w:rFonts w:ascii="Arial" w:hAnsi="Arial" w:cs="Arial"/>
                <w:sz w:val="20"/>
                <w:szCs w:val="20"/>
              </w:rPr>
              <w:t>m</w:t>
            </w:r>
            <w:r w:rsidRPr="006F314B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</w:tr>
      <w:tr w:rsidR="00CC0E04" w:rsidTr="00CC0E04">
        <w:tc>
          <w:tcPr>
            <w:tcW w:w="426" w:type="dxa"/>
            <w:shd w:val="clear" w:color="auto" w:fill="auto"/>
          </w:tcPr>
          <w:p w:rsidR="00CC0E04" w:rsidRDefault="00CC0E04" w:rsidP="00CC0E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54" w:type="dxa"/>
          </w:tcPr>
          <w:p w:rsidR="00CC0E04" w:rsidRPr="00CC0E04" w:rsidRDefault="00CC0E04" w:rsidP="006F31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Chudy</w:t>
            </w:r>
            <w:r w:rsidRPr="00CC0E04">
              <w:rPr>
                <w:rFonts w:ascii="Arial" w:hAnsi="Arial" w:cs="Arial"/>
                <w:sz w:val="20"/>
                <w:szCs w:val="20"/>
              </w:rPr>
              <w:t xml:space="preserve"> beton pod ławy</w:t>
            </w:r>
            <w:r>
              <w:rPr>
                <w:rFonts w:ascii="Arial" w:hAnsi="Arial" w:cs="Arial"/>
                <w:sz w:val="20"/>
                <w:szCs w:val="20"/>
              </w:rPr>
              <w:t xml:space="preserve"> i stopy</w:t>
            </w:r>
            <w:r w:rsidRPr="00CC0E04">
              <w:rPr>
                <w:rFonts w:ascii="Arial" w:hAnsi="Arial" w:cs="Arial"/>
                <w:sz w:val="20"/>
                <w:szCs w:val="20"/>
              </w:rPr>
              <w:t xml:space="preserve"> fundamentowe</w:t>
            </w:r>
          </w:p>
        </w:tc>
        <w:tc>
          <w:tcPr>
            <w:tcW w:w="1418" w:type="dxa"/>
          </w:tcPr>
          <w:p w:rsidR="00CC0E04" w:rsidRPr="006F314B" w:rsidRDefault="00CC0E04" w:rsidP="006F31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13,53</w:t>
            </w:r>
          </w:p>
        </w:tc>
        <w:tc>
          <w:tcPr>
            <w:tcW w:w="976" w:type="dxa"/>
          </w:tcPr>
          <w:p w:rsidR="00CC0E04" w:rsidRPr="00CC0E04" w:rsidRDefault="00CC0E04" w:rsidP="006F31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</w:tr>
      <w:tr w:rsidR="00CC0E04" w:rsidTr="00CC0E04">
        <w:tc>
          <w:tcPr>
            <w:tcW w:w="426" w:type="dxa"/>
            <w:shd w:val="clear" w:color="auto" w:fill="auto"/>
          </w:tcPr>
          <w:p w:rsidR="00CC0E04" w:rsidRDefault="00CC0E04" w:rsidP="00CC0E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54" w:type="dxa"/>
          </w:tcPr>
          <w:p w:rsidR="00CC0E04" w:rsidRPr="00CC0E04" w:rsidRDefault="00CC0E04" w:rsidP="006F31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Betonowanie ław i stóp fundamentowych</w:t>
            </w:r>
            <w:r w:rsidR="00903A83">
              <w:rPr>
                <w:rFonts w:ascii="Arial" w:hAnsi="Arial" w:cs="Arial"/>
                <w:sz w:val="20"/>
                <w:szCs w:val="20"/>
              </w:rPr>
              <w:t xml:space="preserve"> betonem B-20</w:t>
            </w:r>
          </w:p>
        </w:tc>
        <w:tc>
          <w:tcPr>
            <w:tcW w:w="1418" w:type="dxa"/>
          </w:tcPr>
          <w:p w:rsidR="00CC0E04" w:rsidRPr="006F314B" w:rsidRDefault="00CC0E04" w:rsidP="006F31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22,24</w:t>
            </w:r>
          </w:p>
        </w:tc>
        <w:tc>
          <w:tcPr>
            <w:tcW w:w="976" w:type="dxa"/>
          </w:tcPr>
          <w:p w:rsidR="00CC0E04" w:rsidRPr="00CC0E04" w:rsidRDefault="00CC0E04" w:rsidP="006F31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</w:tr>
      <w:tr w:rsidR="00CC0E04" w:rsidTr="00CC0E04">
        <w:tc>
          <w:tcPr>
            <w:tcW w:w="426" w:type="dxa"/>
            <w:shd w:val="clear" w:color="auto" w:fill="auto"/>
          </w:tcPr>
          <w:p w:rsidR="00CC0E04" w:rsidRDefault="00CC0E04" w:rsidP="00CC0E04">
            <w:pPr>
              <w:tabs>
                <w:tab w:val="center" w:pos="377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54" w:type="dxa"/>
          </w:tcPr>
          <w:p w:rsidR="00CC0E04" w:rsidRPr="00CC0E04" w:rsidRDefault="00CC0E04" w:rsidP="00CC0E04">
            <w:pPr>
              <w:tabs>
                <w:tab w:val="center" w:pos="377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Ściany fundamentowe z bloczków betonowych B-20 gr. 25 cm 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zapr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CC0E04" w:rsidRPr="006F314B" w:rsidRDefault="00CC0E04" w:rsidP="006F31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61,04</w:t>
            </w:r>
          </w:p>
        </w:tc>
        <w:tc>
          <w:tcPr>
            <w:tcW w:w="976" w:type="dxa"/>
          </w:tcPr>
          <w:p w:rsidR="00CC0E04" w:rsidRPr="00CC0E04" w:rsidRDefault="00CC0E04" w:rsidP="006F314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CC0E04" w:rsidTr="00CC0E04">
        <w:tc>
          <w:tcPr>
            <w:tcW w:w="426" w:type="dxa"/>
            <w:shd w:val="clear" w:color="auto" w:fill="auto"/>
          </w:tcPr>
          <w:p w:rsidR="00CC0E04" w:rsidRDefault="00CC0E04" w:rsidP="00CC0E04">
            <w:pPr>
              <w:tabs>
                <w:tab w:val="center" w:pos="377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54" w:type="dxa"/>
          </w:tcPr>
          <w:p w:rsidR="00CC0E04" w:rsidRDefault="00CC0E04" w:rsidP="00CC0E04">
            <w:pPr>
              <w:tabs>
                <w:tab w:val="center" w:pos="377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Izolacja pionowa ścian fundamentowych dwukrotnie z powłokowych mas bitumicznych</w:t>
            </w:r>
          </w:p>
        </w:tc>
        <w:tc>
          <w:tcPr>
            <w:tcW w:w="1418" w:type="dxa"/>
          </w:tcPr>
          <w:p w:rsidR="00CC0E04" w:rsidRDefault="00CC0E04" w:rsidP="006F31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122,08</w:t>
            </w:r>
          </w:p>
        </w:tc>
        <w:tc>
          <w:tcPr>
            <w:tcW w:w="976" w:type="dxa"/>
          </w:tcPr>
          <w:p w:rsidR="00CC0E04" w:rsidRPr="00CC0E04" w:rsidRDefault="00CC0E04" w:rsidP="006F314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CC0E04" w:rsidTr="00CC0E04">
        <w:tc>
          <w:tcPr>
            <w:tcW w:w="426" w:type="dxa"/>
            <w:shd w:val="clear" w:color="auto" w:fill="auto"/>
          </w:tcPr>
          <w:p w:rsidR="00CC0E04" w:rsidRDefault="00CC0E04" w:rsidP="00CC0E04">
            <w:pPr>
              <w:tabs>
                <w:tab w:val="center" w:pos="377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54" w:type="dxa"/>
          </w:tcPr>
          <w:p w:rsidR="00CC0E04" w:rsidRDefault="00CC0E04" w:rsidP="00CC0E04">
            <w:pPr>
              <w:tabs>
                <w:tab w:val="left" w:pos="47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Zasypka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obsypka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ścian fundamentowych piaskiem z zagęszczeniem mechanicznym warstwami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418" w:type="dxa"/>
          </w:tcPr>
          <w:p w:rsidR="00CC0E04" w:rsidRDefault="00CC0E04" w:rsidP="006F31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217,0</w:t>
            </w:r>
          </w:p>
        </w:tc>
        <w:tc>
          <w:tcPr>
            <w:tcW w:w="976" w:type="dxa"/>
          </w:tcPr>
          <w:p w:rsidR="00CC0E04" w:rsidRDefault="00CC0E04" w:rsidP="006F314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  <w:p w:rsidR="00CC0E04" w:rsidRPr="00CC0E04" w:rsidRDefault="00CC0E04" w:rsidP="006F31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E04" w:rsidTr="00CC0E04">
        <w:tc>
          <w:tcPr>
            <w:tcW w:w="426" w:type="dxa"/>
            <w:shd w:val="clear" w:color="auto" w:fill="auto"/>
          </w:tcPr>
          <w:p w:rsidR="00CC0E04" w:rsidRDefault="00CC0E04" w:rsidP="00CC0E04">
            <w:pPr>
              <w:tabs>
                <w:tab w:val="center" w:pos="377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54" w:type="dxa"/>
          </w:tcPr>
          <w:p w:rsidR="00CC0E04" w:rsidRDefault="008012AC" w:rsidP="00CC0E04">
            <w:pPr>
              <w:tabs>
                <w:tab w:val="left" w:pos="47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Chudy beton pod posadzkę gr. 10 cm</w:t>
            </w:r>
          </w:p>
        </w:tc>
        <w:tc>
          <w:tcPr>
            <w:tcW w:w="1418" w:type="dxa"/>
          </w:tcPr>
          <w:p w:rsidR="00CC0E04" w:rsidRDefault="008012AC" w:rsidP="006F31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382,29</w:t>
            </w:r>
          </w:p>
        </w:tc>
        <w:tc>
          <w:tcPr>
            <w:tcW w:w="976" w:type="dxa"/>
          </w:tcPr>
          <w:p w:rsidR="00CC0E04" w:rsidRPr="008012AC" w:rsidRDefault="008012AC" w:rsidP="006F314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8012AC" w:rsidTr="00CC0E04">
        <w:tc>
          <w:tcPr>
            <w:tcW w:w="426" w:type="dxa"/>
            <w:shd w:val="clear" w:color="auto" w:fill="auto"/>
          </w:tcPr>
          <w:p w:rsidR="008012AC" w:rsidRDefault="008012AC" w:rsidP="00CC0E04">
            <w:pPr>
              <w:tabs>
                <w:tab w:val="center" w:pos="377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54" w:type="dxa"/>
          </w:tcPr>
          <w:p w:rsidR="008012AC" w:rsidRDefault="008012AC" w:rsidP="00CC0E04">
            <w:pPr>
              <w:tabs>
                <w:tab w:val="left" w:pos="47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Izolacja pozioma pod ściany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nadziemia</w:t>
            </w:r>
            <w:proofErr w:type="spellEnd"/>
          </w:p>
        </w:tc>
        <w:tc>
          <w:tcPr>
            <w:tcW w:w="1418" w:type="dxa"/>
          </w:tcPr>
          <w:p w:rsidR="008012AC" w:rsidRDefault="00903A83" w:rsidP="006F31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26,1</w:t>
            </w:r>
            <w:r w:rsidR="008012A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76" w:type="dxa"/>
          </w:tcPr>
          <w:p w:rsidR="008012AC" w:rsidRPr="008012AC" w:rsidRDefault="008012AC" w:rsidP="006F31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8012AC" w:rsidTr="00CC0E04">
        <w:tc>
          <w:tcPr>
            <w:tcW w:w="426" w:type="dxa"/>
            <w:shd w:val="clear" w:color="auto" w:fill="auto"/>
          </w:tcPr>
          <w:p w:rsidR="008012AC" w:rsidRDefault="008012AC" w:rsidP="00CC0E04">
            <w:pPr>
              <w:tabs>
                <w:tab w:val="center" w:pos="377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54" w:type="dxa"/>
          </w:tcPr>
          <w:p w:rsidR="008012AC" w:rsidRDefault="008012AC" w:rsidP="00CC0E04">
            <w:pPr>
              <w:tabs>
                <w:tab w:val="left" w:pos="47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Ściany zewnętrzne z pustaków ceramicznych gr. 25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zapr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8012AC" w:rsidRDefault="008012AC" w:rsidP="00CC0E04">
            <w:pPr>
              <w:tabs>
                <w:tab w:val="left" w:pos="47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cem.-wap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(bez słupów wieńców, okien i bram)</w:t>
            </w:r>
          </w:p>
        </w:tc>
        <w:tc>
          <w:tcPr>
            <w:tcW w:w="1418" w:type="dxa"/>
          </w:tcPr>
          <w:p w:rsidR="008012AC" w:rsidRDefault="008012AC" w:rsidP="006F31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325,49</w:t>
            </w:r>
          </w:p>
        </w:tc>
        <w:tc>
          <w:tcPr>
            <w:tcW w:w="976" w:type="dxa"/>
          </w:tcPr>
          <w:p w:rsidR="008012AC" w:rsidRPr="008012AC" w:rsidRDefault="008012AC" w:rsidP="006F314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8012AC" w:rsidTr="00CC0E04">
        <w:tc>
          <w:tcPr>
            <w:tcW w:w="426" w:type="dxa"/>
            <w:shd w:val="clear" w:color="auto" w:fill="auto"/>
          </w:tcPr>
          <w:p w:rsidR="008012AC" w:rsidRDefault="008012AC" w:rsidP="00CC0E04">
            <w:pPr>
              <w:tabs>
                <w:tab w:val="center" w:pos="377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54" w:type="dxa"/>
          </w:tcPr>
          <w:p w:rsidR="008012AC" w:rsidRDefault="008012AC" w:rsidP="00CC0E04">
            <w:pPr>
              <w:tabs>
                <w:tab w:val="left" w:pos="47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Betonowanie słupów, wieńców i podciągów</w:t>
            </w:r>
          </w:p>
        </w:tc>
        <w:tc>
          <w:tcPr>
            <w:tcW w:w="1418" w:type="dxa"/>
          </w:tcPr>
          <w:p w:rsidR="008012AC" w:rsidRDefault="008012AC" w:rsidP="006F31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21,34</w:t>
            </w:r>
          </w:p>
        </w:tc>
        <w:tc>
          <w:tcPr>
            <w:tcW w:w="976" w:type="dxa"/>
          </w:tcPr>
          <w:p w:rsidR="008012AC" w:rsidRPr="008012AC" w:rsidRDefault="008012AC" w:rsidP="006F314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</w:tr>
      <w:tr w:rsidR="008012AC" w:rsidTr="00CC0E04">
        <w:tc>
          <w:tcPr>
            <w:tcW w:w="426" w:type="dxa"/>
            <w:shd w:val="clear" w:color="auto" w:fill="auto"/>
          </w:tcPr>
          <w:p w:rsidR="008012AC" w:rsidRDefault="008012AC" w:rsidP="00CC0E04">
            <w:pPr>
              <w:tabs>
                <w:tab w:val="center" w:pos="377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54" w:type="dxa"/>
          </w:tcPr>
          <w:p w:rsidR="008012AC" w:rsidRDefault="008012AC" w:rsidP="00CC0E04">
            <w:pPr>
              <w:tabs>
                <w:tab w:val="left" w:pos="47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Tynki wewnętrzne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cem.-wap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kat.III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malowane dwukrotnie farbami emulsyjnymi (bez otworów bramowych)</w:t>
            </w:r>
          </w:p>
        </w:tc>
        <w:tc>
          <w:tcPr>
            <w:tcW w:w="1418" w:type="dxa"/>
          </w:tcPr>
          <w:p w:rsidR="008012AC" w:rsidRDefault="006A5BCB" w:rsidP="006F31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  <w:r w:rsidR="008012AC">
              <w:rPr>
                <w:rFonts w:ascii="Arial" w:hAnsi="Arial" w:cs="Arial"/>
                <w:sz w:val="20"/>
                <w:szCs w:val="20"/>
              </w:rPr>
              <w:t>1,</w:t>
            </w: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76" w:type="dxa"/>
          </w:tcPr>
          <w:p w:rsidR="008012AC" w:rsidRPr="008012AC" w:rsidRDefault="008012AC" w:rsidP="006F314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8012AC" w:rsidTr="00CC0E04">
        <w:tc>
          <w:tcPr>
            <w:tcW w:w="426" w:type="dxa"/>
            <w:shd w:val="clear" w:color="auto" w:fill="auto"/>
          </w:tcPr>
          <w:p w:rsidR="008012AC" w:rsidRDefault="008012AC" w:rsidP="00CC0E04">
            <w:pPr>
              <w:tabs>
                <w:tab w:val="center" w:pos="377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54" w:type="dxa"/>
          </w:tcPr>
          <w:p w:rsidR="008012AC" w:rsidRDefault="008012AC" w:rsidP="00CC0E04">
            <w:pPr>
              <w:tabs>
                <w:tab w:val="left" w:pos="47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Pokrycie dachu</w:t>
            </w:r>
          </w:p>
        </w:tc>
        <w:tc>
          <w:tcPr>
            <w:tcW w:w="1418" w:type="dxa"/>
          </w:tcPr>
          <w:p w:rsidR="008012AC" w:rsidRDefault="008012AC" w:rsidP="006F31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472,5</w:t>
            </w:r>
          </w:p>
        </w:tc>
        <w:tc>
          <w:tcPr>
            <w:tcW w:w="976" w:type="dxa"/>
          </w:tcPr>
          <w:p w:rsidR="008012AC" w:rsidRPr="008012AC" w:rsidRDefault="008012AC" w:rsidP="006F314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8012AC" w:rsidTr="00CC0E04">
        <w:tc>
          <w:tcPr>
            <w:tcW w:w="426" w:type="dxa"/>
            <w:shd w:val="clear" w:color="auto" w:fill="auto"/>
          </w:tcPr>
          <w:p w:rsidR="008012AC" w:rsidRDefault="008012AC" w:rsidP="00CC0E04">
            <w:pPr>
              <w:tabs>
                <w:tab w:val="center" w:pos="377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054" w:type="dxa"/>
          </w:tcPr>
          <w:p w:rsidR="008012AC" w:rsidRDefault="008012AC" w:rsidP="00CC0E04">
            <w:pPr>
              <w:tabs>
                <w:tab w:val="left" w:pos="47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Izolacja pozioma pod posadzkę (2xfolia PE gr. 0,3 mm)</w:t>
            </w:r>
          </w:p>
        </w:tc>
        <w:tc>
          <w:tcPr>
            <w:tcW w:w="1418" w:type="dxa"/>
          </w:tcPr>
          <w:p w:rsidR="008012AC" w:rsidRDefault="008012AC" w:rsidP="006F31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403,83</w:t>
            </w:r>
          </w:p>
        </w:tc>
        <w:tc>
          <w:tcPr>
            <w:tcW w:w="976" w:type="dxa"/>
          </w:tcPr>
          <w:p w:rsidR="008012AC" w:rsidRPr="008012AC" w:rsidRDefault="008012AC" w:rsidP="006F314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8012AC" w:rsidTr="00CC0E04">
        <w:tc>
          <w:tcPr>
            <w:tcW w:w="426" w:type="dxa"/>
            <w:shd w:val="clear" w:color="auto" w:fill="auto"/>
          </w:tcPr>
          <w:p w:rsidR="008012AC" w:rsidRDefault="008012AC" w:rsidP="00CC0E04">
            <w:pPr>
              <w:tabs>
                <w:tab w:val="center" w:pos="377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54" w:type="dxa"/>
          </w:tcPr>
          <w:p w:rsidR="008012AC" w:rsidRDefault="008012AC" w:rsidP="00CC0E04">
            <w:pPr>
              <w:tabs>
                <w:tab w:val="left" w:pos="47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Posadzka betonowa z betonu B-20 gr. 12 cm</w:t>
            </w:r>
          </w:p>
        </w:tc>
        <w:tc>
          <w:tcPr>
            <w:tcW w:w="1418" w:type="dxa"/>
          </w:tcPr>
          <w:p w:rsidR="008012AC" w:rsidRDefault="009E4A52" w:rsidP="006F31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382,29</w:t>
            </w:r>
          </w:p>
        </w:tc>
        <w:tc>
          <w:tcPr>
            <w:tcW w:w="976" w:type="dxa"/>
          </w:tcPr>
          <w:p w:rsidR="008012AC" w:rsidRPr="009E4A52" w:rsidRDefault="009E4A52" w:rsidP="006F314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6A5BCB" w:rsidTr="00CC0E04">
        <w:tc>
          <w:tcPr>
            <w:tcW w:w="426" w:type="dxa"/>
            <w:shd w:val="clear" w:color="auto" w:fill="auto"/>
          </w:tcPr>
          <w:p w:rsidR="006A5BCB" w:rsidRDefault="006A5BCB" w:rsidP="00CC0E04">
            <w:pPr>
              <w:tabs>
                <w:tab w:val="center" w:pos="377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054" w:type="dxa"/>
          </w:tcPr>
          <w:p w:rsidR="006A5BCB" w:rsidRDefault="006A5BCB" w:rsidP="00CC0E04">
            <w:pPr>
              <w:tabs>
                <w:tab w:val="left" w:pos="47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Tynki zewnętrzne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kat. III malowane farbami akrylowymi </w:t>
            </w:r>
          </w:p>
          <w:p w:rsidR="006A5BCB" w:rsidRDefault="006A5BCB" w:rsidP="00CC0E04">
            <w:pPr>
              <w:tabs>
                <w:tab w:val="left" w:pos="47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(bez otworów bramowych)</w:t>
            </w:r>
          </w:p>
        </w:tc>
        <w:tc>
          <w:tcPr>
            <w:tcW w:w="1418" w:type="dxa"/>
          </w:tcPr>
          <w:p w:rsidR="006A5BCB" w:rsidRDefault="006A5BCB" w:rsidP="006F31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371,56</w:t>
            </w:r>
          </w:p>
        </w:tc>
        <w:tc>
          <w:tcPr>
            <w:tcW w:w="976" w:type="dxa"/>
          </w:tcPr>
          <w:p w:rsidR="006A5BCB" w:rsidRPr="0002379F" w:rsidRDefault="0002379F" w:rsidP="006F314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</w:tbl>
    <w:p w:rsidR="006F314B" w:rsidRPr="006F314B" w:rsidRDefault="006F314B" w:rsidP="006F314B">
      <w:pPr>
        <w:jc w:val="both"/>
        <w:rPr>
          <w:rFonts w:ascii="Arial" w:hAnsi="Arial" w:cs="Arial"/>
          <w:b/>
        </w:rPr>
      </w:pPr>
    </w:p>
    <w:sectPr w:rsidR="006F314B" w:rsidRPr="006F314B" w:rsidSect="00985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6F314B"/>
    <w:rsid w:val="0002379F"/>
    <w:rsid w:val="006A5BCB"/>
    <w:rsid w:val="006F314B"/>
    <w:rsid w:val="008012AC"/>
    <w:rsid w:val="00903A83"/>
    <w:rsid w:val="00985A8C"/>
    <w:rsid w:val="00996D7A"/>
    <w:rsid w:val="009E4A52"/>
    <w:rsid w:val="00CC0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A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F3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</dc:creator>
  <cp:keywords/>
  <dc:description/>
  <cp:lastModifiedBy>GS</cp:lastModifiedBy>
  <cp:revision>7</cp:revision>
  <dcterms:created xsi:type="dcterms:W3CDTF">2017-08-07T07:45:00Z</dcterms:created>
  <dcterms:modified xsi:type="dcterms:W3CDTF">2017-08-07T08:25:00Z</dcterms:modified>
</cp:coreProperties>
</file>